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Java, and C, as well as experience with cloud platforms like Azure and AWS. My background in software development and DevOps has equipped me with the skills to design, implement, and automate complex systems. As a detail-oriented and innovative individual, I am confident in my ability to drive projects forward and contribute to the success of your team.</w:t>
      </w:r>
    </w:p>
    <w:p/>
    <w:p>
      <w:r>
        <w:t>With experience as a Research Assistant at McMaster University and a Software Developer/DevOps Intern at the Ontario Teachers' Pension Plan, I have developed a unique blend of technical and collaborative skills. I have worked on various projects, including implementing CI/CD pipelines, rearchitecting Docker base image systems, and developing automation tools using Python and Bash. My personal projects, such as the Gym Tracker App and Expense Sheet Combiner, demonstrate my ability to design and implement efficient solutions to real-world problems. I am excited to leverage my skills in technologies like GitHub Actions, Jenkins, and SonarQube to drive automation and efficiency in your organization.</w:t>
      </w:r>
    </w:p>
    <w:p/>
    <w:p>
      <w:r>
        <w:t>I am confident that my technical expertise, combined with my passion for innovation and collaboration, make me an ideal candidate for this role. I look forward to discussing my application and how I can contribute to the success of your team. Thank you for considering my application.</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