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27,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and Software Developer/DevOps Intern at Ontario Teachers' Pension Plan has equipped me with a unique blend of technical and collaborative skills. I have a proven track record of working with various technologies, including MySQL, GitHub Actions, CSS, JavaScript, Azure, Linux, AWS, and Unix.</w:t>
      </w:r>
    </w:p>
    <w:p/>
    <w:p>
      <w:r>
        <w:t>Throughout my career, I have demonstrated my ability to design, develop, and implement innovative solutions. As a Research Assistant, I worked on evolving adaptable control policies using Python and machine learning. As a Software Developer/DevOps Intern, I implemented CI/CD pipelines, rearchitected Docker base image systems, and co-led a POC for migrating CI/CD workflows from Jenkins to GitHub Actions. My personal projects, such as the Gym Tracker App, Expense Sheet Combiner, and Gemini-Job-App-Generator, showcase my proficiency in a range of technologies, including Swift, Python, Bash, and Gemini.</w:t>
      </w:r>
    </w:p>
    <w:p/>
    <w:p>
      <w:r>
        <w:t>I am confident that my technical expertise, passion for innovation, and collaborative spirit make me an ideal candidate for this role. I am excited about the opportunity to contribute to a team and leverage my skills to drive success.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