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28,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JavaScript. With experience in cloud platforms including Azure, AWS, and Linux, I am confident in my ability to adapt to various environments. My proficiency in databases such as MySQL, Snowflake, MsSQL, and Oracle has allowed me to efficiently manage and analyze complex data sets.</w:t>
      </w:r>
    </w:p>
    <w:p/>
    <w:p>
      <w:r>
        <w:t>As a Research Assistant at McMaster University and a Software Developer/DevOps Intern at Ontario Teachers' Pension Plan, I have developed a unique blend of technical and collaborative skills. I have worked on projects involving machine learning, CI/CD pipelines, and automation, utilizing tools such as Jenkins, GitHub, Ansible, and SonarQube. My personal projects, including the Gym Tracker App, Expense Sheet Combiner, and Gemini-Job-App-Generator, demonstrate my ability to design and implement innovative solutions. With a strong understanding of Docker, AKS, and containerization, I am well-versed in deploying and managing applications efficiently. I am excited to leverage my skills and experience to contribute to a dynamic team and drive success in this role.</w:t>
      </w:r>
    </w:p>
    <w:p/>
    <w:p>
      <w:r>
        <w:t>I am confident that my technical expertise, passion for innovation, and collaborative mindset make me an ideal candidate for this position. I look forward to discussing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