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04,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unique combination of technical skills and experience in software development, research, and DevOps. With a strong foundation in programming languages such as Python, Java, C, and Swift, I am confident in my ability to adapt to various projects and technologies. My experience as a Research Assistant at McMaster University and as a Software Developer/DevOps Intern at Ontario Teachers' Pension Plan has provided me with a solid understanding of machine learning, cloud computing, and automation.</w:t>
      </w:r>
    </w:p>
    <w:p/>
    <w:p>
      <w:r>
        <w:t>Throughout my experiences, I have developed a strong proficiency in a range of tools and technologies, including GitHub Actions, Jenkins, Ansible, SonarQube, and Docker. I have successfully implemented CI/CD pipelines, automated deployment and testing processes, and improved logging visibility for database migrations. In my personal projects, I have demonstrated my ability to design and develop applications, such as a workout tracking app in Swift and a Python automation tool to combine and standardize transaction data. I am excited to leverage my skills and experience to contribute to a new team and take on new challenges.</w:t>
      </w:r>
    </w:p>
    <w:p/>
    <w:p>
      <w:r>
        <w:t>I am confident that my technical expertise, passion for innovation, and strong work ethic make me an ideal candidate for this role. Thank you for considering my application. I look forward to the opportunity to discuss my qualifications further and explore how I can contribute to the team's success.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