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a role that leverages my technical expertise in programming languages such as Python, C, Java, and Swift, as well as my experience with cloud platforms like Azure, AWS, and Linux. As a highly motivated individual with a strong background in software development and DevOps, I am confident in my ability to make a valuable contribution to your team. My research experience as a Research Assistant at McMaster University has provided me with a solid foundation in machine learning and distributed evolutionary algorithms.</w:t>
      </w:r>
    </w:p>
    <w:p/>
    <w:p>
      <w:r>
        <w:t>With a strong passion for automation and process improvement, I have developed a range of skills that enable me to streamline workflows and improve efficiency. My experience as a Software Developer/DevOps Intern at the Ontario Teachers' Pension Plan has given me hands-on experience with CI/CD pipelines, Docker, and container orchestration using AKS. Additionally, my personal projects, such as the Gym Tracker App and Expense Sheet Combiner, demonstrate my ability to design and develop innovative solutions using a variety of technologies, including Swift, Python, and Bash. I am excited about the opportunity to bring my skills and experience to a new role and contribute to the success of your team.</w:t>
      </w:r>
    </w:p>
    <w:p/>
    <w:p>
      <w:r>
        <w:t>I am a strong believer in the importance of continuous learning and professional development. With a proven track record of delivering high-quality results and a keen interest in emerging technologies, I am confident that I would be a valuable asset to your organization.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