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23,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the Ontario Teachers' Pension Plan, I have developed a unique blend of technical skills and collaboration abilities. My proficiency in programming languages such as Python, Java, C, and Swift, along with expertise in cloud platforms like Azure, AWS, and Linux, enables me to drive innovative solutions.</w:t>
      </w:r>
    </w:p>
    <w:p/>
    <w:p>
      <w:r>
        <w:t>As a skilled developer, I have successfully implemented CI/CD pipelines using Jenkins, GitHub, Ansible, and SonarQube, automating deployment and testing processes for various applications. I have also worked with databases such as MySQL, Snowflake, and Oracle, and have experience with containerization using Docker and Kubernetes. My personal projects, including a workout tracking app and a resume optimization tool, demonstrate my ability to design and develop scalable solutions. I am confident that my technical expertise and passion for innovation would make me a valuable asset to your team.</w:t>
      </w:r>
    </w:p>
    <w:p/>
    <w:p>
      <w:r>
        <w:t>I am eager to leverage my skills and experience to contribute to a dynamic team.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