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 and research. With experience as a Research Assistant at McMaster University and a Software Developer/DevOps Intern at Ontario Teachers' Pension Plan, I have developed a solid foundation in programming languages such as Python, Java, C, and Swift. My research experience has given me a unique understanding of machine learning and adaptable control policies, while my industry experience has taught me the importance of efficient deployment and testing processes.</w:t>
      </w:r>
    </w:p>
    <w:p/>
    <w:p>
      <w:r>
        <w:t>I have a proven track record of implementing CI/CD pipelines, automating deployment and testing processes, and improving efficiency. My personal projects, such as the Gym Tracker App and Expense Sheet Combiner, demonstrate my ability to develop innovative solutions to real-world problems. I am confident that my technical skills, including proficiency in languages such as Python, Java, and Swift, as well as experience with Azure, AWS, and Linux, make me a strong candidate for this role. I am excited about the opportunity to bring my skills and experience to a new challenge and contribute to a team.</w:t>
      </w:r>
    </w:p>
    <w:p/>
    <w:p>
      <w:r>
        <w:t>I am a detail-oriented and organized individual with excellent problem-solving skills. I am excited about the opportunity to discuss my application and how my skills and experience align with the requirements of this role. Thank you for considering my application. I look forward to the opportunity to contribute to your team and learn from your expertise.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