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29,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experience. As a skilled programmer with proficiency in languages such as Python, C, Java, and Swift, I am confident in my ability to contribute to a dynamic team. My experience as a Research Assistant at McMaster University, where I worked on evolving adaptable control policies using Python and machine learning, has provided me with a solid foundation in research and development.</w:t>
      </w:r>
    </w:p>
    <w:p/>
    <w:p>
      <w:r>
        <w:t>With a strong technical skill set, including experience with MySQL, GitHub Actions, Azure, Linux, and AWS, I am well-equipped to handle a wide range of tasks. As a Software Developer/DevOps Intern at the Ontario Teachers' Pension Plan, I implemented CI/CD pipelines, rearchitected Docker base images, and developed automated solutions using Python and Jenkins. My personal projects, such as the Gym Tracker App and Expense Sheet Combiner, demonstrate my ability to design and develop innovative solutions using various technologies, including Swift, Python, and Bash.</w:t>
      </w:r>
    </w:p>
    <w:p/>
    <w:p>
      <w:r>
        <w:t>I am excited about the opportunity to bring my skills and experience to a new role and contribute to a team's success.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