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possess a unique blend of technical skills and collaborative experience. My proficiency in programming languages such as Python, Java, C, and Swift, as well as expertise in cloud platforms like Azure, AWS, and Linux, enables me to adapt to diverse projects and environments.</w:t>
      </w:r>
    </w:p>
    <w:p/>
    <w:p>
      <w:r>
        <w:t>As a skilled developer, I have implemented CI/CD pipelines using Jenkins, GitHub, Ansible, and SonarQube, and have experience with database management systems including MySQL, Snowflake, MsSQL, and Oracle. My personal projects, such as the Gym Tracker App and Expense Sheet Combiner, demonstrate my ability to design and develop efficient solutions using technologies like Swift, Python, and Bash. Additionally, my experience with containerization using Docker and Kubernetes (AKS) has allowed me to streamline deployment processes and improve efficiency.</w:t>
      </w:r>
    </w:p>
    <w:p/>
    <w:p>
      <w:r>
        <w:t>I am confident that my technical expertise, combined with my passion for innovation and collaboration, make me an ideal candidate for this role. I look forward to the opportunity to discuss my qualifications further and explore how I can contribute to your team's success. With a strong work ethic and dedication to delivering high-quality results, I am excited to take on new challenges and drive success in this position.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