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15,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leveraging my technical skills and experience in software development, DevOps, and research. With a strong foundation in programming languages such as Python, Java, C, and Swift, I am confident in my ability to contribute to a team. My experience as a Research Assistant at McMaster University and a Software Developer/DevOps Intern at Ontario Teachers' Pension Plan has provided me with a unique blend of technical and collaborative skills.</w:t>
      </w:r>
    </w:p>
    <w:p/>
    <w:p>
      <w:r>
        <w:t>As a skilled developer, I have worked with various technologies including MySQL, GitHub Actions, CSS, JavaScript, Azure, Linux, AWS, and Unix. I have also developed personal projects, such as a workout tracking app in Swift and a Python automation tool to combine and standardize transaction data. Additionally, I have experience with containerization using Docker and have implemented CI/CD pipelines using Jenkins, GitHub, Ansible, and SonarQube. My most recent project, Gemini-Job-App-Generator, integrates Google's Gemini 2.0 model to optimize resumes based on job descriptions, demonstrating my ability to innovate and automate complex processes.</w:t>
      </w:r>
    </w:p>
    <w:p/>
    <w:p>
      <w:r>
        <w:t>I am eager to bring my skills and experience to a new role, where I can continue to learn and grow as a professional. Thank you for considering my application. I am confident that my technical expertise, passion for innovation, and strong work ethic make me an ideal candidate for this position.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