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3"/>
        <w:gridCol w:w="1809"/>
        <w:gridCol w:w="1837"/>
        <w:gridCol w:w="1825"/>
        <w:gridCol w:w="1816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5BFADF9F" w:rsidR="00B6580C" w:rsidRPr="00092256" w:rsidRDefault="00C02B3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.NET</w:t>
            </w:r>
          </w:p>
        </w:tc>
        <w:tc>
          <w:tcPr>
            <w:tcW w:w="1870" w:type="dxa"/>
          </w:tcPr>
          <w:p w14:paraId="164F58BA" w14:textId="2E43BB59" w:rsidR="00B6580C" w:rsidRPr="00092256" w:rsidRDefault="00C02B3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Groovy</w:t>
            </w:r>
          </w:p>
        </w:tc>
        <w:tc>
          <w:tcPr>
            <w:tcW w:w="1870" w:type="dxa"/>
          </w:tcPr>
          <w:p w14:paraId="7D0B8725" w14:textId="29F9126E" w:rsidR="00B6580C" w:rsidRPr="00092256" w:rsidRDefault="00C02B3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Unix</w:t>
            </w:r>
          </w:p>
        </w:tc>
        <w:tc>
          <w:tcPr>
            <w:tcW w:w="1870" w:type="dxa"/>
          </w:tcPr>
          <w:p w14:paraId="3E4CA3C2" w14:textId="2265421E" w:rsidR="00B6580C" w:rsidRPr="00092256" w:rsidRDefault="00C02B3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04267FA0" w:rsidR="00B6580C" w:rsidRPr="00092256" w:rsidRDefault="00C02B3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ServiceNow</w:t>
            </w:r>
          </w:p>
        </w:tc>
        <w:tc>
          <w:tcPr>
            <w:tcW w:w="1870" w:type="dxa"/>
          </w:tcPr>
          <w:p w14:paraId="0A86E84F" w14:textId="29E2262A" w:rsidR="00B6580C" w:rsidRPr="00092256" w:rsidRDefault="00C02B3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</w:t>
            </w:r>
          </w:p>
        </w:tc>
        <w:tc>
          <w:tcPr>
            <w:tcW w:w="1870" w:type="dxa"/>
          </w:tcPr>
          <w:p w14:paraId="748AE7FA" w14:textId="0A94ABCC" w:rsidR="00B6580C" w:rsidRPr="00092256" w:rsidRDefault="00C02B3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0FF25464" w14:textId="36132B82" w:rsidR="00B6580C" w:rsidRPr="00092256" w:rsidRDefault="00C02B3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Front-end</w:t>
            </w:r>
          </w:p>
        </w:tc>
        <w:tc>
          <w:tcPr>
            <w:tcW w:w="1870" w:type="dxa"/>
          </w:tcPr>
          <w:p w14:paraId="5E9C2976" w14:textId="2FE97338" w:rsidR="00B6580C" w:rsidRPr="00092256" w:rsidRDefault="00C02B3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CSS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7C28A6F5" w14:textId="77777777" w:rsidR="00C02B39" w:rsidRDefault="00C02B39" w:rsidP="00C02B3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1BFEB72C" w14:textId="77777777" w:rsidR="006E10CA" w:rsidRDefault="006E10CA" w:rsidP="006E10C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ServiceNow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99EA9DA" w14:textId="77777777" w:rsidR="009F398E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>
        <w:rPr>
          <w:sz w:val="22"/>
          <w:szCs w:val="22"/>
        </w:rPr>
        <w:t>, replicating an artifact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B7293D8" w14:textId="77777777" w:rsidR="00D2453F" w:rsidRPr="00444F24" w:rsidRDefault="00D2453F" w:rsidP="00D2453F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059EB0FF" w14:textId="77777777" w:rsidR="00D2453F" w:rsidRPr="009C3D3E" w:rsidRDefault="00D2453F" w:rsidP="00D2453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22F31741" w14:textId="6A6BBF1D" w:rsidR="00C913EA" w:rsidRPr="00D2453F" w:rsidRDefault="00D2453F" w:rsidP="00D2453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r w:rsidRPr="00235A35">
        <w:rPr>
          <w:b/>
          <w:bCs/>
          <w:sz w:val="22"/>
          <w:szCs w:val="22"/>
        </w:rPr>
        <w:t>SwiftUI</w:t>
      </w:r>
      <w:r w:rsidRPr="00235A35">
        <w:rPr>
          <w:sz w:val="22"/>
          <w:szCs w:val="22"/>
        </w:rPr>
        <w:t xml:space="preserve"> layout containers (e.g., VStack, HStack, and reusable card-style views) to present workouts in a clear, structured interface.</w:t>
      </w:r>
    </w:p>
    <w:sectPr w:rsidR="00C913EA" w:rsidRPr="00D2453F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6222F0"/>
    <w:rsid w:val="006239F7"/>
    <w:rsid w:val="006E10CA"/>
    <w:rsid w:val="007B17C0"/>
    <w:rsid w:val="007E2360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02B39"/>
    <w:rsid w:val="00C913EA"/>
    <w:rsid w:val="00CC4214"/>
    <w:rsid w:val="00CF5163"/>
    <w:rsid w:val="00CF7255"/>
    <w:rsid w:val="00CF7C07"/>
    <w:rsid w:val="00D2453F"/>
    <w:rsid w:val="00D62544"/>
    <w:rsid w:val="00DB18CA"/>
    <w:rsid w:val="00DF4DF7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23</cp:revision>
  <dcterms:created xsi:type="dcterms:W3CDTF">2025-03-05T04:46:00Z</dcterms:created>
  <dcterms:modified xsi:type="dcterms:W3CDTF">2026-01-14T20:08:00Z</dcterms:modified>
</cp:coreProperties>
</file>