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left"/>
        <w:rPr/>
      </w:pPr>
      <w:r>
        <w:rPr>
          <w:b/>
          <w:bCs/>
          <w:sz w:val="28"/>
          <w:szCs w:val="28"/>
          <w:u w:val="single"/>
        </w:rPr>
        <w:t>Energy-Efficient Generative AI: Optimizing Retrieval-Augmented Generation (RAG) with FAISS, HuggingFace, and Groq API (Llama 3-70B)</w:t>
      </w:r>
    </w:p>
    <w:p>
      <w:pPr>
        <w:pStyle w:val="NormalWeb"/>
        <w:spacing w:before="280" w:after="280"/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>
      <w:pPr>
        <w:pStyle w:val="NormalWeb"/>
        <w:spacing w:before="280" w:after="280"/>
        <w:jc w:val="both"/>
        <w:rPr>
          <w:b/>
          <w:bCs/>
        </w:rPr>
      </w:pPr>
      <w:r>
        <w:rPr/>
        <w:t>This research proposal focuses on a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>retrieval-augmented generation (RAG) based generative text model</w:t>
      </w:r>
      <w:r>
        <w:rPr>
          <w:b/>
          <w:bCs/>
        </w:rPr>
        <w:t xml:space="preserve"> </w:t>
      </w:r>
      <w:r>
        <w:rPr/>
        <w:t>utilizing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>FAISS vector store, HuggingFace embeddings, and Groq API (Llama 3-70B)</w:t>
      </w:r>
      <w:r>
        <w:rPr>
          <w:b/>
          <w:bCs/>
        </w:rPr>
        <w:t xml:space="preserve">. </w:t>
      </w:r>
      <w:r>
        <w:rPr/>
        <w:t>The objective is to improve the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>energy efficiency of large language models (LLMs)</w:t>
      </w:r>
      <w:r>
        <w:rPr>
          <w:b/>
          <w:bCs/>
        </w:rPr>
        <w:t xml:space="preserve">, </w:t>
      </w:r>
      <w:r>
        <w:rPr/>
        <w:t>aligning with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>Green AI principles</w:t>
      </w:r>
      <w:r>
        <w:rPr>
          <w:b/>
          <w:bCs/>
        </w:rPr>
        <w:t xml:space="preserve">. </w:t>
      </w:r>
      <w:r>
        <w:rPr/>
        <w:t>The study will explore methods like reducing model size, using less computing power, and optimizing how the model works.. The final aim is to create a faster, cheaper, and greener AI system</w:t>
      </w:r>
      <w:r>
        <w:rPr>
          <w:b/>
          <w:bCs/>
        </w:rPr>
        <w:t>.</w:t>
      </w:r>
    </w:p>
    <w:p>
      <w:pPr>
        <w:pStyle w:val="NormalWeb"/>
        <w:spacing w:before="280" w:after="280"/>
        <w:rPr>
          <w:b/>
          <w:bCs/>
          <w:u w:val="single"/>
        </w:rPr>
      </w:pPr>
      <w:r>
        <w:rPr>
          <w:b/>
          <w:bCs/>
          <w:u w:val="single"/>
        </w:rPr>
        <w:t xml:space="preserve">Introduction </w:t>
      </w:r>
    </w:p>
    <w:p>
      <w:pPr>
        <w:pStyle w:val="NormalWeb"/>
        <w:spacing w:before="280" w:after="280"/>
        <w:jc w:val="both"/>
        <w:rPr>
          <w:b/>
          <w:bCs/>
          <w:u w:val="single"/>
        </w:rPr>
      </w:pPr>
      <w:r>
        <w:rPr/>
        <w:t>Generative AI models use a lot of energy, making them expensive and less eco-friendly. This research aims to make a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  <w:u w:val="single"/>
        </w:rPr>
        <w:t>text-generating model</w:t>
      </w:r>
      <w:r>
        <w:rPr>
          <w:b/>
          <w:bCs/>
        </w:rPr>
        <w:t xml:space="preserve"> </w:t>
      </w:r>
      <w:r>
        <w:rPr/>
        <w:t>more efficient using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>FAISS, HuggingFace embeddings, and Groq API</w:t>
      </w:r>
      <w:r>
        <w:rPr>
          <w:b/>
          <w:bCs/>
        </w:rPr>
        <w:t xml:space="preserve">. </w:t>
      </w:r>
      <w:r>
        <w:rPr/>
        <w:t>The goal is to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 xml:space="preserve">reduce energy use while keeping the model fast and </w:t>
      </w:r>
      <w:bookmarkStart w:id="0" w:name="_GoBack"/>
      <w:r>
        <w:rPr>
          <w:rStyle w:val="Strong"/>
          <w:b w:val="false"/>
          <w:bCs w:val="false"/>
        </w:rPr>
        <w:t>accurate</w:t>
      </w:r>
      <w:r>
        <w:rPr/>
        <w:t>.</w:t>
      </w:r>
      <w:bookmarkEnd w:id="0"/>
    </w:p>
    <w:p>
      <w:pPr>
        <w:pStyle w:val="NormalWeb"/>
        <w:spacing w:before="280" w:after="280"/>
        <w:rPr>
          <w:b/>
          <w:bCs/>
          <w:u w:val="single"/>
        </w:rPr>
      </w:pPr>
      <w:r>
        <w:rPr>
          <w:b/>
          <w:bCs/>
          <w:u w:val="single"/>
        </w:rPr>
        <w:t>Related Work</w:t>
      </w:r>
    </w:p>
    <w:p>
      <w:pPr>
        <w:pStyle w:val="NormalWeb"/>
        <w:spacing w:before="280" w:after="280"/>
        <w:jc w:val="both"/>
        <w:rPr/>
      </w:pPr>
      <w:r>
        <w:rPr/>
        <w:t xml:space="preserve">Researchers have worked   on </w:t>
      </w:r>
      <w:r>
        <w:rPr>
          <w:rStyle w:val="Strong"/>
          <w:b w:val="false"/>
          <w:bCs w:val="false"/>
        </w:rPr>
        <w:t>energy-efficient AI models</w:t>
      </w:r>
      <w:r>
        <w:rPr/>
        <w:t xml:space="preserve"> like </w:t>
      </w:r>
      <w:r>
        <w:rPr>
          <w:rStyle w:val="Strong"/>
          <w:b w:val="false"/>
          <w:bCs w:val="false"/>
        </w:rPr>
        <w:t>Evolved Transformer</w:t>
      </w:r>
      <w:r>
        <w:rPr/>
        <w:t xml:space="preserve"> and </w:t>
      </w:r>
      <w:r>
        <w:rPr>
          <w:rStyle w:val="Strong"/>
          <w:b w:val="false"/>
          <w:bCs w:val="false"/>
        </w:rPr>
        <w:t>Primer</w:t>
      </w:r>
      <w:r>
        <w:rPr/>
        <w:t>, designed using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  <w:u w:val="single"/>
        </w:rPr>
        <w:t>Neural Architecture Search (NAS)</w:t>
      </w:r>
      <w:r>
        <w:rPr>
          <w:u w:val="single"/>
        </w:rPr>
        <w:t>.</w:t>
      </w:r>
      <w:r>
        <w:rPr/>
        <w:t xml:space="preserve"> The concept of </w:t>
      </w:r>
      <w:r>
        <w:rPr>
          <w:rStyle w:val="Strong"/>
          <w:b w:val="false"/>
          <w:bCs w:val="false"/>
        </w:rPr>
        <w:t>Green AI</w:t>
      </w:r>
      <w:r>
        <w:rPr/>
        <w:t xml:space="preserve"> was introduced to balance performance and energy use. Studies also emphasize the need to </w:t>
      </w:r>
      <w:r>
        <w:rPr>
          <w:rStyle w:val="Strong"/>
          <w:b w:val="false"/>
          <w:bCs w:val="false"/>
        </w:rPr>
        <w:t>publish ML energy consumption data</w:t>
      </w:r>
      <w:r>
        <w:rPr/>
        <w:t xml:space="preserve"> for transparency. This work builds on these ideas to develop </w:t>
      </w:r>
      <w:r>
        <w:rPr>
          <w:rStyle w:val="Strong"/>
          <w:b w:val="false"/>
          <w:bCs w:val="false"/>
        </w:rPr>
        <w:t>more efficient AI models</w:t>
      </w:r>
    </w:p>
    <w:p>
      <w:pPr>
        <w:pStyle w:val="NormalWeb"/>
        <w:spacing w:before="280" w:after="280"/>
        <w:rPr>
          <w:b/>
          <w:bCs/>
          <w:u w:val="single"/>
        </w:rPr>
      </w:pPr>
      <w:r>
        <w:rPr>
          <w:b/>
          <w:bCs/>
          <w:u w:val="single"/>
        </w:rPr>
        <w:t>Methodology</w:t>
      </w:r>
    </w:p>
    <w:p>
      <w:pPr>
        <w:pStyle w:val="NormalWeb"/>
        <w:spacing w:before="280" w:after="280"/>
        <w:jc w:val="both"/>
        <w:rPr/>
      </w:pPr>
      <w:r>
        <w:rPr/>
        <w:t xml:space="preserve">This research improves a </w:t>
      </w:r>
      <w:r>
        <w:rPr>
          <w:rStyle w:val="Strong"/>
          <w:b w:val="false"/>
          <w:bCs w:val="false"/>
        </w:rPr>
        <w:t>text-generating AI model</w:t>
      </w:r>
      <w:r>
        <w:rPr/>
        <w:t xml:space="preserve"> using </w:t>
      </w:r>
      <w:r>
        <w:rPr>
          <w:rStyle w:val="Strong"/>
          <w:b w:val="false"/>
          <w:bCs w:val="false"/>
        </w:rPr>
        <w:t>FAISS, HuggingFace</w:t>
      </w:r>
      <w:r>
        <w:rPr>
          <w:rStyle w:val="Strong"/>
        </w:rPr>
        <w:t xml:space="preserve"> </w:t>
      </w:r>
      <w:r>
        <w:rPr>
          <w:rStyle w:val="Strong"/>
          <w:b w:val="false"/>
          <w:bCs w:val="false"/>
        </w:rPr>
        <w:t>embeddings,</w:t>
      </w:r>
      <w:r>
        <w:rPr>
          <w:rStyle w:val="Strong"/>
        </w:rPr>
        <w:t xml:space="preserve"> </w:t>
      </w:r>
      <w:r>
        <w:rPr>
          <w:rStyle w:val="Strong"/>
          <w:b w:val="false"/>
          <w:bCs w:val="false"/>
        </w:rPr>
        <w:t>and Groq API (Llama 3-70B)</w:t>
      </w:r>
      <w:r>
        <w:rPr>
          <w:b/>
          <w:bCs/>
        </w:rPr>
        <w:t>.</w:t>
      </w:r>
      <w:r>
        <w:rPr/>
        <w:t xml:space="preserve"> The model finds answers by searching a document with </w:t>
      </w:r>
      <w:r>
        <w:rPr>
          <w:rStyle w:val="Strong"/>
          <w:b w:val="false"/>
          <w:bCs w:val="false"/>
        </w:rPr>
        <w:t>FAISS vector search</w:t>
      </w:r>
      <w:r>
        <w:rPr/>
        <w:t xml:space="preserve">. To use </w:t>
      </w:r>
      <w:r>
        <w:rPr>
          <w:rStyle w:val="Strong"/>
          <w:b w:val="false"/>
          <w:bCs w:val="false"/>
        </w:rPr>
        <w:t>less energy</w:t>
      </w:r>
      <w:r>
        <w:rPr/>
        <w:t xml:space="preserve">, methods like </w:t>
      </w:r>
      <w:r>
        <w:rPr>
          <w:rStyle w:val="Strong"/>
          <w:b w:val="false"/>
          <w:bCs w:val="false"/>
        </w:rPr>
        <w:t>making the model smaller and running it more efficiently</w:t>
      </w:r>
      <w:r>
        <w:rPr/>
        <w:t xml:space="preserve"> are applied. Energy use and computing costs are measured to see improvements. The goal is to make AI </w:t>
      </w:r>
      <w:r>
        <w:rPr>
          <w:rStyle w:val="Strong"/>
          <w:b w:val="false"/>
          <w:bCs w:val="false"/>
        </w:rPr>
        <w:t>faster, cheaper, and more eco-friendly</w:t>
      </w:r>
      <w:r>
        <w:rPr/>
        <w:t xml:space="preserve"> while keeping it accurate.</w:t>
      </w:r>
    </w:p>
    <w:p>
      <w:pPr>
        <w:pStyle w:val="NormalWeb"/>
        <w:spacing w:before="280" w:after="280"/>
        <w:rPr>
          <w:b/>
          <w:bCs/>
          <w:u w:val="single"/>
        </w:rPr>
      </w:pPr>
      <w:r>
        <w:rPr>
          <w:b/>
          <w:bCs/>
          <w:u w:val="single"/>
        </w:rPr>
        <w:t>Dataset</w:t>
      </w:r>
    </w:p>
    <w:p>
      <w:pPr>
        <w:pStyle w:val="NormalWeb"/>
        <w:spacing w:before="280" w:after="280"/>
        <w:rPr/>
      </w:pPr>
      <w:r>
        <w:rPr/>
        <w:t xml:space="preserve">This research uses </w:t>
      </w:r>
      <w:r>
        <w:rPr>
          <w:rStyle w:val="Strong"/>
          <w:b w:val="false"/>
          <w:bCs w:val="false"/>
          <w:u w:val="single"/>
        </w:rPr>
        <w:t>PDF documents</w:t>
      </w:r>
      <w:r>
        <w:rPr/>
        <w:t xml:space="preserve"> as the dataset, which are processed </w:t>
      </w:r>
      <w:r>
        <w:rPr>
          <w:b/>
          <w:bCs/>
          <w:u w:val="single"/>
        </w:rPr>
        <w:t xml:space="preserve">using </w:t>
      </w:r>
      <w:r>
        <w:rPr>
          <w:rStyle w:val="Strong"/>
          <w:b w:val="false"/>
          <w:bCs w:val="false"/>
          <w:u w:val="single"/>
        </w:rPr>
        <w:t>FAISS vector search</w:t>
      </w:r>
      <w:r>
        <w:rPr/>
        <w:t xml:space="preserve"> for retrieval-based text generation.</w:t>
      </w:r>
    </w:p>
    <w:p>
      <w:pPr>
        <w:pStyle w:val="Normal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References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 w:bidi="ur-PK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bidi="ur-PK"/>
        </w:rPr>
        <w:t xml:space="preserve">  </w:t>
      </w:r>
      <w:r>
        <w:rPr>
          <w:rFonts w:eastAsia="Times New Roman" w:cs="Times New Roman" w:ascii="Times New Roman" w:hAnsi="Times New Roman"/>
          <w:sz w:val="24"/>
          <w:szCs w:val="24"/>
          <w:lang w:val="en-US" w:bidi="ur-PK"/>
        </w:rPr>
        <w:t xml:space="preserve">Schwartz, R., et al., 2020.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 w:bidi="ur-PK"/>
        </w:rPr>
        <w:t>Green AI.</w:t>
      </w:r>
      <w:r>
        <w:rPr>
          <w:rFonts w:eastAsia="Times New Roman" w:cs="Times New Roman" w:ascii="Times New Roman" w:hAnsi="Times New Roman"/>
          <w:sz w:val="24"/>
          <w:szCs w:val="24"/>
          <w:lang w:val="en-US" w:bidi="ur-PK"/>
        </w:rPr>
        <w:t xml:space="preserve"> Communications of the ACM, 63(12)​.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u w:val="single"/>
          <w:lang w:val="en-US" w:bidi="ur-PK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bidi="ur-PK"/>
        </w:rPr>
        <w:t xml:space="preserve">  </w:t>
      </w:r>
      <w:r>
        <w:rPr>
          <w:rFonts w:eastAsia="Times New Roman" w:cs="Times New Roman" w:ascii="Times New Roman" w:hAnsi="Times New Roman"/>
          <w:sz w:val="24"/>
          <w:szCs w:val="24"/>
          <w:lang w:val="en-US" w:bidi="ur-PK"/>
        </w:rPr>
        <w:t xml:space="preserve">Lacoste, A., et al., 2019.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 w:bidi="ur-PK"/>
        </w:rPr>
        <w:t>Quantifying the Carbon Emissions of Machine Learning. arXiv:1910.09700​.</w:t>
      </w:r>
    </w:p>
    <w:p>
      <w:pPr>
        <w:pStyle w:val="NormalWeb"/>
        <w:spacing w:before="280" w:after="280"/>
        <w:jc w:val="both"/>
        <w:rPr/>
      </w:pPr>
      <w:r>
        <w:rPr/>
        <w:t xml:space="preserve">  </w:t>
      </w:r>
      <w:r>
        <w:rPr/>
        <w:t xml:space="preserve">Bender, E.M., et al., 2021. </w:t>
      </w:r>
      <w:r>
        <w:rPr>
          <w:u w:val="single"/>
        </w:rPr>
        <w:t xml:space="preserve">On the Dangers of Stochastic Parrots: Can Language Models Be Too Big? </w:t>
      </w:r>
      <w:r>
        <w:rPr/>
        <w:t>ACM Conference on Fairness, Accountability, and Transparency​.</w:t>
      </w:r>
    </w:p>
    <w:p>
      <w:pPr>
        <w:pStyle w:val="NormalWeb"/>
        <w:spacing w:before="280" w:after="280"/>
        <w:jc w:val="both"/>
        <w:rPr/>
      </w:pPr>
      <w:r>
        <w:rPr/>
        <w:t xml:space="preserve">So, D.R., et al., 2019. </w:t>
      </w:r>
      <w:r>
        <w:rPr>
          <w:rStyle w:val="Strong"/>
          <w:b w:val="false"/>
          <w:bCs w:val="false"/>
          <w:u w:val="single"/>
        </w:rPr>
        <w:t>The Evolved Transformer</w:t>
      </w:r>
      <w:r>
        <w:rPr>
          <w:rStyle w:val="Strong"/>
        </w:rPr>
        <w:t>.</w:t>
      </w:r>
      <w:r>
        <w:rPr/>
        <w:t xml:space="preserve"> International Conference on Machine Learning​</w:t>
      </w:r>
    </w:p>
    <w:p>
      <w:pPr>
        <w:pStyle w:val="NormalWeb"/>
        <w:spacing w:before="280" w:after="280"/>
        <w:rPr>
          <w:b/>
          <w:bCs/>
          <w:u w:val="single"/>
        </w:rPr>
      </w:pPr>
      <w:r>
        <w:rPr>
          <w:b/>
          <w:bCs/>
          <w:u w:val="single"/>
        </w:rPr>
        <w:t>Performance Measures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sz w:val="24"/>
          <w:szCs w:val="24"/>
          <w:lang w:val="en-US" w:bidi="ur-PK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bidi="ur-PK"/>
        </w:rPr>
        <w:t>The performance of the generative text model will be measured using the following metrics: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bidi="ur-PK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 w:bidi="ur-PK"/>
        </w:rPr>
        <w:t>Energy Consumption</w:t>
      </w:r>
      <w:r>
        <w:rPr>
          <w:rFonts w:eastAsia="Times New Roman" w:cs="Times New Roman" w:ascii="Times New Roman" w:hAnsi="Times New Roman"/>
          <w:sz w:val="24"/>
          <w:szCs w:val="24"/>
          <w:lang w:val="en-US" w:bidi="ur-PK"/>
        </w:rPr>
        <w:t xml:space="preserve"> – Measuring the power usage of training and inference to evaluate efficiency.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bidi="ur-PK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 w:bidi="ur-PK"/>
        </w:rPr>
        <w:t>Processing Speed</w:t>
      </w:r>
      <w:r>
        <w:rPr>
          <w:rFonts w:eastAsia="Times New Roman" w:cs="Times New Roman" w:ascii="Times New Roman" w:hAnsi="Times New Roman"/>
          <w:sz w:val="24"/>
          <w:szCs w:val="24"/>
          <w:lang w:val="en-US" w:bidi="ur-PK"/>
        </w:rPr>
        <w:t xml:space="preserve"> – Checking response time and latency for generating text.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bidi="ur-PK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 w:bidi="ur-PK"/>
        </w:rPr>
        <w:t>Accuracy &amp; Relevance</w:t>
      </w:r>
      <w:r>
        <w:rPr>
          <w:rFonts w:eastAsia="Times New Roman" w:cs="Times New Roman" w:ascii="Times New Roman" w:hAnsi="Times New Roman"/>
          <w:sz w:val="24"/>
          <w:szCs w:val="24"/>
          <w:lang w:val="en-US" w:bidi="ur-PK"/>
        </w:rPr>
        <w:t xml:space="preserve"> – Assessing the correctness of generated responses using benchmark datasets.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bidi="ur-PK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 w:bidi="ur-PK"/>
        </w:rPr>
        <w:t>Computational Cost</w:t>
      </w:r>
      <w:r>
        <w:rPr>
          <w:rFonts w:eastAsia="Times New Roman" w:cs="Times New Roman" w:ascii="Times New Roman" w:hAnsi="Times New Roman"/>
          <w:sz w:val="24"/>
          <w:szCs w:val="24"/>
          <w:lang w:val="en-US" w:bidi="ur-PK"/>
        </w:rPr>
        <w:t xml:space="preserve"> – Comparing hardware resource usage before and after optimization.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jc w:val="both"/>
        <w:rPr>
          <w:rFonts w:ascii="Times New Roman" w:hAnsi="Times New Roman" w:eastAsia="Times New Roman" w:cs="Times New Roman"/>
          <w:sz w:val="24"/>
          <w:szCs w:val="24"/>
          <w:lang w:val="en-US" w:bidi="ur-PK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 w:bidi="ur-PK"/>
        </w:rPr>
        <w:t>Carbon Footprint Reduction</w:t>
      </w:r>
      <w:r>
        <w:rPr>
          <w:rFonts w:eastAsia="Times New Roman" w:cs="Times New Roman" w:ascii="Times New Roman" w:hAnsi="Times New Roman"/>
          <w:sz w:val="24"/>
          <w:szCs w:val="24"/>
          <w:lang w:val="en-US" w:bidi="ur-PK"/>
        </w:rPr>
        <w:t xml:space="preserve"> – Estimating the decrease in environmental impact due to model optimizations.</w:t>
      </w:r>
    </w:p>
    <w:p>
      <w:pPr>
        <w:pStyle w:val="NormalWeb"/>
        <w:spacing w:before="280" w:after="28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PK" w:eastAsia="" w:bidi="ur-PK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 w:val="22"/>
        <w:szCs w:val="22"/>
        <w:lang w:val="en-P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047a0"/>
    <w:pPr>
      <w:widowControl/>
      <w:bidi w:val="0"/>
      <w:spacing w:lineRule="auto" w:line="259" w:before="0" w:after="16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kern w:val="0"/>
      <w:sz w:val="22"/>
      <w:szCs w:val="22"/>
      <w:lang w:val="en-PK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7a0"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7a0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7a0"/>
    <w:pPr>
      <w:keepNext w:val="true"/>
      <w:keepLines/>
      <w:spacing w:lineRule="auto" w:line="240" w:before="12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7a0"/>
    <w:pPr>
      <w:keepNext w:val="true"/>
      <w:keepLines/>
      <w:spacing w:before="120" w:after="0"/>
      <w:outlineLvl w:val="3"/>
    </w:pPr>
    <w:rPr>
      <w:rFonts w:ascii="Calibri Light" w:hAnsi="Calibri Light" w:eastAsia="" w:cs="Times New Roman" w:asciiTheme="majorHAnsi" w:cstheme="majorBidi" w:eastAsiaTheme="majorEastAsia" w:hAnsiTheme="majorHAns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7a0"/>
    <w:pPr>
      <w:keepNext w:val="true"/>
      <w:keepLines/>
      <w:spacing w:before="120" w:after="0"/>
      <w:outlineLvl w:val="4"/>
    </w:pPr>
    <w:rPr>
      <w:rFonts w:ascii="Calibri Light" w:hAnsi="Calibri Light" w:eastAsia="" w:cs="Times New Roman" w:asciiTheme="majorHAnsi" w:cstheme="majorBidi" w:eastAsiaTheme="majorEastAsia" w:hAnsiTheme="majorHAns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7a0"/>
    <w:pPr>
      <w:keepNext w:val="true"/>
      <w:keepLines/>
      <w:spacing w:before="120" w:after="0"/>
      <w:outlineLvl w:val="5"/>
    </w:pPr>
    <w:rPr>
      <w:rFonts w:ascii="Calibri Light" w:hAnsi="Calibri Light" w:eastAsia="" w:cs="Times New Roman" w:asciiTheme="majorHAnsi" w:cstheme="majorBidi" w:eastAsiaTheme="majorEastAsia" w:hAnsiTheme="majorHAnsi"/>
      <w:b/>
      <w:bCs/>
      <w:caps/>
      <w:color w:themeColor="text1" w:themeTint="d9" w:val="26262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7a0"/>
    <w:pPr>
      <w:keepNext w:val="true"/>
      <w:keepLines/>
      <w:spacing w:before="120" w:after="0"/>
      <w:outlineLvl w:val="6"/>
    </w:pPr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caps/>
      <w:color w:themeColor="text1" w:themeTint="d9" w:val="262626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7a0"/>
    <w:pPr>
      <w:keepNext w:val="true"/>
      <w:keepLines/>
      <w:spacing w:before="120" w:after="0"/>
      <w:outlineLvl w:val="7"/>
    </w:pPr>
    <w:rPr>
      <w:rFonts w:ascii="Calibri Light" w:hAnsi="Calibri Light" w:eastAsia="" w:cs="Times New Roman" w:asciiTheme="majorHAnsi" w:cstheme="majorBidi" w:eastAsiaTheme="majorEastAsia" w:hAnsiTheme="majorHAnsi"/>
      <w:b/>
      <w:bCs/>
      <w:caps/>
      <w:color w:themeColor="text1" w:themeTint="80"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7a0"/>
    <w:pPr>
      <w:keepNext w:val="true"/>
      <w:keepLines/>
      <w:spacing w:before="120" w:after="0"/>
      <w:outlineLvl w:val="8"/>
    </w:pPr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caps/>
      <w:color w:themeColor="text1" w:themeTint="80" w:val="7F7F7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2047a0"/>
    <w:rPr>
      <w:b/>
      <w:bCs/>
    </w:rPr>
  </w:style>
  <w:style w:type="character" w:styleId="overflow-hidden" w:customStyle="1">
    <w:name w:val="overflow-hidden"/>
    <w:basedOn w:val="DefaultParagraphFont"/>
    <w:qFormat/>
    <w:rsid w:val="004037f7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047a0"/>
    <w:rPr>
      <w:rFonts w:ascii="Calibri Light" w:hAnsi="Calibri Light" w:eastAsia="" w:cs="Times New Roman" w:asciiTheme="majorHAnsi" w:cstheme="majorBidi" w:eastAsiaTheme="majorEastAsia" w:hAnsiTheme="majorHAnsi"/>
      <w:caps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047a0"/>
    <w:rPr>
      <w:rFonts w:ascii="Calibri Light" w:hAnsi="Calibri Light" w:eastAsia="" w:cs="Times New Roman" w:asciiTheme="majorHAnsi" w:cstheme="majorBidi" w:eastAsiaTheme="majorEastAsia" w:hAnsiTheme="majorHAnsi"/>
      <w:cap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047a0"/>
    <w:rPr>
      <w:rFonts w:ascii="Calibri Light" w:hAnsi="Calibri Light" w:eastAsia="" w:cs="Times New Roman" w:asciiTheme="majorHAnsi" w:cstheme="majorBidi" w:eastAsiaTheme="majorEastAsia" w:hAnsiTheme="majorHAnsi"/>
      <w:smallCaps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047a0"/>
    <w:rPr>
      <w:rFonts w:ascii="Calibri Light" w:hAnsi="Calibri Light" w:eastAsia="" w:cs="Times New Roman" w:asciiTheme="majorHAnsi" w:cstheme="majorBidi" w:eastAsiaTheme="majorEastAsia" w:hAnsiTheme="majorHAnsi"/>
      <w:cap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047a0"/>
    <w:rPr>
      <w:rFonts w:ascii="Calibri Light" w:hAnsi="Calibri Light" w:eastAsia="" w:cs="Times New Roman" w:asciiTheme="majorHAnsi" w:cstheme="majorBidi" w:eastAsiaTheme="majorEastAsia" w:hAnsiTheme="majorHAnsi"/>
      <w:i/>
      <w:iCs/>
      <w:caps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047a0"/>
    <w:rPr>
      <w:rFonts w:ascii="Calibri Light" w:hAnsi="Calibri Light" w:eastAsia="" w:cs="Times New Roman" w:asciiTheme="majorHAnsi" w:cstheme="majorBidi" w:eastAsiaTheme="majorEastAsia" w:hAnsiTheme="majorHAnsi"/>
      <w:b/>
      <w:bCs/>
      <w:caps/>
      <w:color w:themeColor="text1" w:themeTint="d9" w:val="262626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047a0"/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caps/>
      <w:color w:themeColor="text1" w:themeTint="d9" w:val="262626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047a0"/>
    <w:rPr>
      <w:rFonts w:ascii="Calibri Light" w:hAnsi="Calibri Light" w:eastAsia="" w:cs="Times New Roman" w:asciiTheme="majorHAnsi" w:cstheme="majorBidi" w:eastAsiaTheme="majorEastAsia" w:hAnsiTheme="majorHAnsi"/>
      <w:b/>
      <w:bCs/>
      <w:caps/>
      <w:color w:themeColor="text1" w:themeTint="80" w:val="7F7F7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047a0"/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caps/>
      <w:color w:themeColor="text1" w:themeTint="80" w:val="7F7F7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2047a0"/>
    <w:rPr>
      <w:rFonts w:ascii="Calibri Light" w:hAnsi="Calibri Light" w:eastAsia="" w:cs="Times New Roman" w:asciiTheme="majorHAnsi" w:cstheme="majorBidi" w:eastAsiaTheme="majorEastAsia" w:hAnsiTheme="majorHAnsi"/>
      <w:caps/>
      <w:color w:themeColor="text1" w:themeTint="bf" w:val="404040"/>
      <w:spacing w:val="-10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047a0"/>
    <w:rPr>
      <w:rFonts w:ascii="Calibri Light" w:hAnsi="Calibri Light" w:eastAsia="" w:cs="Times New Roman" w:asciiTheme="majorHAnsi" w:cstheme="majorBidi" w:eastAsiaTheme="majorEastAsia" w:hAnsiTheme="majorHAnsi"/>
      <w:smallCaps/>
      <w:color w:themeColor="text1" w:themeTint="a6" w:val="595959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047a0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2047a0"/>
    <w:rPr>
      <w:rFonts w:ascii="Calibri Light" w:hAnsi="Calibri Light" w:eastAsia="" w:cs="Times New Roman" w:asciiTheme="majorHAnsi" w:cstheme="majorBidi" w:eastAsiaTheme="majorEastAsia" w:hAnsiTheme="majorHAnsi"/>
      <w:sz w:val="25"/>
      <w:szCs w:val="25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047a0"/>
    <w:rPr>
      <w:color w:themeColor="text1" w:themeTint="bf" w:val="404040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047a0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2047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47a0"/>
    <w:rPr>
      <w:smallCaps/>
      <w:color w:themeColor="text1" w:themeTint="bf" w:val="404040"/>
      <w:u w:val="single" w:color="7F7F7F" w:themeColor="dark1" w:themeTint="80"/>
    </w:rPr>
  </w:style>
  <w:style w:type="character" w:styleId="IntenseReference">
    <w:name w:val="Intense Reference"/>
    <w:basedOn w:val="DefaultParagraphFont"/>
    <w:uiPriority w:val="32"/>
    <w:qFormat/>
    <w:rsid w:val="002047a0"/>
    <w:rPr>
      <w:b/>
      <w:bCs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047a0"/>
    <w:rPr>
      <w:b/>
      <w:bCs/>
      <w:smallCaps/>
      <w:spacing w:val="7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47a0"/>
    <w:pPr>
      <w:spacing w:lineRule="auto" w:line="240"/>
    </w:pPr>
    <w:rPr>
      <w:b/>
      <w:bCs/>
      <w:smallCaps/>
      <w:color w:themeColor="text1" w:themeTint="a6" w:val="595959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4037f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bidi="ur-PK"/>
    </w:rPr>
  </w:style>
  <w:style w:type="paragraph" w:styleId="Title">
    <w:name w:val="Title"/>
    <w:basedOn w:val="Normal"/>
    <w:next w:val="Normal"/>
    <w:link w:val="TitleChar"/>
    <w:uiPriority w:val="10"/>
    <w:qFormat/>
    <w:rsid w:val="002047a0"/>
    <w:pPr>
      <w:spacing w:lineRule="auto" w:line="240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caps/>
      <w:color w:themeColor="text1" w:themeTint="bf" w:val="404040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7a0"/>
    <w:pPr/>
    <w:rPr>
      <w:rFonts w:ascii="Calibri Light" w:hAnsi="Calibri Light" w:eastAsia="" w:cs="Times New Roman" w:asciiTheme="majorHAnsi" w:cstheme="majorBidi" w:eastAsiaTheme="majorEastAsia" w:hAnsiTheme="majorHAnsi"/>
      <w:smallCaps/>
      <w:color w:themeColor="text1" w:themeTint="a6" w:val="595959"/>
      <w:sz w:val="28"/>
      <w:szCs w:val="28"/>
    </w:rPr>
  </w:style>
  <w:style w:type="paragraph" w:styleId="NoSpacing">
    <w:name w:val="No Spacing"/>
    <w:uiPriority w:val="1"/>
    <w:qFormat/>
    <w:rsid w:val="002047a0"/>
    <w:pPr>
      <w:widowControl/>
      <w:bidi w:val="0"/>
      <w:spacing w:lineRule="auto" w:line="240" w:before="0" w:after="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kern w:val="0"/>
      <w:sz w:val="22"/>
      <w:szCs w:val="22"/>
      <w:lang w:val="en-PK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2047a0"/>
    <w:pPr>
      <w:spacing w:lineRule="auto" w:line="240" w:before="160" w:after="160"/>
      <w:ind w:left="720" w:right="720"/>
    </w:pPr>
    <w:rPr>
      <w:rFonts w:ascii="Calibri Light" w:hAnsi="Calibri Light" w:eastAsia="" w:cs="Times New Roman" w:asciiTheme="majorHAnsi" w:cstheme="majorBidi" w:eastAsiaTheme="majorEastAsia" w:hAnsiTheme="majorHAns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7a0"/>
    <w:pPr>
      <w:spacing w:lineRule="auto" w:line="240" w:before="280" w:after="280"/>
      <w:ind w:left="1080" w:right="1080"/>
      <w:jc w:val="center"/>
    </w:pPr>
    <w:rPr>
      <w:color w:themeColor="text1" w:themeTint="bf" w:val="404040"/>
      <w:sz w:val="32"/>
      <w:szCs w:val="32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47a0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8FB9B-2E61-4AAA-987C-63CCC5AEE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LibreOffice/24.2.7.2$Linux_X86_64 LibreOffice_project/420$Build-2</Application>
  <AppVersion>15.0000</AppVersion>
  <Pages>2</Pages>
  <Words>430</Words>
  <Characters>2503</Characters>
  <CharactersWithSpaces>2924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2025-03-05T15:22:00Z</dcterms:created>
  <dc:creator>Ahmed Ali</dc:creator>
  <dc:description/>
  <dc:language>en-US</dc:language>
  <cp:lastModifiedBy/>
  <cp:lastPrinted>2025-03-12T22:19:43Z</cp:lastPrinted>
  <dcterms:modified xsi:type="dcterms:W3CDTF">2025-03-12T23:35:55Z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