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16534" w:type="dxa"/>
        <w:tblInd w:w="4582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065"/>
        <w:gridCol w:w="3055"/>
        <w:gridCol w:w="81"/>
        <w:gridCol w:w="2736"/>
        <w:gridCol w:w="423"/>
        <w:gridCol w:w="2701"/>
        <w:gridCol w:w="989"/>
        <w:gridCol w:w="1267"/>
        <w:gridCol w:w="419"/>
        <w:gridCol w:w="1798"/>
      </w:tblGrid>
      <w:tr w:rsidR="004B5316" w:rsidRPr="00F076D7" w14:paraId="632A693D" w14:textId="77777777" w:rsidTr="00985FDC">
        <w:trPr>
          <w:trHeight w:val="407"/>
        </w:trPr>
        <w:tc>
          <w:tcPr>
            <w:tcW w:w="3065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D538CB">
            <w:pPr>
              <w:pStyle w:val="Heading1"/>
            </w:pPr>
          </w:p>
        </w:tc>
        <w:tc>
          <w:tcPr>
            <w:tcW w:w="3136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D538CB">
            <w:pPr>
              <w:pStyle w:val="Heading1"/>
              <w:rPr>
                <w:rFonts w:ascii="Arial" w:hAnsi="Arial"/>
              </w:rPr>
            </w:pPr>
          </w:p>
        </w:tc>
        <w:tc>
          <w:tcPr>
            <w:tcW w:w="3159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64ACC9A0" w:rsidR="00B312C7" w:rsidRPr="00480E3D" w:rsidRDefault="00D538CB" w:rsidP="00D538CB">
            <w:pPr>
              <w:pStyle w:val="Heading1"/>
              <w:bidi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 w:hint="cs"/>
                <w:i/>
                <w:sz w:val="18"/>
                <w:rtl/>
              </w:rPr>
              <w:t xml:space="preserve">    فامیل</w:t>
            </w:r>
          </w:p>
        </w:tc>
        <w:tc>
          <w:tcPr>
            <w:tcW w:w="3690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18CA41BC" w:rsidR="00B312C7" w:rsidRPr="00775F67" w:rsidRDefault="00D538CB" w:rsidP="00D538CB">
            <w:pPr>
              <w:pStyle w:val="Heading1"/>
              <w:bidi/>
              <w:rPr>
                <w:rFonts w:ascii="Arial" w:hAnsi="Arial" w:cs="B Nazanin"/>
                <w:bCs/>
                <w:sz w:val="22"/>
              </w:rPr>
            </w:pPr>
            <w:r>
              <w:rPr>
                <w:rFonts w:ascii="Arial" w:hAnsi="Arial" w:cs="B Nazanin" w:hint="cs"/>
                <w:bCs/>
                <w:sz w:val="22"/>
                <w:rtl/>
              </w:rPr>
              <w:t xml:space="preserve">              اسم</w:t>
            </w:r>
          </w:p>
        </w:tc>
        <w:tc>
          <w:tcPr>
            <w:tcW w:w="1686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521FD279" w:rsidR="00B312C7" w:rsidRPr="00775F67" w:rsidRDefault="00775F67" w:rsidP="00D538CB">
            <w:pPr>
              <w:pStyle w:val="Heading1"/>
              <w:bidi/>
              <w:rPr>
                <w:rFonts w:ascii="Arial" w:hAnsi="Arial" w:cs="B Nazanin"/>
                <w:bCs/>
                <w:sz w:val="22"/>
              </w:rPr>
            </w:pPr>
            <w:r>
              <w:rPr>
                <w:rFonts w:ascii="Arial" w:hAnsi="Arial" w:cs="B Nazanin" w:hint="cs"/>
                <w:bCs/>
                <w:sz w:val="22"/>
                <w:rtl/>
              </w:rPr>
              <w:t xml:space="preserve">      </w:t>
            </w:r>
            <w:r w:rsidRPr="00775F67">
              <w:rPr>
                <w:rFonts w:ascii="Arial" w:hAnsi="Arial" w:cs="B Nazanin" w:hint="cs"/>
                <w:bCs/>
                <w:sz w:val="22"/>
                <w:rtl/>
              </w:rPr>
              <w:t>تاریخ</w:t>
            </w:r>
          </w:p>
        </w:tc>
        <w:tc>
          <w:tcPr>
            <w:tcW w:w="179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40E410F4" w:rsidR="00B312C7" w:rsidRPr="00480E3D" w:rsidRDefault="00D538CB" w:rsidP="00D538CB">
            <w:pPr>
              <w:pStyle w:val="Heading1"/>
              <w:bidi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 w:cs="B Nazanin" w:hint="cs"/>
                <w:bCs/>
                <w:sz w:val="22"/>
                <w:rtl/>
              </w:rPr>
              <w:t>موضوع</w:t>
            </w:r>
          </w:p>
        </w:tc>
      </w:tr>
      <w:tr w:rsidR="004B5316" w:rsidRPr="00F076D7" w14:paraId="3E249D38" w14:textId="77777777" w:rsidTr="00985FDC">
        <w:trPr>
          <w:trHeight w:val="407"/>
        </w:trPr>
        <w:tc>
          <w:tcPr>
            <w:tcW w:w="6201" w:type="dxa"/>
            <w:gridSpan w:val="3"/>
            <w:shd w:val="clear" w:color="auto" w:fill="F3F3F3"/>
            <w:vAlign w:val="center"/>
          </w:tcPr>
          <w:p w14:paraId="6D1446E3" w14:textId="33974348" w:rsidR="009505CB" w:rsidRPr="0086031F" w:rsidRDefault="00775F67" w:rsidP="00775F67">
            <w:pPr>
              <w:bidi/>
              <w:ind w:right="-944"/>
              <w:rPr>
                <w:rFonts w:ascii="Arial" w:hAnsi="Arial" w:cs="B Nazanin"/>
                <w:sz w:val="36"/>
                <w:lang w:val="en-US" w:bidi="fa-IR"/>
              </w:rPr>
            </w:pPr>
            <w:r>
              <w:rPr>
                <w:rFonts w:ascii="Arial" w:hAnsi="Arial" w:cs="B Nazanin" w:hint="cs"/>
                <w:bCs/>
                <w:sz w:val="28"/>
                <w:szCs w:val="32"/>
                <w:rtl/>
              </w:rPr>
              <w:t xml:space="preserve">                            </w:t>
            </w:r>
            <w:r w:rsidRPr="00775F67">
              <w:rPr>
                <w:rFonts w:ascii="Arial" w:hAnsi="Arial" w:cs="B Nazanin" w:hint="cs"/>
                <w:bCs/>
                <w:sz w:val="28"/>
                <w:szCs w:val="32"/>
                <w:highlight w:val="lightGray"/>
                <w:rtl/>
              </w:rPr>
              <w:t>بوم مدل کسب‌وکار</w:t>
            </w:r>
            <w:r w:rsidR="0086031F">
              <w:rPr>
                <w:rFonts w:ascii="Arial" w:hAnsi="Arial" w:cs="B Nazanin"/>
                <w:bCs/>
                <w:sz w:val="28"/>
                <w:szCs w:val="32"/>
              </w:rPr>
              <w:t xml:space="preserve"> </w:t>
            </w:r>
            <w:r w:rsidR="0086031F">
              <w:rPr>
                <w:rFonts w:ascii="Arial" w:hAnsi="Arial" w:cs="B Nazanin" w:hint="cs"/>
                <w:bCs/>
                <w:sz w:val="28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27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5435707F" w:rsidR="009505CB" w:rsidRPr="00F076D7" w:rsidRDefault="00D538CB" w:rsidP="00D538CB">
            <w:pPr>
              <w:bidi/>
              <w:ind w:right="-944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لاری</w:t>
            </w:r>
          </w:p>
        </w:tc>
        <w:tc>
          <w:tcPr>
            <w:tcW w:w="423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1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2CBE2F16" w:rsidR="009505CB" w:rsidRPr="00D538CB" w:rsidRDefault="00D538CB" w:rsidP="00D538CB">
            <w:pPr>
              <w:bidi/>
              <w:ind w:right="-944"/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>مهدی</w:t>
            </w:r>
          </w:p>
        </w:tc>
        <w:tc>
          <w:tcPr>
            <w:tcW w:w="98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267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6FCD8D96" w:rsidR="009505CB" w:rsidRPr="00F076D7" w:rsidRDefault="00D538CB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2024/28/10</w:t>
            </w:r>
          </w:p>
        </w:tc>
        <w:tc>
          <w:tcPr>
            <w:tcW w:w="4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798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4EE560FB" w:rsidR="009505CB" w:rsidRPr="00D538CB" w:rsidRDefault="00D538CB" w:rsidP="00D538CB">
            <w:pPr>
              <w:ind w:right="-944"/>
              <w:rPr>
                <w:rFonts w:ascii="Arial" w:hAnsi="Arial" w:hint="cs"/>
                <w:rtl/>
                <w:lang w:val="en-US" w:bidi="fa-IR"/>
              </w:rPr>
            </w:pPr>
            <w:r>
              <w:rPr>
                <w:rFonts w:ascii="Arial" w:hAnsi="Arial" w:hint="cs"/>
                <w:rtl/>
                <w:lang w:val="en-US" w:bidi="fa-IR"/>
              </w:rPr>
              <w:t>ساخت نرم افزار تحلیل ویدیو های ورزشی</w:t>
            </w:r>
          </w:p>
        </w:tc>
      </w:tr>
      <w:tr w:rsidR="004B5316" w:rsidRPr="00F076D7" w14:paraId="75E6A49A" w14:textId="77777777" w:rsidTr="00985FDC">
        <w:trPr>
          <w:trHeight w:val="257"/>
        </w:trPr>
        <w:tc>
          <w:tcPr>
            <w:tcW w:w="3065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36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59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690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484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985FDC">
        <w:trPr>
          <w:trHeight w:val="261"/>
        </w:trPr>
        <w:tc>
          <w:tcPr>
            <w:tcW w:w="3065" w:type="dxa"/>
            <w:tcBorders>
              <w:bottom w:val="nil"/>
            </w:tcBorders>
            <w:shd w:val="clear" w:color="auto" w:fill="FFFFFF"/>
          </w:tcPr>
          <w:p w14:paraId="2C459B1D" w14:textId="73638EE8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Cs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شرکای کلیدی</w:t>
            </w:r>
          </w:p>
        </w:tc>
        <w:tc>
          <w:tcPr>
            <w:tcW w:w="3055" w:type="dxa"/>
            <w:tcBorders>
              <w:bottom w:val="nil"/>
            </w:tcBorders>
            <w:shd w:val="clear" w:color="auto" w:fill="FFFFFF"/>
          </w:tcPr>
          <w:p w14:paraId="055C620F" w14:textId="06A7867B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فعالیت‌های کلیدی</w:t>
            </w:r>
          </w:p>
        </w:tc>
        <w:tc>
          <w:tcPr>
            <w:tcW w:w="3240" w:type="dxa"/>
            <w:gridSpan w:val="3"/>
            <w:tcBorders>
              <w:bottom w:val="nil"/>
            </w:tcBorders>
            <w:shd w:val="clear" w:color="auto" w:fill="FFFFFF"/>
          </w:tcPr>
          <w:p w14:paraId="442A879B" w14:textId="77981E93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ارزش پیشنهادی</w:t>
            </w:r>
          </w:p>
        </w:tc>
        <w:tc>
          <w:tcPr>
            <w:tcW w:w="3690" w:type="dxa"/>
            <w:gridSpan w:val="2"/>
            <w:tcBorders>
              <w:bottom w:val="nil"/>
            </w:tcBorders>
            <w:shd w:val="clear" w:color="auto" w:fill="FFFFFF"/>
          </w:tcPr>
          <w:p w14:paraId="2EA11AF4" w14:textId="21B9CD02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ارتباط با مشتری</w:t>
            </w:r>
            <w:r w:rsidRPr="00AA1A47">
              <w:rPr>
                <w:rFonts w:ascii="Arial" w:hAnsi="Arial" w:cs="B Nazanin" w:hint="cs"/>
                <w:b/>
                <w:sz w:val="22"/>
                <w:u w:val="single"/>
                <w:rtl/>
              </w:rPr>
              <w:t xml:space="preserve"> </w:t>
            </w:r>
          </w:p>
        </w:tc>
        <w:tc>
          <w:tcPr>
            <w:tcW w:w="3484" w:type="dxa"/>
            <w:gridSpan w:val="3"/>
            <w:tcBorders>
              <w:bottom w:val="nil"/>
            </w:tcBorders>
            <w:shd w:val="clear" w:color="auto" w:fill="FFFFFF"/>
          </w:tcPr>
          <w:p w14:paraId="7593CDB7" w14:textId="41569416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بخش‌های مشتری</w:t>
            </w:r>
          </w:p>
        </w:tc>
      </w:tr>
      <w:tr w:rsidR="004B5316" w:rsidRPr="00F076D7" w14:paraId="15F1698E" w14:textId="77777777" w:rsidTr="00985FDC">
        <w:trPr>
          <w:trHeight w:val="3789"/>
        </w:trPr>
        <w:tc>
          <w:tcPr>
            <w:tcW w:w="3065" w:type="dxa"/>
            <w:vMerge w:val="restart"/>
            <w:tcBorders>
              <w:top w:val="nil"/>
            </w:tcBorders>
            <w:shd w:val="clear" w:color="auto" w:fill="FFFFFF"/>
          </w:tcPr>
          <w:p w14:paraId="26CC78D1" w14:textId="77777777" w:rsidR="00F076D7" w:rsidRDefault="00F83D4F" w:rsidP="00D538CB">
            <w:pPr>
              <w:jc w:val="right"/>
              <w:rPr>
                <w:rFonts w:ascii="Arial" w:hAnsi="Arial"/>
                <w:rtl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  <w:p w14:paraId="3DBFA850" w14:textId="77777777" w:rsidR="00D538CB" w:rsidRPr="00D538CB" w:rsidRDefault="00D538CB" w:rsidP="00D538CB">
            <w:pPr>
              <w:jc w:val="right"/>
              <w:rPr>
                <w:rFonts w:ascii="Arial" w:hAnsi="Arial" w:cs="B Nazanin"/>
                <w:rtl/>
              </w:rPr>
            </w:pPr>
            <w:r>
              <w:rPr>
                <w:rFonts w:ascii="Arial" w:hAnsi="Arial" w:hint="cs"/>
                <w:rtl/>
              </w:rPr>
              <w:t>1</w:t>
            </w:r>
            <w:r w:rsidRPr="00D538CB">
              <w:rPr>
                <w:rFonts w:ascii="Arial" w:hAnsi="Arial" w:cs="B Nazanin" w:hint="cs"/>
                <w:rtl/>
              </w:rPr>
              <w:t>-</w:t>
            </w:r>
            <w:r w:rsidRPr="00D538CB">
              <w:rPr>
                <w:rFonts w:ascii="Arial" w:hAnsi="Arial" w:cs="B Nazanin" w:hint="cs"/>
                <w:rtl/>
              </w:rPr>
              <w:t>تیم‌ها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باشگاه‌های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ورزشی</w:t>
            </w:r>
          </w:p>
          <w:p w14:paraId="74961FEF" w14:textId="77777777" w:rsidR="00D538CB" w:rsidRPr="00D538CB" w:rsidRDefault="00D538CB" w:rsidP="00D538CB">
            <w:pPr>
              <w:jc w:val="right"/>
              <w:rPr>
                <w:rFonts w:ascii="Arial" w:hAnsi="Arial" w:cs="B Nazanin"/>
                <w:rtl/>
              </w:rPr>
            </w:pPr>
          </w:p>
          <w:p w14:paraId="047C0F4B" w14:textId="77777777" w:rsidR="00D538CB" w:rsidRPr="00D538CB" w:rsidRDefault="00D538CB" w:rsidP="00D538CB">
            <w:pPr>
              <w:jc w:val="right"/>
              <w:rPr>
                <w:rFonts w:ascii="Arial" w:hAnsi="Arial" w:cs="B Nazanin"/>
                <w:rtl/>
              </w:rPr>
            </w:pPr>
            <w:r w:rsidRPr="00D538CB">
              <w:rPr>
                <w:rFonts w:ascii="Arial" w:hAnsi="Arial" w:cs="B Nazanin" w:hint="cs"/>
                <w:rtl/>
              </w:rPr>
              <w:t>2-</w:t>
            </w:r>
            <w:r w:rsidRPr="00D538CB">
              <w:rPr>
                <w:rFonts w:ascii="Arial" w:hAnsi="Arial" w:cs="B Nazanin" w:hint="cs"/>
                <w:rtl/>
              </w:rPr>
              <w:t>شرکت‌های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تولیدکننده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تجهیزات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ورزشی</w:t>
            </w:r>
          </w:p>
          <w:p w14:paraId="4FBD35AC" w14:textId="77777777" w:rsidR="00D538CB" w:rsidRPr="00D538CB" w:rsidRDefault="00D538CB" w:rsidP="00D538CB">
            <w:pPr>
              <w:rPr>
                <w:rFonts w:ascii="Arial" w:hAnsi="Arial" w:cs="B Nazanin"/>
                <w:rtl/>
              </w:rPr>
            </w:pPr>
          </w:p>
          <w:p w14:paraId="0B6B7500" w14:textId="77777777" w:rsidR="00D538CB" w:rsidRPr="00D538CB" w:rsidRDefault="00D538CB" w:rsidP="00D538CB">
            <w:pPr>
              <w:jc w:val="right"/>
              <w:rPr>
                <w:rFonts w:ascii="Arial" w:hAnsi="Arial" w:cs="B Nazanin"/>
                <w:rtl/>
              </w:rPr>
            </w:pPr>
            <w:r w:rsidRPr="00D538CB">
              <w:rPr>
                <w:rFonts w:ascii="Arial" w:hAnsi="Arial" w:cs="B Nazanin" w:hint="cs"/>
                <w:rtl/>
              </w:rPr>
              <w:t>3-</w:t>
            </w:r>
            <w:r w:rsidRPr="00D538CB">
              <w:rPr>
                <w:rFonts w:ascii="Arial" w:hAnsi="Arial" w:cs="B Nazanin" w:hint="cs"/>
                <w:rtl/>
              </w:rPr>
              <w:t>مراکز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آموزشی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آکادمی‌های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ورزشی</w:t>
            </w:r>
          </w:p>
          <w:p w14:paraId="680B49A1" w14:textId="77777777" w:rsidR="00D538CB" w:rsidRPr="00D538CB" w:rsidRDefault="00D538CB" w:rsidP="00D538CB">
            <w:pPr>
              <w:jc w:val="right"/>
              <w:rPr>
                <w:rFonts w:ascii="Arial" w:hAnsi="Arial" w:cs="B Nazanin"/>
                <w:rtl/>
              </w:rPr>
            </w:pPr>
          </w:p>
          <w:p w14:paraId="7363F252" w14:textId="77777777" w:rsidR="00D538CB" w:rsidRPr="00D538CB" w:rsidRDefault="00D538CB" w:rsidP="00D538CB">
            <w:pPr>
              <w:jc w:val="right"/>
              <w:rPr>
                <w:rFonts w:ascii="Arial" w:hAnsi="Arial" w:cs="B Nazanin"/>
                <w:rtl/>
              </w:rPr>
            </w:pPr>
            <w:r w:rsidRPr="00D538CB">
              <w:rPr>
                <w:rFonts w:ascii="Arial" w:hAnsi="Arial" w:cs="B Nazanin" w:hint="cs"/>
                <w:rtl/>
              </w:rPr>
              <w:t>4-</w:t>
            </w:r>
            <w:r w:rsidRPr="00D538CB">
              <w:rPr>
                <w:rFonts w:ascii="Arial" w:hAnsi="Arial" w:cs="B Nazanin" w:hint="cs"/>
                <w:rtl/>
              </w:rPr>
              <w:t>دانشگاه‌ها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مراکز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تحقیقاتی</w:t>
            </w:r>
          </w:p>
          <w:p w14:paraId="218CF4CA" w14:textId="77777777" w:rsidR="00D538CB" w:rsidRPr="00D538CB" w:rsidRDefault="00D538CB" w:rsidP="00D538CB">
            <w:pPr>
              <w:jc w:val="right"/>
              <w:rPr>
                <w:rFonts w:ascii="Arial" w:hAnsi="Arial" w:cs="B Nazanin"/>
                <w:rtl/>
              </w:rPr>
            </w:pPr>
          </w:p>
          <w:p w14:paraId="5B48FC10" w14:textId="588F6D5A" w:rsidR="00D538CB" w:rsidRPr="00D538CB" w:rsidRDefault="00D538CB" w:rsidP="00D538CB">
            <w:pPr>
              <w:jc w:val="right"/>
              <w:rPr>
                <w:rFonts w:ascii="Arial" w:hAnsi="Arial" w:cs="B Nazanin"/>
              </w:rPr>
            </w:pPr>
            <w:r w:rsidRPr="00D538CB">
              <w:rPr>
                <w:rFonts w:ascii="Arial" w:hAnsi="Arial" w:cs="B Nazanin" w:hint="cs"/>
                <w:rtl/>
              </w:rPr>
              <w:t>5-</w:t>
            </w:r>
            <w:r w:rsidRPr="00D538CB">
              <w:rPr>
                <w:rFonts w:ascii="Arial" w:hAnsi="Arial" w:cs="B Nazanin" w:hint="cs"/>
                <w:rtl/>
              </w:rPr>
              <w:t>متخصصان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تحلیل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ویدئویی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برنامه‌نویسان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هوش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مصنوعی</w:t>
            </w:r>
          </w:p>
        </w:tc>
        <w:tc>
          <w:tcPr>
            <w:tcW w:w="3055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7A733B" w14:textId="77777777" w:rsidR="00F076D7" w:rsidRDefault="00F076D7" w:rsidP="00D538CB">
            <w:pPr>
              <w:jc w:val="right"/>
              <w:rPr>
                <w:rFonts w:ascii="Arial" w:hAnsi="Arial"/>
                <w:color w:val="808080" w:themeColor="background1" w:themeShade="80"/>
                <w:sz w:val="20"/>
                <w:rtl/>
              </w:rPr>
            </w:pPr>
          </w:p>
          <w:p w14:paraId="7E5D2CA5" w14:textId="77777777" w:rsidR="00D538CB" w:rsidRDefault="00D538CB" w:rsidP="00D538CB">
            <w:pPr>
              <w:jc w:val="right"/>
              <w:rPr>
                <w:rFonts w:ascii="Arial" w:hAnsi="Arial"/>
                <w:color w:val="808080" w:themeColor="background1" w:themeShade="80"/>
                <w:sz w:val="20"/>
                <w:rtl/>
              </w:rPr>
            </w:pPr>
          </w:p>
          <w:p w14:paraId="00F6D5F2" w14:textId="77777777" w:rsidR="00D538CB" w:rsidRPr="00D538CB" w:rsidRDefault="00D538CB" w:rsidP="00D538CB">
            <w:pPr>
              <w:jc w:val="righ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 w:hint="cs"/>
                <w:color w:val="808080" w:themeColor="background1" w:themeShade="80"/>
                <w:sz w:val="20"/>
                <w:rtl/>
              </w:rPr>
              <w:t>1-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توسعه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بهبود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الگوریتم‌های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پردازش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تصویر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یادگیری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ماشین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برای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تحلیل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تاکتیک‌ها</w:t>
            </w:r>
            <w:r w:rsidRPr="00D538CB">
              <w:rPr>
                <w:rFonts w:ascii="Arial" w:hAnsi="Arial"/>
                <w:color w:val="808080" w:themeColor="background1" w:themeShade="80"/>
                <w:sz w:val="20"/>
              </w:rPr>
              <w:t>.</w:t>
            </w:r>
          </w:p>
          <w:p w14:paraId="01E81A9D" w14:textId="77777777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ضبط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تحلیل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ویدئوهای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ورزشی</w:t>
            </w:r>
          </w:p>
          <w:p w14:paraId="1990210A" w14:textId="24BE4B1F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</w:p>
          <w:p w14:paraId="3354B7BC" w14:textId="7C89C54D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  <w:r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2-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ارتباط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با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مربیان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دریافت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بازخورد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برای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بهبود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نرم‌افزار</w:t>
            </w:r>
            <w:r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.</w:t>
            </w:r>
          </w:p>
          <w:p w14:paraId="4C6320DE" w14:textId="11F0D545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</w:p>
          <w:p w14:paraId="5F326BC4" w14:textId="5D361757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  <w:r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3-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آموزش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استفاده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از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نرم‌افزار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به</w:t>
            </w:r>
            <w:r w:rsidRPr="00D538CB">
              <w:rPr>
                <w:rFonts w:ascii="Arial" w:hAnsi="Arial" w:cs="Arial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مربیان</w:t>
            </w:r>
            <w:r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.</w:t>
            </w:r>
          </w:p>
          <w:p w14:paraId="7F2A47E2" w14:textId="14149CCB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</w:p>
          <w:p w14:paraId="75CFDC9A" w14:textId="2E2039FC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  <w:r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4-جمع آوری و پردازش اطلاعات</w:t>
            </w:r>
          </w:p>
          <w:p w14:paraId="255D5276" w14:textId="08315183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</w:p>
          <w:p w14:paraId="6710BD7E" w14:textId="0E970953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</w:p>
          <w:p w14:paraId="534D6C60" w14:textId="762F6A66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  <w:r>
              <w:rPr>
                <w:rFonts w:ascii="Arial" w:hAnsi="Arial" w:cs="Arial" w:hint="cs"/>
                <w:color w:val="808080" w:themeColor="background1" w:themeShade="80"/>
                <w:sz w:val="20"/>
                <w:rtl/>
              </w:rPr>
              <w:t>5-بهبود و بهینه کردن الگوریتم های هوش مصنوعی استفاده شده</w:t>
            </w:r>
          </w:p>
          <w:p w14:paraId="19FAC9EE" w14:textId="29D32850" w:rsidR="00D538CB" w:rsidRPr="00F83D4F" w:rsidRDefault="00D538CB" w:rsidP="00D538CB">
            <w:pPr>
              <w:jc w:val="center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24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38C32BDA" w14:textId="77777777" w:rsidR="00F076D7" w:rsidRPr="00D538CB" w:rsidRDefault="00F83D4F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</w:pPr>
            <w:r w:rsidRPr="00D538CB">
              <w:rPr>
                <w:rFonts w:ascii="Arial" w:hAnsi="Arial" w:cs="B Nazanin"/>
                <w:color w:val="808080" w:themeColor="background1" w:themeShade="80"/>
              </w:rPr>
              <w:t xml:space="preserve"> </w:t>
            </w:r>
          </w:p>
          <w:p w14:paraId="0552D4DB" w14:textId="77777777" w:rsidR="00D538CB" w:rsidRP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1-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شناسایی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تکنیک‌ها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: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نرم‌افزار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قادر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است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تکنیک‌های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حمله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دفاع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را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در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ورزش‌های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مختلف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شناسایی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کند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به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مربیان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کمک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کند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تا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نقاط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قوت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ضعف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تیم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یا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ورزشکاران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را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بشناسند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.</w:t>
            </w:r>
          </w:p>
          <w:p w14:paraId="05D296FD" w14:textId="77777777" w:rsidR="00D538CB" w:rsidRP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</w:pPr>
          </w:p>
          <w:p w14:paraId="41C711C3" w14:textId="77777777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2-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تحلیل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دقیق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بهبود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تاکتیکی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: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مربیان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می‌توانند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مشاهده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ویدئوهای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آنالیز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شده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به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بهبود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استراتژی‌ها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تاکتیک‌های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بازی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بپردازند</w:t>
            </w:r>
            <w:r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.</w:t>
            </w:r>
          </w:p>
          <w:p w14:paraId="03BB4A79" w14:textId="77777777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</w:pPr>
          </w:p>
          <w:p w14:paraId="0F777696" w14:textId="77777777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</w:pPr>
            <w:r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3-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کاهش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هزینه‌ها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زمان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: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به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جای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تحلیل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دستی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زمان‌بر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ویدئوها،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استفاده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از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نرم‌افزار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تحلیل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خودکار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انجام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می‌شود</w:t>
            </w:r>
            <w:r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.</w:t>
            </w:r>
          </w:p>
          <w:p w14:paraId="0F40A9E6" w14:textId="77777777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</w:pPr>
          </w:p>
          <w:p w14:paraId="45217A50" w14:textId="0249FE1C" w:rsidR="00D538CB" w:rsidRPr="00D538CB" w:rsidRDefault="00D538CB" w:rsidP="00D538CB">
            <w:pPr>
              <w:jc w:val="right"/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</w:pPr>
            <w:r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4-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افزایش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رقابت‌پذیری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: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شناسایی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تاکتیک‌های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دقیق،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تیم‌ها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می‌توانند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عملکرد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خود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را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نسبت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به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رقبا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ارتقاء</w:t>
            </w:r>
            <w:r w:rsidRPr="00D538CB">
              <w:rPr>
                <w:rFonts w:ascii="Arial" w:hAnsi="Arial" w:cs="B Nazanin"/>
                <w:color w:val="808080" w:themeColor="background1" w:themeShade="80"/>
                <w:rtl/>
                <w:lang w:bidi="fa-IR"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دهند</w:t>
            </w:r>
            <w:r>
              <w:rPr>
                <w:rFonts w:ascii="Arial" w:hAnsi="Arial" w:cs="B Nazanin" w:hint="cs"/>
                <w:color w:val="808080" w:themeColor="background1" w:themeShade="80"/>
                <w:rtl/>
                <w:lang w:bidi="fa-IR"/>
              </w:rPr>
              <w:t>.</w:t>
            </w:r>
          </w:p>
        </w:tc>
        <w:tc>
          <w:tcPr>
            <w:tcW w:w="3690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6F64EDA" w14:textId="77777777" w:rsidR="00F076D7" w:rsidRPr="00D538CB" w:rsidRDefault="00F076D7" w:rsidP="00031262">
            <w:pPr>
              <w:ind w:right="-10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</w:p>
          <w:p w14:paraId="74D7FA15" w14:textId="77777777" w:rsidR="00D538CB" w:rsidRP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1-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پشتیبانی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آموزش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حضوری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: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برگزاری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جلسات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حضوری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برای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آموزش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مربیان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پاسخ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سؤالات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نیازهای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آن‌ها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.</w:t>
            </w:r>
          </w:p>
          <w:p w14:paraId="0A26B54D" w14:textId="77777777" w:rsidR="00D538CB" w:rsidRP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</w:p>
          <w:p w14:paraId="4A516196" w14:textId="77777777" w:rsidR="00D538CB" w:rsidRP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2-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پشتیبانی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آنلاین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: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ارائه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پشتیبانی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آنلاین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از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طریق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چت،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ایمیل،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یا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تماس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تلفنی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برای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رفع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مشکلات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دریافت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بازخورد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مشتریان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.</w:t>
            </w:r>
          </w:p>
          <w:p w14:paraId="06109B34" w14:textId="77777777" w:rsidR="00D538CB" w:rsidRP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</w:p>
          <w:p w14:paraId="305E3A83" w14:textId="38AED1ED" w:rsidR="00D538CB" w:rsidRPr="00F83D4F" w:rsidRDefault="00D538CB" w:rsidP="00D538CB">
            <w:pPr>
              <w:ind w:right="-10"/>
              <w:jc w:val="right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3-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فیدبک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به‌روزرسانی‌ها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: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جمع‌آوری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بازخورد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از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مربیان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برای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ارتقاء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نرم‌افزار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به‌روزرسانی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منظم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آن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.</w:t>
            </w:r>
          </w:p>
        </w:tc>
        <w:tc>
          <w:tcPr>
            <w:tcW w:w="3484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7AC2D2FE" w14:textId="77777777" w:rsidR="00F076D7" w:rsidRDefault="00F076D7" w:rsidP="00D538CB">
            <w:pPr>
              <w:ind w:right="-18"/>
              <w:jc w:val="right"/>
              <w:rPr>
                <w:rFonts w:ascii="Arial" w:hAnsi="Arial"/>
                <w:rtl/>
              </w:rPr>
            </w:pPr>
          </w:p>
          <w:p w14:paraId="6F1F7519" w14:textId="77777777" w:rsidR="00D538CB" w:rsidRPr="00D538CB" w:rsidRDefault="00D538CB" w:rsidP="00D538CB">
            <w:pPr>
              <w:ind w:right="-18"/>
              <w:jc w:val="right"/>
              <w:rPr>
                <w:rFonts w:ascii="Arial" w:hAnsi="Arial" w:cs="B Nazanin"/>
                <w:rtl/>
              </w:rPr>
            </w:pPr>
            <w:r w:rsidRPr="00D538CB">
              <w:rPr>
                <w:rFonts w:ascii="Arial" w:hAnsi="Arial" w:cs="B Nazanin" w:hint="cs"/>
                <w:rtl/>
              </w:rPr>
              <w:t>1-</w:t>
            </w:r>
            <w:r w:rsidRPr="00D538CB">
              <w:rPr>
                <w:rFonts w:ascii="Arial" w:hAnsi="Arial" w:cs="B Nazanin" w:hint="cs"/>
                <w:rtl/>
              </w:rPr>
              <w:t>مربیان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تیم‌های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ورزشی</w:t>
            </w:r>
            <w:r w:rsidRPr="00D538CB">
              <w:rPr>
                <w:rFonts w:ascii="Arial" w:hAnsi="Arial" w:cs="B Nazanin"/>
                <w:rtl/>
              </w:rPr>
              <w:t xml:space="preserve"> (</w:t>
            </w:r>
            <w:r w:rsidRPr="00D538CB">
              <w:rPr>
                <w:rFonts w:ascii="Arial" w:hAnsi="Arial" w:cs="B Nazanin" w:hint="cs"/>
                <w:rtl/>
              </w:rPr>
              <w:t>کشتی،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فوتبال،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بسکتبال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دیگر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ورزش‌ها</w:t>
            </w:r>
            <w:r w:rsidRPr="00D538CB">
              <w:rPr>
                <w:rFonts w:ascii="Arial" w:hAnsi="Arial" w:cs="B Nazanin"/>
                <w:rtl/>
              </w:rPr>
              <w:t xml:space="preserve">) </w:t>
            </w:r>
            <w:r w:rsidRPr="00D538CB">
              <w:rPr>
                <w:rFonts w:ascii="Arial" w:hAnsi="Arial" w:cs="B Nazanin" w:hint="cs"/>
                <w:rtl/>
              </w:rPr>
              <w:t>که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به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تحلیل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تاکتیکی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فنی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نیاز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دارند</w:t>
            </w:r>
            <w:r w:rsidRPr="00D538CB">
              <w:rPr>
                <w:rFonts w:ascii="Arial" w:hAnsi="Arial" w:cs="B Nazanin" w:hint="cs"/>
                <w:rtl/>
              </w:rPr>
              <w:t>.</w:t>
            </w:r>
          </w:p>
          <w:p w14:paraId="2C9BB04F" w14:textId="77777777" w:rsidR="00D538CB" w:rsidRPr="00D538CB" w:rsidRDefault="00D538CB" w:rsidP="00D538CB">
            <w:pPr>
              <w:ind w:right="-18"/>
              <w:jc w:val="right"/>
              <w:rPr>
                <w:rFonts w:ascii="Arial" w:hAnsi="Arial" w:cs="B Nazanin"/>
                <w:rtl/>
              </w:rPr>
            </w:pPr>
          </w:p>
          <w:p w14:paraId="34D3225F" w14:textId="650E0738" w:rsidR="00D538CB" w:rsidRPr="00D538CB" w:rsidRDefault="00D538CB" w:rsidP="00D538CB">
            <w:pPr>
              <w:ind w:right="-18"/>
              <w:jc w:val="right"/>
              <w:rPr>
                <w:rFonts w:ascii="Arial" w:hAnsi="Arial" w:cs="B Nazanin"/>
                <w:rtl/>
              </w:rPr>
            </w:pPr>
            <w:r w:rsidRPr="00D538CB">
              <w:rPr>
                <w:rFonts w:ascii="Arial" w:hAnsi="Arial" w:cs="B Nazanin" w:hint="cs"/>
                <w:rtl/>
              </w:rPr>
              <w:t>2-</w:t>
            </w:r>
            <w:r w:rsidRPr="00D538CB">
              <w:rPr>
                <w:rFonts w:ascii="Arial" w:hAnsi="Arial" w:cs="B Nazanin" w:hint="cs"/>
                <w:rtl/>
              </w:rPr>
              <w:t>تیم‌های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ورزشی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که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می‌خواهند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عملکرد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خود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را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ارتقاء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دهند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تاکتیک‌های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بازی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خود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را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بهینه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کنند</w:t>
            </w:r>
            <w:r w:rsidRPr="00D538CB">
              <w:rPr>
                <w:rFonts w:ascii="Arial" w:hAnsi="Arial" w:cs="B Nazanin" w:hint="cs"/>
                <w:rtl/>
              </w:rPr>
              <w:t>.</w:t>
            </w:r>
          </w:p>
          <w:p w14:paraId="2FD5ECB9" w14:textId="77777777" w:rsidR="00D538CB" w:rsidRPr="00D538CB" w:rsidRDefault="00D538CB" w:rsidP="00D538CB">
            <w:pPr>
              <w:ind w:right="-18"/>
              <w:jc w:val="right"/>
              <w:rPr>
                <w:rFonts w:ascii="Arial" w:hAnsi="Arial" w:cs="B Nazanin"/>
                <w:rtl/>
              </w:rPr>
            </w:pPr>
          </w:p>
          <w:p w14:paraId="104EF6DB" w14:textId="77777777" w:rsidR="00D538CB" w:rsidRPr="00D538CB" w:rsidRDefault="00D538CB" w:rsidP="00D538CB">
            <w:pPr>
              <w:ind w:right="-18"/>
              <w:jc w:val="right"/>
              <w:rPr>
                <w:rFonts w:ascii="Arial" w:hAnsi="Arial" w:cs="B Nazanin"/>
                <w:rtl/>
              </w:rPr>
            </w:pPr>
          </w:p>
          <w:p w14:paraId="29F77933" w14:textId="60E35D0A" w:rsidR="00D538CB" w:rsidRPr="00F076D7" w:rsidRDefault="00D538CB" w:rsidP="00D538CB">
            <w:pPr>
              <w:ind w:right="-18"/>
              <w:jc w:val="right"/>
              <w:rPr>
                <w:rFonts w:ascii="Arial" w:hAnsi="Arial"/>
              </w:rPr>
            </w:pPr>
            <w:r w:rsidRPr="00D538CB">
              <w:rPr>
                <w:rFonts w:ascii="Arial" w:hAnsi="Arial" w:cs="B Nazanin" w:hint="cs"/>
                <w:rtl/>
              </w:rPr>
              <w:t>3-</w:t>
            </w:r>
            <w:r w:rsidRPr="00D538CB">
              <w:rPr>
                <w:rFonts w:ascii="Arial" w:hAnsi="Arial" w:cs="B Nazanin" w:hint="cs"/>
                <w:rtl/>
              </w:rPr>
              <w:t>آکادمی‌ها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مؤسسات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ورزشی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که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به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دنبال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تحلیل‌های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تکنیکی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برای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آموزش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ارتقای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مهارت‌های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ورزشکاران</w:t>
            </w:r>
            <w:r w:rsidRPr="00D538CB">
              <w:rPr>
                <w:rFonts w:ascii="Arial" w:hAnsi="Arial" w:cs="B Nazanin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rtl/>
              </w:rPr>
              <w:t>هستند</w:t>
            </w:r>
            <w:r w:rsidRPr="00D538CB">
              <w:rPr>
                <w:rFonts w:ascii="Arial" w:hAnsi="Arial" w:cs="B Nazanin" w:hint="cs"/>
                <w:rtl/>
              </w:rPr>
              <w:t>.</w:t>
            </w:r>
          </w:p>
        </w:tc>
      </w:tr>
      <w:tr w:rsidR="004B5316" w:rsidRPr="00F076D7" w14:paraId="5A5B5831" w14:textId="77777777" w:rsidTr="00985FDC">
        <w:trPr>
          <w:trHeight w:val="440"/>
        </w:trPr>
        <w:tc>
          <w:tcPr>
            <w:tcW w:w="3065" w:type="dxa"/>
            <w:vMerge/>
            <w:shd w:val="clear" w:color="auto" w:fill="FFFFFF"/>
          </w:tcPr>
          <w:p w14:paraId="696B1FC2" w14:textId="0996921D" w:rsidR="00F076D7" w:rsidRPr="00AA1A47" w:rsidRDefault="00F076D7" w:rsidP="00031262">
            <w:pPr>
              <w:ind w:right="-944"/>
              <w:rPr>
                <w:rFonts w:ascii="Arial" w:hAnsi="Arial"/>
                <w:u w:val="single"/>
              </w:rPr>
            </w:pPr>
          </w:p>
        </w:tc>
        <w:tc>
          <w:tcPr>
            <w:tcW w:w="3055" w:type="dxa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26EE55AB" w:rsidR="00F076D7" w:rsidRPr="00AA1A47" w:rsidRDefault="00775F67" w:rsidP="00775F67">
            <w:pPr>
              <w:bidi/>
              <w:ind w:right="-944"/>
              <w:rPr>
                <w:rFonts w:ascii="Arial" w:hAnsi="Arial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منابع کلیدی</w:t>
            </w:r>
          </w:p>
        </w:tc>
        <w:tc>
          <w:tcPr>
            <w:tcW w:w="3240" w:type="dxa"/>
            <w:gridSpan w:val="3"/>
            <w:vMerge/>
            <w:shd w:val="clear" w:color="auto" w:fill="FFFFFF"/>
          </w:tcPr>
          <w:p w14:paraId="3472E1E0" w14:textId="77777777" w:rsidR="00F076D7" w:rsidRPr="00AA1A47" w:rsidRDefault="00F076D7" w:rsidP="00031262">
            <w:pPr>
              <w:ind w:right="-944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7402CA7A" w:rsidR="00F076D7" w:rsidRPr="00AA1A47" w:rsidRDefault="00775F67" w:rsidP="00775F67">
            <w:pPr>
              <w:bidi/>
              <w:ind w:right="-944"/>
              <w:rPr>
                <w:rFonts w:ascii="Arial" w:hAnsi="Arial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کانال‌ها</w:t>
            </w:r>
          </w:p>
        </w:tc>
        <w:tc>
          <w:tcPr>
            <w:tcW w:w="3484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985FDC">
        <w:trPr>
          <w:trHeight w:val="6200"/>
        </w:trPr>
        <w:tc>
          <w:tcPr>
            <w:tcW w:w="3065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AA1A47" w:rsidRDefault="00F076D7" w:rsidP="00031262">
            <w:pPr>
              <w:ind w:right="-944"/>
              <w:rPr>
                <w:rFonts w:ascii="Arial" w:hAnsi="Arial"/>
                <w:u w:val="single"/>
              </w:rPr>
            </w:pPr>
          </w:p>
        </w:tc>
        <w:tc>
          <w:tcPr>
            <w:tcW w:w="3055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95658A9" w14:textId="752169C7" w:rsidR="00F076D7" w:rsidRDefault="00F076D7" w:rsidP="00D538CB">
            <w:pPr>
              <w:jc w:val="right"/>
              <w:rPr>
                <w:rFonts w:ascii="Arial" w:hAnsi="Arial"/>
                <w:color w:val="808080" w:themeColor="background1" w:themeShade="80"/>
                <w:sz w:val="20"/>
                <w:rtl/>
              </w:rPr>
            </w:pPr>
          </w:p>
          <w:p w14:paraId="1DE3DE9F" w14:textId="2098A3A1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1-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تجهیزات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فنی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>: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دوربین‌های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کیفیت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بالا،تبلت،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لپ‌تاپ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یا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کامپیوتر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قدرتمند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.</w:t>
            </w:r>
          </w:p>
          <w:p w14:paraId="1ACA2D6F" w14:textId="593DBBE9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</w:p>
          <w:p w14:paraId="305EC984" w14:textId="65DD94CC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2</w:t>
            </w:r>
            <w:r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نرم‌افزارها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الگوریتم‌ها</w:t>
            </w:r>
            <w:r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:</w:t>
            </w:r>
            <w:r>
              <w:rPr>
                <w:rFonts w:hint="cs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نرم‌افزارهای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پردازش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تصویر،الگوریتم‌های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یادگیری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ماشین</w:t>
            </w:r>
          </w:p>
          <w:p w14:paraId="00A24169" w14:textId="6BB410D0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</w:p>
          <w:p w14:paraId="48674182" w14:textId="33B7DE39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3-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تیم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فنی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متخصصان</w:t>
            </w:r>
            <w:r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:</w:t>
            </w:r>
            <w:r>
              <w:rPr>
                <w:rFonts w:hint="cs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توسعه‌دهندگان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نرم‌افزار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هوش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مصنوعی،</w:t>
            </w:r>
            <w:r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کارشناسان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ورزشی</w:t>
            </w:r>
          </w:p>
          <w:p w14:paraId="2FD5120A" w14:textId="77777777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</w:p>
          <w:p w14:paraId="56783C77" w14:textId="5AD88DDC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4-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داده‌ها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ویدئوهای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آموزشی</w:t>
            </w:r>
            <w:r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:</w:t>
            </w:r>
          </w:p>
          <w:p w14:paraId="40C7249D" w14:textId="0FC045E1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دسترسی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داده‌ها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ویدئوهای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قبلی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مسابقات</w:t>
            </w:r>
          </w:p>
          <w:p w14:paraId="5E4583C8" w14:textId="2BDD6E98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</w:p>
          <w:p w14:paraId="68E87603" w14:textId="145FDF4B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5-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زیرساخت‌ها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پلتفرم‌ها</w:t>
            </w:r>
            <w:r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:</w:t>
            </w:r>
          </w:p>
          <w:p w14:paraId="3D05F632" w14:textId="0CE355EC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زیرساخت‌های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ابری،</w:t>
            </w:r>
          </w:p>
          <w:p w14:paraId="0863F390" w14:textId="77725361" w:rsidR="00D538CB" w:rsidRDefault="00D538CB" w:rsidP="00D538CB">
            <w:pPr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پلتفرم‌های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انتشار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محتوا</w:t>
            </w:r>
            <w:r w:rsidRPr="00D538CB">
              <w:rPr>
                <w:rFonts w:ascii="Calibri" w:hAnsi="Calibri" w:cs="Calibri" w:hint="cs"/>
                <w:color w:val="808080" w:themeColor="background1" w:themeShade="80"/>
                <w:sz w:val="20"/>
                <w:rtl/>
              </w:rPr>
              <w:t> 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>(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وب‌سایت،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اپلیکیشن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پیج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اینستاگرام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>)</w:t>
            </w:r>
          </w:p>
          <w:p w14:paraId="3E1F9DE3" w14:textId="77777777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</w:p>
          <w:p w14:paraId="0F93CD1A" w14:textId="273EEBDB" w:rsidR="00D538CB" w:rsidRDefault="00D538CB" w:rsidP="00D538CB">
            <w:pPr>
              <w:jc w:val="right"/>
              <w:rPr>
                <w:rFonts w:ascii="Arial" w:hAnsi="Arial" w:cs="Arial"/>
                <w:color w:val="808080" w:themeColor="background1" w:themeShade="80"/>
                <w:sz w:val="20"/>
                <w:rtl/>
              </w:rPr>
            </w:pPr>
          </w:p>
          <w:p w14:paraId="33EAFFD5" w14:textId="235EB261" w:rsidR="00D538CB" w:rsidRPr="00D538CB" w:rsidRDefault="00D538CB" w:rsidP="00D538CB">
            <w:pPr>
              <w:jc w:val="right"/>
              <w:rPr>
                <w:rFonts w:ascii="Arial" w:hAnsi="Arial"/>
                <w:color w:val="808080" w:themeColor="background1" w:themeShade="80"/>
                <w:sz w:val="20"/>
                <w:rtl/>
              </w:rPr>
            </w:pPr>
          </w:p>
          <w:p w14:paraId="7A600B06" w14:textId="4C597AB1" w:rsidR="00D538CB" w:rsidRPr="00D538CB" w:rsidRDefault="00D538CB" w:rsidP="00D538C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D538CB">
              <w:rPr>
                <w:rFonts w:ascii="Arial" w:hAnsi="Arial"/>
                <w:color w:val="808080" w:themeColor="background1" w:themeShade="80"/>
                <w:sz w:val="20"/>
              </w:rPr>
              <w:t>.</w:t>
            </w:r>
          </w:p>
        </w:tc>
        <w:tc>
          <w:tcPr>
            <w:tcW w:w="324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AA1A47" w:rsidRDefault="00F076D7" w:rsidP="00031262">
            <w:pPr>
              <w:ind w:right="-944"/>
              <w:rPr>
                <w:rFonts w:ascii="Arial" w:hAnsi="Arial"/>
                <w:u w:val="single"/>
              </w:rPr>
            </w:pPr>
          </w:p>
        </w:tc>
        <w:tc>
          <w:tcPr>
            <w:tcW w:w="3690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6C0F8B2" w14:textId="77777777" w:rsidR="00F076D7" w:rsidRPr="00D538CB" w:rsidRDefault="00F076D7" w:rsidP="00031262">
            <w:pPr>
              <w:ind w:right="-10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</w:p>
          <w:p w14:paraId="326E8092" w14:textId="77777777" w:rsidR="00D538CB" w:rsidRP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1-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اینستاگرام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: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نمایش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ویدئوهای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نمونه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از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تحلیل‌های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انجام‌شده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تاکتیک‌های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شناسایی‌شده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برای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جذب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مربیان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علاقه‌مندان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ورزش</w:t>
            </w:r>
          </w:p>
          <w:p w14:paraId="4BBEBA81" w14:textId="77777777" w:rsidR="00D538CB" w:rsidRP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</w:p>
          <w:p w14:paraId="323924CD" w14:textId="77777777" w:rsidR="00D538CB" w:rsidRP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2-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وب‌سایت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یا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اپلیکیشن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: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فروش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نرم‌افزار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ارائه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خدمات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تحلیل،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همچنین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پلتفرمی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برای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دانلود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یا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خرید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اشتراک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نرم‌افزار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.</w:t>
            </w:r>
          </w:p>
          <w:p w14:paraId="695B1BA4" w14:textId="77777777" w:rsidR="00D538CB" w:rsidRP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</w:p>
          <w:p w14:paraId="7D3F79D6" w14:textId="43A5B23C" w:rsid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3-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آموزش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حضوری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نمایشگاه‌ها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: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حضور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در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نمایشگاه‌های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ورزشی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برگزاری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جلسات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آموزشی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تبلیغاتی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برای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معرفی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نرم‌افزار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مربیان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تیم‌های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ورزشی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.</w:t>
            </w:r>
          </w:p>
          <w:p w14:paraId="46B37473" w14:textId="6D8732A5" w:rsid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</w:p>
          <w:p w14:paraId="76AEE018" w14:textId="5EE0E3E9" w:rsidR="00D538CB" w:rsidRP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</w:pPr>
            <w:r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4-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ویدئوهای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زنده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یا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ضبط‌شده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: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ارائه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ویدئوهای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تحلیل‌شده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مربیان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که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صورت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زنده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یا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ضبط‌شده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آماده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ارائه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هستند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و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نیازهای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مربیان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را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برآورده</w:t>
            </w:r>
            <w:r w:rsidRPr="00D538CB">
              <w:rPr>
                <w:rFonts w:ascii="Arial" w:hAnsi="Arial" w:cs="B Nazanin"/>
                <w:color w:val="808080" w:themeColor="background1" w:themeShade="80"/>
                <w:sz w:val="20"/>
                <w:rtl/>
              </w:rPr>
              <w:t xml:space="preserve"> </w:t>
            </w:r>
            <w:r w:rsidRPr="00D538CB"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می‌کنند</w:t>
            </w:r>
            <w:r>
              <w:rPr>
                <w:rFonts w:ascii="Arial" w:hAnsi="Arial" w:cs="B Nazanin" w:hint="cs"/>
                <w:color w:val="808080" w:themeColor="background1" w:themeShade="80"/>
                <w:sz w:val="20"/>
                <w:rtl/>
              </w:rPr>
              <w:t>.</w:t>
            </w:r>
          </w:p>
          <w:p w14:paraId="2FB74AAA" w14:textId="2805B00C" w:rsidR="00D538CB" w:rsidRPr="00D538CB" w:rsidRDefault="00D538CB" w:rsidP="00D538CB">
            <w:pPr>
              <w:ind w:right="-10"/>
              <w:jc w:val="right"/>
              <w:rPr>
                <w:rFonts w:ascii="Arial" w:hAnsi="Arial" w:cs="B Nazanin"/>
                <w:color w:val="808080" w:themeColor="background1" w:themeShade="80"/>
                <w:sz w:val="20"/>
              </w:rPr>
            </w:pPr>
          </w:p>
        </w:tc>
        <w:tc>
          <w:tcPr>
            <w:tcW w:w="3484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985FDC">
        <w:trPr>
          <w:trHeight w:val="273"/>
        </w:trPr>
        <w:tc>
          <w:tcPr>
            <w:tcW w:w="9360" w:type="dxa"/>
            <w:gridSpan w:val="5"/>
            <w:tcBorders>
              <w:bottom w:val="nil"/>
            </w:tcBorders>
            <w:shd w:val="clear" w:color="auto" w:fill="FFFFFF"/>
          </w:tcPr>
          <w:p w14:paraId="67FAFCCE" w14:textId="77777777" w:rsidR="00B312C7" w:rsidRDefault="00775F67" w:rsidP="00775F67">
            <w:pPr>
              <w:bidi/>
              <w:ind w:right="-944"/>
              <w:rPr>
                <w:rFonts w:ascii="Arial" w:hAnsi="Arial" w:cs="B Nazanin"/>
                <w:bCs/>
                <w:sz w:val="22"/>
                <w:u w:val="single"/>
                <w:rtl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ساختار هزینه</w:t>
            </w:r>
          </w:p>
          <w:p w14:paraId="6DF8558C" w14:textId="461B29D5" w:rsidR="00D538CB" w:rsidRDefault="00D538CB" w:rsidP="00D538CB">
            <w:pPr>
              <w:bidi/>
              <w:ind w:right="-944"/>
              <w:rPr>
                <w:rFonts w:ascii="Arial" w:hAnsi="Arial" w:cs="B Nazanin"/>
                <w:bCs/>
                <w:sz w:val="22"/>
                <w:u w:val="single"/>
                <w:rtl/>
              </w:rPr>
            </w:pPr>
          </w:p>
          <w:p w14:paraId="054082B5" w14:textId="034D7F10" w:rsidR="00D538CB" w:rsidRDefault="00985FDC" w:rsidP="00D538CB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  <w:r>
              <w:rPr>
                <w:rFonts w:ascii="Arial" w:hAnsi="Arial" w:cs="B Nazanin" w:hint="cs"/>
                <w:b/>
                <w:sz w:val="22"/>
                <w:rtl/>
              </w:rPr>
              <w:t>1-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هزینه‌های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توسعه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نرم‌افزار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و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الگوریتم‌های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پردازش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تصویر</w:t>
            </w:r>
          </w:p>
          <w:p w14:paraId="4F104401" w14:textId="3E0DC73D" w:rsid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</w:p>
          <w:p w14:paraId="31A136B8" w14:textId="5F91150E" w:rsid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  <w:r>
              <w:rPr>
                <w:rFonts w:ascii="Arial" w:hAnsi="Arial" w:cs="B Nazanin" w:hint="cs"/>
                <w:b/>
                <w:sz w:val="22"/>
                <w:rtl/>
              </w:rPr>
              <w:t>2-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خرید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و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نگهداری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تجهیزات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(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دوربین،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تبلت،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لپ‌تاپ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>).</w:t>
            </w:r>
          </w:p>
          <w:p w14:paraId="5BE1AB6A" w14:textId="7B79E443" w:rsid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</w:p>
          <w:p w14:paraId="0E36C79E" w14:textId="7465F707" w:rsid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  <w:r>
              <w:rPr>
                <w:rFonts w:ascii="Arial" w:hAnsi="Arial" w:cs="B Nazanin" w:hint="cs"/>
                <w:b/>
                <w:sz w:val="22"/>
                <w:rtl/>
              </w:rPr>
              <w:t>3-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هزینه‌های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بازاریابی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و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تبلیغات،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به‌ویژه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در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اینستاگرام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>.</w:t>
            </w:r>
          </w:p>
          <w:p w14:paraId="06C2C859" w14:textId="798CBB18" w:rsid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</w:p>
          <w:p w14:paraId="26F293D6" w14:textId="3EAEA686" w:rsidR="00985FDC" w:rsidRP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  <w:r>
              <w:rPr>
                <w:rFonts w:ascii="Arial" w:hAnsi="Arial" w:cs="B Nazanin" w:hint="cs"/>
                <w:b/>
                <w:sz w:val="22"/>
                <w:rtl/>
              </w:rPr>
              <w:t>4-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آموزش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و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پشتیبانی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مشتریان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(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مربیان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ورزشی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>).</w:t>
            </w:r>
          </w:p>
          <w:p w14:paraId="1AF7E87A" w14:textId="77777777" w:rsidR="00D538CB" w:rsidRDefault="00D538CB" w:rsidP="00D538CB">
            <w:pPr>
              <w:bidi/>
              <w:ind w:right="-944"/>
              <w:rPr>
                <w:rFonts w:ascii="Arial" w:hAnsi="Arial" w:cs="B Nazanin"/>
                <w:bCs/>
                <w:sz w:val="22"/>
                <w:u w:val="single"/>
                <w:rtl/>
              </w:rPr>
            </w:pPr>
          </w:p>
          <w:p w14:paraId="5B1169F8" w14:textId="77777777" w:rsidR="00D538CB" w:rsidRDefault="00D538CB" w:rsidP="00D538CB">
            <w:pPr>
              <w:bidi/>
              <w:ind w:right="-944"/>
              <w:rPr>
                <w:rFonts w:ascii="Arial" w:hAnsi="Arial" w:cs="B Nazanin"/>
                <w:bCs/>
                <w:sz w:val="22"/>
                <w:u w:val="single"/>
                <w:rtl/>
              </w:rPr>
            </w:pPr>
          </w:p>
          <w:p w14:paraId="6DCB2889" w14:textId="339E4D8A" w:rsidR="00D538CB" w:rsidRPr="00AA1A47" w:rsidRDefault="00D538CB" w:rsidP="00D538CB">
            <w:pPr>
              <w:bidi/>
              <w:ind w:right="-944"/>
              <w:rPr>
                <w:rFonts w:ascii="Arial" w:hAnsi="Arial" w:cs="B Nazanin"/>
                <w:bCs/>
                <w:sz w:val="22"/>
                <w:u w:val="single"/>
              </w:rPr>
            </w:pPr>
          </w:p>
        </w:tc>
        <w:tc>
          <w:tcPr>
            <w:tcW w:w="7174" w:type="dxa"/>
            <w:gridSpan w:val="5"/>
            <w:tcBorders>
              <w:bottom w:val="nil"/>
            </w:tcBorders>
            <w:shd w:val="clear" w:color="auto" w:fill="FFFFFF"/>
          </w:tcPr>
          <w:p w14:paraId="581A0E84" w14:textId="77777777" w:rsidR="00B312C7" w:rsidRDefault="00775F67" w:rsidP="00775F67">
            <w:pPr>
              <w:bidi/>
              <w:ind w:right="-944"/>
              <w:rPr>
                <w:rFonts w:ascii="Arial" w:hAnsi="Arial" w:cs="B Nazanin"/>
                <w:bCs/>
                <w:sz w:val="22"/>
                <w:u w:val="single"/>
                <w:rtl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جریان‌های درآمدی</w:t>
            </w:r>
          </w:p>
          <w:p w14:paraId="2C90AC10" w14:textId="77777777" w:rsidR="00985FDC" w:rsidRDefault="00985FDC" w:rsidP="00985FDC">
            <w:pPr>
              <w:bidi/>
              <w:ind w:right="-944"/>
              <w:rPr>
                <w:rFonts w:ascii="Arial" w:hAnsi="Arial" w:cs="B Nazanin"/>
                <w:bCs/>
                <w:sz w:val="22"/>
                <w:u w:val="single"/>
                <w:rtl/>
              </w:rPr>
            </w:pPr>
          </w:p>
          <w:p w14:paraId="78200B66" w14:textId="77777777" w:rsid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  <w:r>
              <w:rPr>
                <w:rFonts w:ascii="Arial" w:hAnsi="Arial" w:cs="B Nazanin" w:hint="cs"/>
                <w:b/>
                <w:sz w:val="22"/>
                <w:rtl/>
              </w:rPr>
              <w:t>1-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فروش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نرم‌افزار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: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ارائه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نرم‌افزار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به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مربیان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با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پرداخت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هزینه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اولیه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یا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اشتراک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ماهانه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>.</w:t>
            </w:r>
          </w:p>
          <w:p w14:paraId="5289BF9B" w14:textId="77777777" w:rsid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</w:p>
          <w:p w14:paraId="7C31B9FC" w14:textId="77777777" w:rsid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  <w:r>
              <w:rPr>
                <w:rFonts w:ascii="Arial" w:hAnsi="Arial" w:cs="B Nazanin" w:hint="cs"/>
                <w:b/>
                <w:sz w:val="22"/>
                <w:rtl/>
              </w:rPr>
              <w:t>2-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خدمات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تحلیل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سفارشی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: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دریافت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هزینه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از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مربیان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</w:p>
          <w:p w14:paraId="150B9CDA" w14:textId="77777777" w:rsid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  <w:r w:rsidRPr="00985FDC">
              <w:rPr>
                <w:rFonts w:ascii="Arial" w:hAnsi="Arial" w:cs="B Nazanin" w:hint="cs"/>
                <w:b/>
                <w:sz w:val="22"/>
                <w:rtl/>
              </w:rPr>
              <w:t>یا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تیم‌ها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برای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ارائه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تحلیل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ویدئوهای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خاص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به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صورت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سفارشی</w:t>
            </w:r>
          </w:p>
          <w:p w14:paraId="323E4CE7" w14:textId="77777777" w:rsid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</w:p>
          <w:p w14:paraId="03E333BD" w14:textId="77777777" w:rsid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  <w:rtl/>
              </w:rPr>
            </w:pPr>
            <w:r>
              <w:rPr>
                <w:rFonts w:ascii="Arial" w:hAnsi="Arial" w:cs="B Nazanin" w:hint="cs"/>
                <w:b/>
                <w:sz w:val="22"/>
                <w:rtl/>
              </w:rPr>
              <w:t>3-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تبلیغات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و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اسپانسری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: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در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صورت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محبوبیت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پیج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اینستاگرام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و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دیده‌شدن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تحلیل‌ها،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می‌توانید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</w:p>
          <w:p w14:paraId="0009B1EF" w14:textId="77B55DFA" w:rsidR="00985FDC" w:rsidRPr="00985FDC" w:rsidRDefault="00985FDC" w:rsidP="00985FDC">
            <w:pPr>
              <w:bidi/>
              <w:ind w:right="-944"/>
              <w:rPr>
                <w:rFonts w:ascii="Arial" w:hAnsi="Arial" w:cs="B Nazanin"/>
                <w:b/>
                <w:sz w:val="22"/>
              </w:rPr>
            </w:pPr>
            <w:r w:rsidRPr="00985FDC">
              <w:rPr>
                <w:rFonts w:ascii="Arial" w:hAnsi="Arial" w:cs="B Nazanin" w:hint="cs"/>
                <w:b/>
                <w:sz w:val="22"/>
                <w:rtl/>
              </w:rPr>
              <w:t>از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برندهای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ورزشی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یا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محصولات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مربوطه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درآمد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کسب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 xml:space="preserve"> </w:t>
            </w:r>
            <w:r w:rsidRPr="00985FDC">
              <w:rPr>
                <w:rFonts w:ascii="Arial" w:hAnsi="Arial" w:cs="B Nazanin" w:hint="cs"/>
                <w:b/>
                <w:sz w:val="22"/>
                <w:rtl/>
              </w:rPr>
              <w:t>کنید</w:t>
            </w:r>
            <w:r w:rsidRPr="00985FDC">
              <w:rPr>
                <w:rFonts w:ascii="Arial" w:hAnsi="Arial" w:cs="B Nazanin"/>
                <w:b/>
                <w:sz w:val="22"/>
                <w:rtl/>
              </w:rPr>
              <w:t>.</w:t>
            </w:r>
          </w:p>
          <w:p w14:paraId="25DEFDB1" w14:textId="6B716179" w:rsidR="00985FDC" w:rsidRPr="00985FDC" w:rsidRDefault="00985FDC" w:rsidP="00985FDC">
            <w:pPr>
              <w:bidi/>
              <w:ind w:right="-944"/>
              <w:rPr>
                <w:rFonts w:ascii="Arial" w:hAnsi="Arial"/>
                <w:b/>
                <w:sz w:val="22"/>
              </w:rPr>
            </w:pPr>
          </w:p>
        </w:tc>
      </w:tr>
      <w:tr w:rsidR="004B5316" w:rsidRPr="00F076D7" w14:paraId="508251F7" w14:textId="77777777" w:rsidTr="00985FDC">
        <w:trPr>
          <w:trHeight w:val="2617"/>
        </w:trPr>
        <w:tc>
          <w:tcPr>
            <w:tcW w:w="9360" w:type="dxa"/>
            <w:gridSpan w:val="5"/>
            <w:tcBorders>
              <w:top w:val="nil"/>
            </w:tcBorders>
            <w:shd w:val="clear" w:color="auto" w:fill="FFFFFF"/>
          </w:tcPr>
          <w:p w14:paraId="6D6FDEED" w14:textId="49F0B522" w:rsidR="00F076D7" w:rsidRPr="00F83D4F" w:rsidRDefault="00F076D7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174" w:type="dxa"/>
            <w:gridSpan w:val="5"/>
            <w:tcBorders>
              <w:top w:val="nil"/>
            </w:tcBorders>
            <w:shd w:val="clear" w:color="auto" w:fill="FFFFFF"/>
          </w:tcPr>
          <w:p w14:paraId="77C80C07" w14:textId="691B90DC" w:rsidR="00F076D7" w:rsidRPr="00F83D4F" w:rsidRDefault="00F076D7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</w:tbl>
    <w:p w14:paraId="49042E5A" w14:textId="77777777" w:rsidR="00812A86" w:rsidRDefault="00812A86" w:rsidP="00AA1A47">
      <w:pPr>
        <w:ind w:right="-944"/>
      </w:pPr>
    </w:p>
    <w:sectPr w:rsidR="00812A86" w:rsidSect="00D538CB">
      <w:headerReference w:type="even" r:id="rId7"/>
      <w:headerReference w:type="first" r:id="rId8"/>
      <w:pgSz w:w="16820" w:h="11900" w:orient="landscape"/>
      <w:pgMar w:top="2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6731" w14:textId="77777777" w:rsidR="00F42B41" w:rsidRDefault="00F42B41" w:rsidP="00000413">
      <w:r>
        <w:separator/>
      </w:r>
    </w:p>
  </w:endnote>
  <w:endnote w:type="continuationSeparator" w:id="0">
    <w:p w14:paraId="53464729" w14:textId="77777777" w:rsidR="00F42B41" w:rsidRDefault="00F42B41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40AA" w14:textId="77777777" w:rsidR="00F42B41" w:rsidRDefault="00F42B41" w:rsidP="00000413">
      <w:r>
        <w:separator/>
      </w:r>
    </w:p>
  </w:footnote>
  <w:footnote w:type="continuationSeparator" w:id="0">
    <w:p w14:paraId="3C680F70" w14:textId="77777777" w:rsidR="00F42B41" w:rsidRDefault="00F42B41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F42B41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F42B41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277AE1"/>
    <w:rsid w:val="00312950"/>
    <w:rsid w:val="00332FFB"/>
    <w:rsid w:val="003B2072"/>
    <w:rsid w:val="00480E3D"/>
    <w:rsid w:val="00494DA4"/>
    <w:rsid w:val="004B5316"/>
    <w:rsid w:val="004C52B9"/>
    <w:rsid w:val="004F4172"/>
    <w:rsid w:val="006760EB"/>
    <w:rsid w:val="00775F67"/>
    <w:rsid w:val="007C13A7"/>
    <w:rsid w:val="00812A86"/>
    <w:rsid w:val="0086031F"/>
    <w:rsid w:val="009505CB"/>
    <w:rsid w:val="00985FDC"/>
    <w:rsid w:val="009A02B2"/>
    <w:rsid w:val="009F07CF"/>
    <w:rsid w:val="00A35899"/>
    <w:rsid w:val="00A86846"/>
    <w:rsid w:val="00AA1A47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D3B71"/>
    <w:rsid w:val="00CE5510"/>
    <w:rsid w:val="00D329D1"/>
    <w:rsid w:val="00D538CB"/>
    <w:rsid w:val="00F076D7"/>
    <w:rsid w:val="00F42B41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0695A3"/>
  <w14:defaultImageDpi w14:val="300"/>
  <w15:docId w15:val="{BF6B945F-39A8-4C77-8118-4FC556EB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8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538CB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3379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mehdi larii</cp:lastModifiedBy>
  <cp:revision>2</cp:revision>
  <cp:lastPrinted>2019-05-23T09:25:00Z</cp:lastPrinted>
  <dcterms:created xsi:type="dcterms:W3CDTF">2024-10-27T23:35:00Z</dcterms:created>
  <dcterms:modified xsi:type="dcterms:W3CDTF">2024-10-27T23:35:00Z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