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6B10B" w14:textId="356283DB" w:rsidR="00426358" w:rsidRDefault="00F359B6" w:rsidP="00F359B6">
      <w:pPr>
        <w:pStyle w:val="a"/>
        <w:spacing w:before="312" w:after="312"/>
      </w:pPr>
      <w:commentRangeStart w:id="0"/>
      <w:r>
        <w:rPr>
          <w:rFonts w:hint="eastAsia"/>
        </w:rPr>
        <w:t>标题：</w:t>
      </w:r>
      <w:r w:rsidR="00A670ED">
        <w:t>x</w:t>
      </w:r>
      <w:r w:rsidR="00A670ED">
        <w:rPr>
          <w:rFonts w:hint="eastAsia"/>
        </w:rPr>
        <w:t>x</w:t>
      </w:r>
      <w:r w:rsidR="00A670ED">
        <w:t>x</w:t>
      </w:r>
      <w:r w:rsidR="00A670ED">
        <w:rPr>
          <w:rFonts w:hint="eastAsia"/>
        </w:rPr>
        <w:t>xxxxx</w:t>
      </w:r>
      <w:commentRangeEnd w:id="0"/>
      <w:r w:rsidR="001B173D">
        <w:rPr>
          <w:rStyle w:val="CommentReference"/>
          <w:rFonts w:eastAsiaTheme="minorEastAsia"/>
          <w:b w:val="0"/>
          <w:bCs w:val="0"/>
          <w:kern w:val="2"/>
        </w:rPr>
        <w:commentReference w:id="0"/>
      </w:r>
    </w:p>
    <w:p w14:paraId="0B9463F6" w14:textId="5131DA48" w:rsidR="00F359B6" w:rsidRDefault="004D5F27" w:rsidP="00F359B6">
      <w:pPr>
        <w:pStyle w:val="a3"/>
      </w:pPr>
      <w:r>
        <w:t>Xx</w:t>
      </w:r>
      <w:r>
        <w:rPr>
          <w:rFonts w:hint="eastAsia"/>
        </w:rPr>
        <w:t>,</w:t>
      </w:r>
      <w:r>
        <w:t xml:space="preserve"> </w:t>
      </w:r>
      <w:r>
        <w:rPr>
          <w:rFonts w:hint="eastAsia"/>
        </w:rPr>
        <w:t>x</w:t>
      </w:r>
      <w:r>
        <w:t>x, xx</w:t>
      </w:r>
    </w:p>
    <w:p w14:paraId="710E2430" w14:textId="784D47F7" w:rsidR="00F359B6" w:rsidRDefault="00F359B6" w:rsidP="00F359B6">
      <w:pPr>
        <w:pStyle w:val="a1"/>
        <w:spacing w:before="156" w:after="156"/>
      </w:pPr>
      <w:r>
        <w:rPr>
          <w:rFonts w:hint="eastAsia"/>
        </w:rPr>
        <w:t>（南昌大学信息工程学院，江西</w:t>
      </w:r>
      <w:r>
        <w:rPr>
          <w:rFonts w:hint="eastAsia"/>
        </w:rPr>
        <w:t xml:space="preserve"> </w:t>
      </w:r>
      <w:r>
        <w:rPr>
          <w:rFonts w:hint="eastAsia"/>
        </w:rPr>
        <w:t>南昌</w:t>
      </w:r>
      <w:r>
        <w:rPr>
          <w:rFonts w:hint="eastAsia"/>
        </w:rPr>
        <w:t xml:space="preserve"> 330031</w:t>
      </w:r>
      <w:r>
        <w:rPr>
          <w:rFonts w:hint="eastAsia"/>
        </w:rPr>
        <w:t>）</w:t>
      </w:r>
    </w:p>
    <w:p w14:paraId="6EF2A1B9" w14:textId="737F792F" w:rsidR="0029277F" w:rsidRDefault="00F359B6" w:rsidP="00CF12D0">
      <w:pPr>
        <w:pStyle w:val="a5"/>
        <w:ind w:firstLine="420"/>
      </w:pPr>
      <w:r w:rsidRPr="00F359B6">
        <w:rPr>
          <w:rFonts w:ascii="SimHei" w:eastAsia="SimHei" w:hAnsi="SimHei" w:hint="eastAsia"/>
        </w:rPr>
        <w:t>摘 要：</w:t>
      </w:r>
      <w:commentRangeStart w:id="1"/>
      <w:r w:rsidR="004D5F27" w:rsidRPr="004D5F27">
        <w:t>RISC-V</w:t>
      </w:r>
      <w:r w:rsidR="004D5F27" w:rsidRPr="001B173D">
        <w:rPr>
          <w:strike/>
        </w:rPr>
        <w:t>(</w:t>
      </w:r>
      <w:r w:rsidR="004D5F27" w:rsidRPr="001B173D">
        <w:rPr>
          <w:strike/>
        </w:rPr>
        <w:t>读作</w:t>
      </w:r>
      <w:r w:rsidR="004D5F27" w:rsidRPr="001B173D">
        <w:rPr>
          <w:strike/>
        </w:rPr>
        <w:t>risk five)</w:t>
      </w:r>
      <w:r w:rsidR="004D5F27" w:rsidRPr="004D5F27">
        <w:t>是一个开源的模块化指令架构，在基于</w:t>
      </w:r>
      <w:r w:rsidR="004D5F27" w:rsidRPr="004D5F27">
        <w:t>RISC-V</w:t>
      </w:r>
      <w:r w:rsidR="004D5F27" w:rsidRPr="004D5F27">
        <w:t>指令架构的低功耗移动端处理器上部署人工神经网络已经成为确实的需求与挑战。使用虚拟化技术可以实现异构模型的快速部署，但传统的虚拟化方式会对系统性能产生性能下降、资源利用率低、额外开销大等等问题。为了在资源有限的</w:t>
      </w:r>
      <w:r w:rsidR="004D5F27" w:rsidRPr="004D5F27">
        <w:t>RISC-V</w:t>
      </w:r>
      <w:r w:rsidR="004D5F27" w:rsidRPr="004D5F27">
        <w:t>指令架构上实现轻量级虚拟化，通过命名空间隔离进程，将异构二进制代码拦截、转换，实现异构模型快速执行。初步的实验结果表明，整个系统可以在</w:t>
      </w:r>
      <w:r w:rsidR="004D5F27" w:rsidRPr="004D5F27">
        <w:t>RISC-V</w:t>
      </w:r>
      <w:r w:rsidR="004D5F27" w:rsidRPr="004D5F27">
        <w:t>架构下快速部署通过深度学习框架如（如</w:t>
      </w:r>
      <w:r w:rsidR="004D5F27" w:rsidRPr="004D5F27">
        <w:t>TensorFlow</w:t>
      </w:r>
      <w:r w:rsidR="004D5F27" w:rsidRPr="004D5F27">
        <w:t>、</w:t>
      </w:r>
      <w:r w:rsidR="004D5F27" w:rsidRPr="004D5F27">
        <w:t>PyTorch</w:t>
      </w:r>
      <w:r w:rsidR="004D5F27" w:rsidRPr="004D5F27">
        <w:t>等）交叉编译的神经网络模型，并且对性能的影响比硬件虚拟化方式更小。</w:t>
      </w:r>
      <w:commentRangeEnd w:id="1"/>
      <w:r w:rsidR="001B173D">
        <w:rPr>
          <w:rStyle w:val="CommentReference"/>
          <w:rFonts w:asciiTheme="minorHAnsi" w:eastAsiaTheme="minorEastAsia" w:hAnsiTheme="minorHAnsi"/>
        </w:rPr>
        <w:commentReference w:id="1"/>
      </w:r>
    </w:p>
    <w:p w14:paraId="1555B763" w14:textId="4DAA3B4B" w:rsidR="00F359B6" w:rsidRDefault="00F359B6" w:rsidP="00F359B6">
      <w:pPr>
        <w:pStyle w:val="a5"/>
        <w:ind w:firstLine="420"/>
      </w:pPr>
      <w:r w:rsidRPr="00E824CA">
        <w:rPr>
          <w:rFonts w:ascii="SimHei" w:eastAsia="SimHei" w:hAnsi="SimHei" w:hint="eastAsia"/>
        </w:rPr>
        <w:t>关键词：</w:t>
      </w:r>
      <w:r w:rsidR="00E824CA">
        <w:rPr>
          <w:rFonts w:hint="eastAsia"/>
        </w:rPr>
        <w:t>虚拟化，神经网络</w:t>
      </w:r>
      <w:r w:rsidR="00CF12D0">
        <w:rPr>
          <w:rFonts w:hint="eastAsia"/>
        </w:rPr>
        <w:t>，</w:t>
      </w:r>
      <w:r w:rsidR="00CF12D0">
        <w:rPr>
          <w:rFonts w:hint="eastAsia"/>
        </w:rPr>
        <w:t>R</w:t>
      </w:r>
      <w:r w:rsidR="00CF12D0">
        <w:t>ISC-V</w:t>
      </w:r>
    </w:p>
    <w:p w14:paraId="6608B54A" w14:textId="178E1C52" w:rsidR="00E824CA" w:rsidRPr="001B173D" w:rsidRDefault="00E824CA" w:rsidP="00E824CA">
      <w:pPr>
        <w:pStyle w:val="a5"/>
        <w:ind w:firstLine="420"/>
        <w:rPr>
          <w:strike/>
        </w:rPr>
      </w:pPr>
      <w:r w:rsidRPr="001B173D">
        <w:rPr>
          <w:rFonts w:ascii="SimHei" w:eastAsia="SimHei" w:hAnsi="SimHei" w:hint="eastAsia"/>
          <w:strike/>
        </w:rPr>
        <w:t>中图分类号：</w:t>
      </w:r>
      <w:r w:rsidRPr="001B173D">
        <w:rPr>
          <w:rFonts w:hint="eastAsia"/>
          <w:strike/>
        </w:rPr>
        <w:t>TP</w:t>
      </w:r>
      <w:r w:rsidRPr="001B173D">
        <w:rPr>
          <w:strike/>
        </w:rPr>
        <w:t>301</w:t>
      </w:r>
      <w:r w:rsidRPr="001B173D">
        <w:rPr>
          <w:rFonts w:hint="eastAsia"/>
          <w:strike/>
        </w:rPr>
        <w:t xml:space="preserve"> </w:t>
      </w:r>
      <w:r w:rsidRPr="001B173D">
        <w:rPr>
          <w:strike/>
        </w:rPr>
        <w:t xml:space="preserve">                       </w:t>
      </w:r>
      <w:r w:rsidRPr="001B173D">
        <w:rPr>
          <w:rFonts w:ascii="SimHei" w:eastAsia="SimHei" w:hAnsi="SimHei" w:hint="eastAsia"/>
          <w:strike/>
        </w:rPr>
        <w:t>文献标志码：</w:t>
      </w:r>
      <w:r w:rsidRPr="001B173D">
        <w:rPr>
          <w:rFonts w:hint="eastAsia"/>
          <w:strike/>
        </w:rPr>
        <w:t>A</w:t>
      </w:r>
    </w:p>
    <w:p w14:paraId="41E12153" w14:textId="393D7E9C" w:rsidR="00E824CA" w:rsidRDefault="00E824CA" w:rsidP="00E824CA">
      <w:pPr>
        <w:pStyle w:val="a7"/>
        <w:spacing w:before="468" w:after="312"/>
        <w:rPr>
          <w:rFonts w:ascii="SimSun" w:eastAsia="SimSun" w:hAnsi="SimSun" w:cs="SimSun"/>
        </w:rPr>
      </w:pPr>
      <w:r>
        <w:rPr>
          <w:rFonts w:asciiTheme="minorEastAsia" w:eastAsiaTheme="minorEastAsia" w:hAnsiTheme="minorEastAsia" w:hint="eastAsia"/>
        </w:rPr>
        <w:t>Title</w:t>
      </w:r>
      <w:r>
        <w:rPr>
          <w:rFonts w:ascii="SimSun" w:eastAsia="SimSun" w:hAnsi="SimSun" w:cs="SimSun" w:hint="eastAsia"/>
        </w:rPr>
        <w:t>：</w:t>
      </w:r>
    </w:p>
    <w:p w14:paraId="0DC3A6FF" w14:textId="77777777" w:rsidR="00892CC1" w:rsidRPr="001B173D" w:rsidRDefault="00E824CA" w:rsidP="008F2E83">
      <w:pPr>
        <w:pStyle w:val="a9"/>
        <w:rPr>
          <w:b/>
          <w:bCs/>
          <w:strike/>
        </w:rPr>
      </w:pPr>
      <w:commentRangeStart w:id="2"/>
      <w:r w:rsidRPr="001B173D">
        <w:rPr>
          <w:rFonts w:hint="eastAsia"/>
          <w:b/>
          <w:bCs/>
          <w:strike/>
        </w:rPr>
        <w:t>Abstract</w:t>
      </w:r>
      <w:r w:rsidR="00296315" w:rsidRPr="001B173D">
        <w:rPr>
          <w:strike/>
        </w:rPr>
        <w:t xml:space="preserve">: </w:t>
      </w:r>
      <w:r w:rsidR="00892CC1" w:rsidRPr="001B173D">
        <w:rPr>
          <w:strike/>
        </w:rPr>
        <w:t>Pl</w:t>
      </w:r>
      <w:r w:rsidR="00892CC1" w:rsidRPr="001B173D">
        <w:rPr>
          <w:rFonts w:hint="eastAsia"/>
          <w:strike/>
        </w:rPr>
        <w:t>a</w:t>
      </w:r>
      <w:r w:rsidR="00892CC1" w:rsidRPr="001B173D">
        <w:rPr>
          <w:strike/>
        </w:rPr>
        <w:t>c</w:t>
      </w:r>
      <w:r w:rsidR="00892CC1" w:rsidRPr="001B173D">
        <w:rPr>
          <w:rFonts w:hint="eastAsia"/>
          <w:strike/>
        </w:rPr>
        <w:t>e</w:t>
      </w:r>
      <w:r w:rsidR="00892CC1" w:rsidRPr="001B173D">
        <w:rPr>
          <w:strike/>
        </w:rPr>
        <w:t>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 placeholder</w:t>
      </w:r>
      <w:r w:rsidR="00892CC1" w:rsidRPr="001B173D">
        <w:rPr>
          <w:rFonts w:hint="eastAsia"/>
          <w:b/>
          <w:bCs/>
          <w:strike/>
        </w:rPr>
        <w:t xml:space="preserve"> </w:t>
      </w:r>
    </w:p>
    <w:p w14:paraId="165E31F3" w14:textId="76F022EB" w:rsidR="00F359B6" w:rsidRPr="001B173D" w:rsidRDefault="00296315" w:rsidP="008F2E83">
      <w:pPr>
        <w:pStyle w:val="a9"/>
        <w:rPr>
          <w:strike/>
        </w:rPr>
      </w:pPr>
      <w:r w:rsidRPr="001B173D">
        <w:rPr>
          <w:rFonts w:hint="eastAsia"/>
          <w:b/>
          <w:bCs/>
          <w:strike/>
        </w:rPr>
        <w:t>K</w:t>
      </w:r>
      <w:r w:rsidRPr="001B173D">
        <w:rPr>
          <w:b/>
          <w:bCs/>
          <w:strike/>
        </w:rPr>
        <w:t>ey</w:t>
      </w:r>
      <w:r w:rsidRPr="001B173D">
        <w:rPr>
          <w:strike/>
        </w:rPr>
        <w:t xml:space="preserve"> </w:t>
      </w:r>
      <w:r w:rsidRPr="001B173D">
        <w:rPr>
          <w:b/>
          <w:bCs/>
          <w:strike/>
        </w:rPr>
        <w:t>words</w:t>
      </w:r>
      <w:r w:rsidRPr="001B173D">
        <w:rPr>
          <w:strike/>
        </w:rPr>
        <w:t xml:space="preserve">: </w:t>
      </w:r>
      <w:r w:rsidR="00892CC1" w:rsidRPr="001B173D">
        <w:rPr>
          <w:strike/>
        </w:rPr>
        <w:t>placeholder placeholder placeholder</w:t>
      </w:r>
      <w:commentRangeEnd w:id="2"/>
      <w:r w:rsidR="001B173D" w:rsidRPr="001B173D">
        <w:rPr>
          <w:rStyle w:val="CommentReference"/>
          <w:rFonts w:asciiTheme="minorHAnsi" w:eastAsiaTheme="minorEastAsia" w:hAnsiTheme="minorHAnsi"/>
          <w:strike/>
        </w:rPr>
        <w:commentReference w:id="2"/>
      </w:r>
    </w:p>
    <w:p w14:paraId="25BB8721" w14:textId="77777777" w:rsidR="008F2E83" w:rsidRDefault="008F2E83" w:rsidP="008F2E83">
      <w:pPr>
        <w:pStyle w:val="1"/>
        <w:ind w:firstLine="420"/>
        <w:sectPr w:rsidR="008F2E83">
          <w:headerReference w:type="even" r:id="rId11"/>
          <w:headerReference w:type="default" r:id="rId12"/>
          <w:pgSz w:w="11906" w:h="16838"/>
          <w:pgMar w:top="1440" w:right="1800" w:bottom="1440" w:left="1800" w:header="851" w:footer="992" w:gutter="0"/>
          <w:cols w:space="425"/>
          <w:docGrid w:type="lines" w:linePitch="312"/>
        </w:sectPr>
      </w:pPr>
    </w:p>
    <w:p w14:paraId="5E040A98" w14:textId="29D020C6" w:rsidR="008F2E83" w:rsidRDefault="0029277F" w:rsidP="0029277F">
      <w:pPr>
        <w:pStyle w:val="11"/>
        <w:numPr>
          <w:ilvl w:val="0"/>
          <w:numId w:val="1"/>
        </w:numPr>
        <w:spacing w:before="312" w:after="312"/>
      </w:pPr>
      <w:r w:rsidRPr="0029277F">
        <w:rPr>
          <w:rFonts w:hint="eastAsia"/>
        </w:rPr>
        <w:t>引言</w:t>
      </w:r>
    </w:p>
    <w:p w14:paraId="51FBD2D5" w14:textId="390D08EB" w:rsidR="00CF12D0" w:rsidRPr="004D5F27" w:rsidRDefault="00CF12D0" w:rsidP="004D5F27">
      <w:pPr>
        <w:pStyle w:val="1"/>
        <w:ind w:firstLine="420"/>
      </w:pPr>
      <w:bookmarkStart w:id="3" w:name="_Hlk38231352"/>
      <w:commentRangeStart w:id="4"/>
      <w:r>
        <w:rPr>
          <w:rFonts w:hint="eastAsia"/>
        </w:rPr>
        <w:t>随着</w:t>
      </w:r>
      <w:commentRangeEnd w:id="4"/>
      <w:r w:rsidR="002E65D0">
        <w:rPr>
          <w:rStyle w:val="CommentReference"/>
          <w:rFonts w:asciiTheme="minorHAnsi" w:eastAsiaTheme="minorEastAsia" w:hAnsiTheme="minorHAnsi"/>
        </w:rPr>
        <w:commentReference w:id="4"/>
      </w:r>
      <w:r>
        <w:rPr>
          <w:rFonts w:hint="eastAsia"/>
        </w:rPr>
        <w:t>登纳德缩放定律和摩尔定律的终</w:t>
      </w:r>
      <w:r>
        <w:rPr>
          <w:rFonts w:hint="eastAsia"/>
        </w:rPr>
        <w:t>结，</w:t>
      </w:r>
      <w:commentRangeStart w:id="5"/>
      <w:r>
        <w:rPr>
          <w:rFonts w:hint="eastAsia"/>
        </w:rPr>
        <w:t>标准微处理器性能提升的减速已成为了既定事实</w:t>
      </w:r>
      <w:r w:rsidR="004D5F27">
        <w:rPr>
          <w:rFonts w:hint="eastAsia"/>
        </w:rPr>
        <w:t>，体系结构在新的黄金时代需要寻求新的前进方向</w:t>
      </w:r>
      <w:r>
        <w:rPr>
          <w:rFonts w:hint="eastAsia"/>
        </w:rPr>
        <w:t>。受开源软件的启发，加州大学伯克利分校提出了</w:t>
      </w:r>
      <w:r>
        <w:t>RISC-V</w:t>
      </w:r>
      <w:r>
        <w:t>（读作</w:t>
      </w:r>
      <w:r>
        <w:t xml:space="preserve"> </w:t>
      </w:r>
      <w:r w:rsidR="004D5F27">
        <w:t>r</w:t>
      </w:r>
      <w:r>
        <w:t xml:space="preserve">isk </w:t>
      </w:r>
      <w:r w:rsidR="004D5F27">
        <w:t>f</w:t>
      </w:r>
      <w:r>
        <w:t>ive</w:t>
      </w:r>
      <w:r>
        <w:t>），即第五代</w:t>
      </w:r>
      <w:r>
        <w:t>RISC</w:t>
      </w:r>
      <w:r>
        <w:t>架构。</w:t>
      </w:r>
      <w:r>
        <w:t>RISC-V</w:t>
      </w:r>
      <w:r>
        <w:t>是一个开源的模块化指令集架构，由基本的整型指</w:t>
      </w:r>
      <w:r>
        <w:lastRenderedPageBreak/>
        <w:t>令集模块和基于整型指令集的可选拓展模块组成</w:t>
      </w:r>
      <w:commentRangeEnd w:id="5"/>
      <w:r w:rsidR="008551BE">
        <w:rPr>
          <w:rStyle w:val="CommentReference"/>
          <w:rFonts w:asciiTheme="minorHAnsi" w:eastAsiaTheme="minorEastAsia" w:hAnsiTheme="minorHAnsi"/>
        </w:rPr>
        <w:commentReference w:id="5"/>
      </w:r>
      <w:r>
        <w:t>。模块化的设计使得研究人员可以根据特定应用定制化处理器设计。</w:t>
      </w:r>
      <w:r>
        <w:t>RISC-V</w:t>
      </w:r>
      <w:r>
        <w:t>在在工业界和学术界</w:t>
      </w:r>
      <w:r w:rsidR="004D5F27">
        <w:rPr>
          <w:rFonts w:hint="eastAsia"/>
        </w:rPr>
        <w:t>的</w:t>
      </w:r>
      <w:r>
        <w:t>应用</w:t>
      </w:r>
      <w:r w:rsidR="004D5F27" w:rsidRPr="004D5F27">
        <w:rPr>
          <w:rFonts w:hint="eastAsia"/>
        </w:rPr>
        <w:t>日益</w:t>
      </w:r>
      <w:r w:rsidR="004D5F27">
        <w:rPr>
          <w:rFonts w:hint="eastAsia"/>
        </w:rPr>
        <w:t>广泛</w:t>
      </w:r>
      <w:r>
        <w:t>，</w:t>
      </w:r>
      <w:r w:rsidR="004D5F27">
        <w:rPr>
          <w:rFonts w:hint="eastAsia"/>
        </w:rPr>
        <w:t>良好的</w:t>
      </w:r>
      <w:r>
        <w:t>开源</w:t>
      </w:r>
      <w:r w:rsidR="004D5F27">
        <w:rPr>
          <w:rFonts w:hint="eastAsia"/>
        </w:rPr>
        <w:t>生态环境，</w:t>
      </w:r>
      <w:r>
        <w:t>使得</w:t>
      </w:r>
      <w:r w:rsidR="004D5F27">
        <w:rPr>
          <w:rFonts w:hint="eastAsia"/>
        </w:rPr>
        <w:t>研究</w:t>
      </w:r>
      <w:r w:rsidR="004D5F27" w:rsidRPr="004D5F27">
        <w:rPr>
          <w:rFonts w:hint="eastAsia"/>
        </w:rPr>
        <w:t>人员</w:t>
      </w:r>
      <w:r w:rsidR="004D5F27">
        <w:rPr>
          <w:rFonts w:hint="eastAsia"/>
        </w:rPr>
        <w:t>可以通过众多开源工具链更轻松地</w:t>
      </w:r>
      <w:r>
        <w:t>构建基于</w:t>
      </w:r>
      <w:r>
        <w:t>RISC-V</w:t>
      </w:r>
      <w:r>
        <w:t>指令集架构的系统。</w:t>
      </w:r>
    </w:p>
    <w:p w14:paraId="5C9B6FCE" w14:textId="2CC9ECAB" w:rsidR="00CF12D0" w:rsidRDefault="00CF12D0" w:rsidP="00CF12D0">
      <w:pPr>
        <w:pStyle w:val="1"/>
        <w:ind w:firstLine="420"/>
      </w:pPr>
      <w:r>
        <w:rPr>
          <w:rFonts w:hint="eastAsia"/>
        </w:rPr>
        <w:t>于</w:t>
      </w:r>
      <w:commentRangeStart w:id="6"/>
      <w:r>
        <w:rPr>
          <w:rFonts w:hint="eastAsia"/>
        </w:rPr>
        <w:t>此</w:t>
      </w:r>
      <w:commentRangeEnd w:id="6"/>
      <w:r w:rsidR="002E65D0">
        <w:rPr>
          <w:rStyle w:val="CommentReference"/>
          <w:rFonts w:asciiTheme="minorHAnsi" w:eastAsiaTheme="minorEastAsia" w:hAnsiTheme="minorHAnsi"/>
        </w:rPr>
        <w:commentReference w:id="6"/>
      </w:r>
      <w:r>
        <w:rPr>
          <w:rFonts w:hint="eastAsia"/>
        </w:rPr>
        <w:t>同时，深度学习在计算机视觉、语音识别、自然语言处理等领域</w:t>
      </w:r>
      <w:r w:rsidR="004D5F27">
        <w:rPr>
          <w:rFonts w:hint="eastAsia"/>
        </w:rPr>
        <w:t>有了</w:t>
      </w:r>
      <w:r>
        <w:rPr>
          <w:rFonts w:hint="eastAsia"/>
        </w:rPr>
        <w:t>越来越密集</w:t>
      </w:r>
      <w:r w:rsidR="004D5F27">
        <w:rPr>
          <w:rFonts w:hint="eastAsia"/>
        </w:rPr>
        <w:t>的应用</w:t>
      </w:r>
      <w:r>
        <w:rPr>
          <w:rFonts w:hint="eastAsia"/>
        </w:rPr>
        <w:t>，研究人员尝试在各种计算平台上部署神经网络模型，包括云端、移动设备、物联网（</w:t>
      </w:r>
      <w:r>
        <w:t>Internet of Thing, IoT</w:t>
      </w:r>
      <w:r>
        <w:t>）设备等。在服务器和桌面设备中主要采用</w:t>
      </w:r>
      <w:r>
        <w:t xml:space="preserve"> x86 </w:t>
      </w:r>
      <w:r>
        <w:t>指令架构的处理器，而移动设备和</w:t>
      </w:r>
      <w:r>
        <w:t xml:space="preserve"> IoT</w:t>
      </w:r>
      <w:r>
        <w:t>设备的处理器市场基本使用</w:t>
      </w:r>
      <w:r>
        <w:t xml:space="preserve"> Arm </w:t>
      </w:r>
      <w:r>
        <w:t>指令架构。</w:t>
      </w:r>
      <w:r w:rsidR="004D5F27">
        <w:rPr>
          <w:rFonts w:hint="eastAsia"/>
        </w:rPr>
        <w:t>在各种指令架构的边缘设备上快速部署深度神经网络模型已经成为迫切的需求。</w:t>
      </w:r>
    </w:p>
    <w:p w14:paraId="598925ED" w14:textId="60AECB19" w:rsidR="004D5F27" w:rsidRDefault="004D5F27" w:rsidP="00CF12D0">
      <w:pPr>
        <w:pStyle w:val="1"/>
        <w:ind w:firstLine="420"/>
      </w:pPr>
      <w:commentRangeStart w:id="7"/>
      <w:r w:rsidRPr="004D5F27">
        <w:rPr>
          <w:rFonts w:hint="eastAsia"/>
        </w:rPr>
        <w:t>目前</w:t>
      </w:r>
      <w:commentRangeEnd w:id="7"/>
      <w:r w:rsidR="002E65D0">
        <w:rPr>
          <w:rStyle w:val="CommentReference"/>
          <w:rFonts w:asciiTheme="minorHAnsi" w:eastAsiaTheme="minorEastAsia" w:hAnsiTheme="minorHAnsi"/>
        </w:rPr>
        <w:commentReference w:id="7"/>
      </w:r>
      <w:r w:rsidRPr="004D5F27">
        <w:rPr>
          <w:rFonts w:hint="eastAsia"/>
        </w:rPr>
        <w:t>主流的深度学习框架（如</w:t>
      </w:r>
      <w:r w:rsidRPr="004D5F27">
        <w:t>TensorFlow</w:t>
      </w:r>
      <w:r w:rsidRPr="004D5F27">
        <w:t>、</w:t>
      </w:r>
      <w:r w:rsidRPr="004D5F27">
        <w:t>PyTorch</w:t>
      </w:r>
      <w:r w:rsidRPr="004D5F27">
        <w:t>等）</w:t>
      </w:r>
      <w:r w:rsidR="00ED4298">
        <w:rPr>
          <w:rFonts w:hint="eastAsia"/>
        </w:rPr>
        <w:t>并</w:t>
      </w:r>
      <w:r w:rsidRPr="004D5F27">
        <w:t>不能</w:t>
      </w:r>
      <w:r>
        <w:rPr>
          <w:rFonts w:hint="eastAsia"/>
        </w:rPr>
        <w:t>很好的支持</w:t>
      </w:r>
      <w:r>
        <w:t>RISC-V</w:t>
      </w:r>
      <w:r w:rsidRPr="004D5F27">
        <w:t>指令架构的处理器，</w:t>
      </w:r>
      <w:r w:rsidR="00ED4298">
        <w:rPr>
          <w:rFonts w:hint="eastAsia"/>
        </w:rPr>
        <w:t>研究人员</w:t>
      </w:r>
      <w:r w:rsidRPr="004D5F27">
        <w:t>往往需要通过</w:t>
      </w:r>
      <w:r w:rsidR="00ED4298">
        <w:rPr>
          <w:rFonts w:hint="eastAsia"/>
        </w:rPr>
        <w:t>构建复杂的</w:t>
      </w:r>
      <w:r w:rsidRPr="004D5F27">
        <w:t>交叉编译</w:t>
      </w:r>
      <w:r w:rsidR="00ED4298">
        <w:rPr>
          <w:rFonts w:hint="eastAsia"/>
        </w:rPr>
        <w:t>工具链，或者自定义指令集拓展</w:t>
      </w:r>
      <w:r w:rsidRPr="004D5F27">
        <w:t>的方式来部署神经网络模型</w:t>
      </w:r>
      <w:r w:rsidR="00ED4298">
        <w:rPr>
          <w:rFonts w:hint="eastAsia"/>
        </w:rPr>
        <w:t>。在</w:t>
      </w:r>
      <w:r w:rsidR="00ED4298">
        <w:rPr>
          <w:rFonts w:hint="eastAsia"/>
        </w:rPr>
        <w:t>A</w:t>
      </w:r>
      <w:r w:rsidR="00ED4298">
        <w:t>rm</w:t>
      </w:r>
      <w:r w:rsidR="00ED4298">
        <w:rPr>
          <w:rFonts w:hint="eastAsia"/>
        </w:rPr>
        <w:t>指令架构的边缘设备上，</w:t>
      </w:r>
      <w:r w:rsidRPr="004D5F27">
        <w:t>为了满足</w:t>
      </w:r>
      <w:r w:rsidR="00ED4298">
        <w:rPr>
          <w:rFonts w:hint="eastAsia"/>
        </w:rPr>
        <w:t>快速部署模型的</w:t>
      </w:r>
      <w:r w:rsidRPr="004D5F27">
        <w:t>要求，研究人员</w:t>
      </w:r>
      <w:r w:rsidR="00ED4298">
        <w:rPr>
          <w:rFonts w:hint="eastAsia"/>
        </w:rPr>
        <w:t>往往会</w:t>
      </w:r>
      <w:r w:rsidRPr="004D5F27">
        <w:t>使用虚拟化技术来快速构建异构模型。传统的硬件级虚拟技术</w:t>
      </w:r>
      <w:r w:rsidR="002E65D0">
        <w:rPr>
          <w:rFonts w:hint="eastAsia"/>
        </w:rPr>
        <w:t>模拟全部真实硬件设备，</w:t>
      </w:r>
      <w:r w:rsidRPr="004D5F27">
        <w:t>会</w:t>
      </w:r>
      <w:r w:rsidR="002E65D0">
        <w:rPr>
          <w:rFonts w:hint="eastAsia"/>
        </w:rPr>
        <w:t>占用宿主机</w:t>
      </w:r>
      <w:r w:rsidRPr="004D5F27">
        <w:t>大量系统资源，</w:t>
      </w:r>
      <w:r w:rsidR="002E65D0">
        <w:rPr>
          <w:rFonts w:hint="eastAsia"/>
        </w:rPr>
        <w:t>造成</w:t>
      </w:r>
      <w:r w:rsidRPr="004D5F27">
        <w:t>宿主机性能</w:t>
      </w:r>
      <w:r w:rsidR="002E65D0">
        <w:rPr>
          <w:rFonts w:hint="eastAsia"/>
        </w:rPr>
        <w:t>下降</w:t>
      </w:r>
      <w:r w:rsidRPr="004D5F27">
        <w:t>。</w:t>
      </w:r>
      <w:r w:rsidR="00ED4298">
        <w:rPr>
          <w:rFonts w:hint="eastAsia"/>
        </w:rPr>
        <w:t>为了节省边缘设备上有限地硬件资源</w:t>
      </w:r>
      <w:r w:rsidRPr="004D5F27">
        <w:t>，用户</w:t>
      </w:r>
      <w:r w:rsidR="00ED4298">
        <w:rPr>
          <w:rFonts w:hint="eastAsia"/>
        </w:rPr>
        <w:t>需要</w:t>
      </w:r>
      <w:r w:rsidRPr="004D5F27">
        <w:t>使用更加轻量级的虚拟化技术，在提供高质量的虚拟环境的同时，降低对系统性能的影响。容器技术通过名字空间</w:t>
      </w:r>
      <w:r w:rsidRPr="004D5F27">
        <w:t xml:space="preserve"> Namespace </w:t>
      </w:r>
      <w:r w:rsidRPr="004D5F27">
        <w:t>为每个容器提供特定的命名空间，对进程实现隔离，相对于传统的虚拟机，容器技术具有更少的系</w:t>
      </w:r>
      <w:r w:rsidRPr="004D5F27">
        <w:rPr>
          <w:rFonts w:hint="eastAsia"/>
        </w:rPr>
        <w:t>统占用，更快的启动速度和更高的资源利用率。</w:t>
      </w:r>
      <w:r w:rsidR="007B5035">
        <w:rPr>
          <w:rFonts w:hint="eastAsia"/>
        </w:rPr>
        <w:t>D</w:t>
      </w:r>
      <w:r w:rsidR="007B5035">
        <w:t>ocker</w:t>
      </w:r>
      <w:r w:rsidR="007B5035">
        <w:rPr>
          <w:rFonts w:hint="eastAsia"/>
        </w:rPr>
        <w:t>是目前最为常用的容器技术，但</w:t>
      </w:r>
      <w:r w:rsidR="007B5035">
        <w:rPr>
          <w:rFonts w:hint="eastAsia"/>
        </w:rPr>
        <w:t>D</w:t>
      </w:r>
      <w:r w:rsidR="007B5035">
        <w:t>ocker</w:t>
      </w:r>
      <w:r w:rsidR="007B5035">
        <w:rPr>
          <w:rFonts w:hint="eastAsia"/>
        </w:rPr>
        <w:t>尚不支持</w:t>
      </w:r>
      <w:r w:rsidR="007B5035">
        <w:rPr>
          <w:rFonts w:hint="eastAsia"/>
        </w:rPr>
        <w:t>R</w:t>
      </w:r>
      <w:r w:rsidR="007B5035">
        <w:t>ISC-V</w:t>
      </w:r>
      <w:r w:rsidR="007B5035">
        <w:rPr>
          <w:rFonts w:hint="eastAsia"/>
        </w:rPr>
        <w:t>架构。</w:t>
      </w:r>
    </w:p>
    <w:bookmarkEnd w:id="3"/>
    <w:p w14:paraId="0140ADB8" w14:textId="14FDFC67" w:rsidR="007B5035" w:rsidRDefault="007B5035" w:rsidP="007B5035">
      <w:pPr>
        <w:pStyle w:val="1"/>
        <w:ind w:firstLine="420"/>
      </w:pPr>
      <w:commentRangeStart w:id="8"/>
      <w:r>
        <w:rPr>
          <w:rFonts w:hint="eastAsia"/>
        </w:rPr>
        <w:t>本文在</w:t>
      </w:r>
      <w:commentRangeEnd w:id="8"/>
      <w:r w:rsidR="002E65D0">
        <w:rPr>
          <w:rStyle w:val="CommentReference"/>
          <w:rFonts w:asciiTheme="minorHAnsi" w:eastAsiaTheme="minorEastAsia" w:hAnsiTheme="minorHAnsi"/>
        </w:rPr>
        <w:commentReference w:id="8"/>
      </w:r>
      <w:r>
        <w:t>RISC-V</w:t>
      </w:r>
      <w:r>
        <w:t>指令架构的</w:t>
      </w:r>
      <w:r>
        <w:rPr>
          <w:rFonts w:hint="eastAsia"/>
        </w:rPr>
        <w:t>硬件平台上利用</w:t>
      </w:r>
      <w:r>
        <w:rPr>
          <w:rFonts w:hint="eastAsia"/>
        </w:rPr>
        <w:t>Q</w:t>
      </w:r>
      <w:r>
        <w:t>EMU</w:t>
      </w:r>
      <w:r>
        <w:t>实现了轻量级的虚拟化部署</w:t>
      </w:r>
      <w:r w:rsidR="002E65D0">
        <w:rPr>
          <w:rFonts w:hint="eastAsia"/>
        </w:rPr>
        <w:t>，结合容器化技术的思想</w:t>
      </w:r>
      <w:r>
        <w:t>，通过</w:t>
      </w:r>
      <w:r>
        <w:rPr>
          <w:rFonts w:hint="eastAsia"/>
        </w:rPr>
        <w:t>命名空间</w:t>
      </w:r>
      <w:r>
        <w:t>隔离系统进程，</w:t>
      </w:r>
      <w:r w:rsidR="002E65D0">
        <w:rPr>
          <w:rFonts w:hint="eastAsia"/>
        </w:rPr>
        <w:t>在虚拟内核中直接运行异构编译的深度</w:t>
      </w:r>
      <w:r>
        <w:t>神经网络模型，最终完成的工作如下：</w:t>
      </w:r>
    </w:p>
    <w:p w14:paraId="43C745A2" w14:textId="51A0870D" w:rsidR="007B5035" w:rsidRPr="007B5035" w:rsidRDefault="007B5035" w:rsidP="007B5035">
      <w:pPr>
        <w:pStyle w:val="1"/>
        <w:ind w:firstLine="420"/>
      </w:pPr>
      <w:r>
        <w:rPr>
          <w:rFonts w:hint="eastAsia"/>
        </w:rPr>
        <w:t>（</w:t>
      </w:r>
      <w:r>
        <w:t>1</w:t>
      </w:r>
      <w:r>
        <w:t>）在</w:t>
      </w:r>
      <w:r>
        <w:t>RISC-V</w:t>
      </w:r>
      <w:r>
        <w:t>指令架构</w:t>
      </w:r>
      <w:r w:rsidR="002E65D0">
        <w:rPr>
          <w:rFonts w:hint="eastAsia"/>
        </w:rPr>
        <w:t>的硬件平台</w:t>
      </w:r>
      <w:r>
        <w:t>上实现</w:t>
      </w:r>
      <w:r w:rsidR="002E65D0">
        <w:rPr>
          <w:rFonts w:hint="eastAsia"/>
        </w:rPr>
        <w:t>轻量级</w:t>
      </w:r>
      <w:r>
        <w:t>虚拟化，用户可以</w:t>
      </w:r>
      <w:r>
        <w:t>RISC-V</w:t>
      </w:r>
      <w:r>
        <w:t>指令</w:t>
      </w:r>
      <w:r>
        <w:t>架构上</w:t>
      </w:r>
      <w:r w:rsidR="002E65D0">
        <w:rPr>
          <w:rFonts w:hint="eastAsia"/>
        </w:rPr>
        <w:t>快速部署</w:t>
      </w:r>
      <w:r>
        <w:t>异构文件；</w:t>
      </w:r>
    </w:p>
    <w:p w14:paraId="0D41A128" w14:textId="62F40B2D" w:rsidR="0029277F" w:rsidRDefault="00231548" w:rsidP="007B5035">
      <w:pPr>
        <w:pStyle w:val="1"/>
        <w:ind w:firstLine="420"/>
      </w:pPr>
      <w:r>
        <w:rPr>
          <w:noProof/>
        </w:rPr>
        <w:drawing>
          <wp:anchor distT="0" distB="0" distL="114300" distR="114300" simplePos="0" relativeHeight="251659264" behindDoc="0" locked="0" layoutInCell="1" allowOverlap="1" wp14:anchorId="3B728ED3" wp14:editId="475DA57F">
            <wp:simplePos x="0" y="0"/>
            <wp:positionH relativeFrom="margin">
              <wp:align>right</wp:align>
            </wp:positionH>
            <wp:positionV relativeFrom="paragraph">
              <wp:posOffset>171260</wp:posOffset>
            </wp:positionV>
            <wp:extent cx="2309813" cy="2030353"/>
            <wp:effectExtent l="0" t="0" r="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幻灯片6.png"/>
                    <pic:cNvPicPr/>
                  </pic:nvPicPr>
                  <pic:blipFill rotWithShape="1">
                    <a:blip r:embed="rId13">
                      <a:extLst>
                        <a:ext uri="{28A0092B-C50C-407E-A947-70E740481C1C}">
                          <a14:useLocalDpi xmlns:a14="http://schemas.microsoft.com/office/drawing/2010/main" val="0"/>
                        </a:ext>
                      </a:extLst>
                    </a:blip>
                    <a:srcRect t="11220" r="43450"/>
                    <a:stretch/>
                  </pic:blipFill>
                  <pic:spPr bwMode="auto">
                    <a:xfrm>
                      <a:off x="0" y="0"/>
                      <a:ext cx="2309813" cy="20303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5035">
        <w:rPr>
          <w:rFonts w:hint="eastAsia"/>
        </w:rPr>
        <w:t>（</w:t>
      </w:r>
      <w:r w:rsidR="007B5035">
        <w:t>2</w:t>
      </w:r>
      <w:r w:rsidR="007B5035">
        <w:t>）将</w:t>
      </w:r>
      <w:r w:rsidR="002E65D0">
        <w:rPr>
          <w:rFonts w:hint="eastAsia"/>
        </w:rPr>
        <w:t>在</w:t>
      </w:r>
      <w:r w:rsidR="007B5035">
        <w:t>通用</w:t>
      </w:r>
      <w:r w:rsidR="007B5035">
        <w:t>x86</w:t>
      </w:r>
      <w:r w:rsidR="002E65D0">
        <w:rPr>
          <w:rFonts w:hint="eastAsia"/>
        </w:rPr>
        <w:t>-64</w:t>
      </w:r>
      <w:r w:rsidR="002E65D0">
        <w:rPr>
          <w:rFonts w:hint="eastAsia"/>
        </w:rPr>
        <w:t>指令</w:t>
      </w:r>
      <w:r w:rsidR="007B5035">
        <w:t>架构下构建的</w:t>
      </w:r>
      <w:r w:rsidR="002E65D0">
        <w:rPr>
          <w:rFonts w:hint="eastAsia"/>
        </w:rPr>
        <w:t>深度</w:t>
      </w:r>
      <w:r w:rsidR="007B5035">
        <w:t>神经网络模型部署在</w:t>
      </w:r>
      <w:r w:rsidR="007B5035">
        <w:t>RISC-V</w:t>
      </w:r>
      <w:r w:rsidR="002E65D0">
        <w:rPr>
          <w:rFonts w:hint="eastAsia"/>
        </w:rPr>
        <w:t>指令架构的硬件平台上，与硬件级虚拟化方式进行对比，初步验证系统的可行性与高效性。</w:t>
      </w:r>
    </w:p>
    <w:p w14:paraId="4A22029D" w14:textId="40D2C415" w:rsidR="002E65D0" w:rsidRPr="0029277F" w:rsidRDefault="002E65D0" w:rsidP="007B5035">
      <w:pPr>
        <w:pStyle w:val="1"/>
        <w:ind w:firstLine="420"/>
      </w:pPr>
      <w:commentRangeStart w:id="9"/>
      <w:r w:rsidRPr="002E65D0">
        <w:rPr>
          <w:rFonts w:hint="eastAsia"/>
        </w:rPr>
        <w:t>本文</w:t>
      </w:r>
      <w:commentRangeEnd w:id="9"/>
      <w:r>
        <w:rPr>
          <w:rStyle w:val="CommentReference"/>
          <w:rFonts w:asciiTheme="minorHAnsi" w:eastAsiaTheme="minorEastAsia" w:hAnsiTheme="minorHAnsi"/>
        </w:rPr>
        <w:commentReference w:id="9"/>
      </w:r>
      <w:r w:rsidRPr="002E65D0">
        <w:rPr>
          <w:rFonts w:hint="eastAsia"/>
        </w:rPr>
        <w:t>的结构如下：第</w:t>
      </w:r>
      <w:r w:rsidRPr="002E65D0">
        <w:t>2</w:t>
      </w:r>
      <w:r w:rsidRPr="002E65D0">
        <w:t>节讨论了与本文相关的工作；第</w:t>
      </w:r>
      <w:r w:rsidRPr="002E65D0">
        <w:t>3</w:t>
      </w:r>
      <w:r w:rsidRPr="002E65D0">
        <w:t>节介绍了轻量级虚拟化系统整体设计；第</w:t>
      </w:r>
      <w:r w:rsidRPr="002E65D0">
        <w:t>4</w:t>
      </w:r>
      <w:r w:rsidRPr="002E65D0">
        <w:t>节展示了初步的实验结果；最后一节总结全文。</w:t>
      </w:r>
    </w:p>
    <w:p w14:paraId="3FB69ED6" w14:textId="0DC9A742" w:rsidR="0029277F" w:rsidRDefault="0029277F" w:rsidP="0029277F">
      <w:pPr>
        <w:pStyle w:val="11"/>
        <w:spacing w:before="312" w:after="312"/>
      </w:pPr>
      <w:r>
        <w:rPr>
          <w:rFonts w:hint="eastAsia"/>
        </w:rPr>
        <w:t>2</w:t>
      </w:r>
      <w:r>
        <w:t xml:space="preserve">  </w:t>
      </w:r>
      <w:r w:rsidR="002E65D0">
        <w:rPr>
          <w:rFonts w:hint="eastAsia"/>
        </w:rPr>
        <w:t>相关</w:t>
      </w:r>
      <w:commentRangeStart w:id="10"/>
      <w:r w:rsidR="002E65D0">
        <w:rPr>
          <w:rFonts w:hint="eastAsia"/>
        </w:rPr>
        <w:t>工</w:t>
      </w:r>
      <w:commentRangeEnd w:id="10"/>
      <w:r w:rsidR="005B2B59">
        <w:rPr>
          <w:rStyle w:val="CommentReference"/>
          <w:rFonts w:asciiTheme="minorHAnsi" w:eastAsiaTheme="minorEastAsia" w:hAnsiTheme="minorHAnsi"/>
          <w:b w:val="0"/>
          <w:bCs w:val="0"/>
          <w:kern w:val="2"/>
        </w:rPr>
        <w:commentReference w:id="10"/>
      </w:r>
      <w:r w:rsidR="002E65D0">
        <w:rPr>
          <w:rFonts w:hint="eastAsia"/>
        </w:rPr>
        <w:t>作</w:t>
      </w:r>
    </w:p>
    <w:p w14:paraId="0C22357E" w14:textId="11776477" w:rsidR="000469B2" w:rsidRDefault="000469B2" w:rsidP="000469B2">
      <w:pPr>
        <w:pStyle w:val="1"/>
        <w:ind w:firstLine="420"/>
      </w:pPr>
      <w:commentRangeStart w:id="11"/>
      <w:r w:rsidRPr="000469B2">
        <w:t xml:space="preserve">Yangyang </w:t>
      </w:r>
      <w:commentRangeStart w:id="12"/>
      <w:r w:rsidRPr="000469B2">
        <w:t xml:space="preserve">Kong </w:t>
      </w:r>
      <w:commentRangeEnd w:id="12"/>
      <w:r w:rsidR="005B2B59">
        <w:rPr>
          <w:rStyle w:val="CommentReference"/>
          <w:rFonts w:asciiTheme="minorHAnsi" w:eastAsiaTheme="minorEastAsia" w:hAnsiTheme="minorHAnsi"/>
        </w:rPr>
        <w:commentReference w:id="12"/>
      </w:r>
      <w:r w:rsidRPr="000469B2">
        <w:t>提出了</w:t>
      </w:r>
      <w:r w:rsidRPr="000469B2">
        <w:t>AIRV</w:t>
      </w:r>
      <w:r w:rsidRPr="000469B2">
        <w:t>，在</w:t>
      </w:r>
      <w:r w:rsidRPr="000469B2">
        <w:t>RISC-V</w:t>
      </w:r>
      <w:r w:rsidRPr="000469B2">
        <w:t>上使用深度学习推理的计算框架</w:t>
      </w:r>
    </w:p>
    <w:p w14:paraId="2C55DD75" w14:textId="4676B37B" w:rsidR="005B2B59" w:rsidRDefault="005B2B59" w:rsidP="000469B2">
      <w:pPr>
        <w:pStyle w:val="1"/>
        <w:ind w:firstLine="420"/>
      </w:pPr>
      <w:commentRangeStart w:id="13"/>
      <w:r w:rsidRPr="005B2B59">
        <w:t>Marcia Saha</w:t>
      </w:r>
      <w:commentRangeEnd w:id="13"/>
      <w:r>
        <w:rPr>
          <w:rStyle w:val="CommentReference"/>
          <w:rFonts w:asciiTheme="minorHAnsi" w:eastAsiaTheme="minorEastAsia" w:hAnsiTheme="minorHAnsi"/>
        </w:rPr>
        <w:commentReference w:id="13"/>
      </w:r>
      <w:r w:rsidRPr="005B2B59">
        <w:t>ya Louis</w:t>
      </w:r>
      <w:r w:rsidRPr="005B2B59">
        <w:t>等人自定义了</w:t>
      </w:r>
      <w:r w:rsidRPr="005B2B59">
        <w:t>RISC-V</w:t>
      </w:r>
      <w:r w:rsidRPr="005B2B59">
        <w:t>指令集拓展，并在此基础上增加了一层软件结构，执行并优化</w:t>
      </w:r>
      <w:r w:rsidRPr="005B2B59">
        <w:t>TensorFlow-Lite</w:t>
      </w:r>
      <w:r w:rsidRPr="005B2B59">
        <w:t>神经网络模型。</w:t>
      </w:r>
      <w:r w:rsidRPr="005B2B59">
        <w:t>[2]</w:t>
      </w:r>
    </w:p>
    <w:p w14:paraId="52D042A2" w14:textId="156A4656" w:rsidR="005B2B59" w:rsidRDefault="005B2B59" w:rsidP="000469B2">
      <w:pPr>
        <w:pStyle w:val="1"/>
        <w:ind w:firstLine="420"/>
      </w:pPr>
      <w:commentRangeStart w:id="14"/>
      <w:r>
        <w:rPr>
          <w:rFonts w:hint="eastAsia"/>
        </w:rPr>
        <w:t>其他的虚拟化技术（</w:t>
      </w:r>
      <w:r>
        <w:rPr>
          <w:rFonts w:hint="eastAsia"/>
        </w:rPr>
        <w:t>kvm/x</w:t>
      </w:r>
      <w:r>
        <w:t>e</w:t>
      </w:r>
      <w:commentRangeEnd w:id="14"/>
      <w:r>
        <w:rPr>
          <w:rStyle w:val="CommentReference"/>
          <w:rFonts w:asciiTheme="minorHAnsi" w:eastAsiaTheme="minorEastAsia" w:hAnsiTheme="minorHAnsi"/>
        </w:rPr>
        <w:commentReference w:id="14"/>
      </w:r>
      <w:r>
        <w:rPr>
          <w:rFonts w:hint="eastAsia"/>
        </w:rPr>
        <w:t>n</w:t>
      </w:r>
      <w:r>
        <w:t>/docker</w:t>
      </w:r>
      <w:r>
        <w:rPr>
          <w:rFonts w:hint="eastAsia"/>
        </w:rPr>
        <w:t>）</w:t>
      </w:r>
    </w:p>
    <w:p w14:paraId="2919071E" w14:textId="20ECC2A0" w:rsidR="005B2B59" w:rsidRPr="000469B2" w:rsidRDefault="0063495F" w:rsidP="000469B2">
      <w:pPr>
        <w:pStyle w:val="1"/>
        <w:ind w:firstLine="420"/>
      </w:pPr>
      <w:commentRangeStart w:id="15"/>
      <w:r>
        <w:rPr>
          <w:rFonts w:hint="eastAsia"/>
        </w:rPr>
        <w:t>图</w:t>
      </w:r>
      <w:r>
        <w:rPr>
          <w:rFonts w:hint="eastAsia"/>
        </w:rPr>
        <w:t>1</w:t>
      </w:r>
      <w:r w:rsidRPr="000469B2">
        <w:rPr>
          <w:rFonts w:hint="eastAsia"/>
        </w:rPr>
        <w:t xml:space="preserve"> </w:t>
      </w:r>
      <w:commentRangeEnd w:id="15"/>
      <w:r>
        <w:rPr>
          <w:rStyle w:val="CommentReference"/>
          <w:rFonts w:asciiTheme="minorHAnsi" w:eastAsiaTheme="minorEastAsia" w:hAnsiTheme="minorHAnsi"/>
        </w:rPr>
        <w:commentReference w:id="15"/>
      </w:r>
      <w:commentRangeEnd w:id="11"/>
      <w:r w:rsidR="00B41CDB">
        <w:rPr>
          <w:rStyle w:val="CommentReference"/>
          <w:rFonts w:asciiTheme="minorHAnsi" w:eastAsiaTheme="minorEastAsia" w:hAnsiTheme="minorHAnsi"/>
        </w:rPr>
        <w:commentReference w:id="11"/>
      </w:r>
    </w:p>
    <w:p w14:paraId="52D12B0E" w14:textId="3EBD8A43" w:rsidR="0029277F" w:rsidRDefault="001D08DC" w:rsidP="001D08DC">
      <w:pPr>
        <w:pStyle w:val="11"/>
        <w:spacing w:before="312" w:after="312"/>
      </w:pPr>
      <w:r w:rsidRPr="001D08DC">
        <w:rPr>
          <w:rFonts w:hint="eastAsia"/>
        </w:rPr>
        <w:t>3</w:t>
      </w:r>
      <w:r>
        <w:rPr>
          <w:rFonts w:hint="eastAsia"/>
        </w:rPr>
        <w:t xml:space="preserve">  </w:t>
      </w:r>
      <w:r w:rsidR="0063495F">
        <w:rPr>
          <w:rFonts w:hint="eastAsia"/>
        </w:rPr>
        <w:t>RISC-V</w:t>
      </w:r>
      <w:r w:rsidR="0063495F">
        <w:rPr>
          <w:rFonts w:hint="eastAsia"/>
        </w:rPr>
        <w:t>平台上的</w:t>
      </w:r>
      <w:r w:rsidR="000469B2" w:rsidRPr="000469B2">
        <w:rPr>
          <w:rFonts w:hint="eastAsia"/>
        </w:rPr>
        <w:t>轻量级虚拟化实现</w:t>
      </w:r>
    </w:p>
    <w:p w14:paraId="46F16E2A" w14:textId="274B1F3A" w:rsidR="00B82404" w:rsidRDefault="005B2B59" w:rsidP="006A7EDA">
      <w:pPr>
        <w:pStyle w:val="1"/>
        <w:ind w:firstLine="420"/>
      </w:pPr>
      <w:commentRangeStart w:id="16"/>
      <w:r w:rsidRPr="005B2B59">
        <w:rPr>
          <w:rFonts w:hint="eastAsia"/>
        </w:rPr>
        <w:t>虚拟化是将硬件资源抽象为虚拟逻辑对象的技术，包括计算机的硬件资源、存储设备和网络资源的虚拟等。虚拟化技术通过在软件和硬件层面引进虚拟化层，将软件和硬件分离。真实的硬件环境称之为宿主机，</w:t>
      </w:r>
      <w:commentRangeEnd w:id="16"/>
      <w:r w:rsidR="00B41CDB">
        <w:rPr>
          <w:rStyle w:val="CommentReference"/>
          <w:rFonts w:asciiTheme="minorHAnsi" w:eastAsiaTheme="minorEastAsia" w:hAnsiTheme="minorHAnsi"/>
        </w:rPr>
        <w:lastRenderedPageBreak/>
        <w:commentReference w:id="16"/>
      </w:r>
      <w:r w:rsidRPr="005B2B59">
        <w:rPr>
          <w:rFonts w:hint="eastAsia"/>
        </w:rPr>
        <w:t>虚拟化实现的环境称之为虚拟机。在虚拟化的操作系统中</w:t>
      </w:r>
      <w:r>
        <w:rPr>
          <w:rFonts w:hint="eastAsia"/>
        </w:rPr>
        <w:t>执行</w:t>
      </w:r>
      <w:r w:rsidRPr="005B2B59">
        <w:rPr>
          <w:rFonts w:hint="eastAsia"/>
        </w:rPr>
        <w:t>应用程序，可以提高应用的安全性。</w:t>
      </w:r>
    </w:p>
    <w:p w14:paraId="07F9C512" w14:textId="4029A25D" w:rsidR="005B2B59" w:rsidRDefault="005B2B59" w:rsidP="0063495F">
      <w:pPr>
        <w:pStyle w:val="1"/>
        <w:ind w:firstLine="420"/>
      </w:pPr>
      <w:r w:rsidRPr="005B2B59">
        <w:rPr>
          <w:rFonts w:hint="eastAsia"/>
        </w:rPr>
        <w:t>最早的</w:t>
      </w:r>
      <w:r w:rsidRPr="005B2B59">
        <w:t>CPU</w:t>
      </w:r>
      <w:r w:rsidRPr="005B2B59">
        <w:t>虚拟化技术是通过二进制翻译实现的</w:t>
      </w:r>
      <w:r>
        <w:rPr>
          <w:rFonts w:hint="eastAsia"/>
        </w:rPr>
        <w:t>，</w:t>
      </w:r>
      <w:r w:rsidRPr="005B2B59">
        <w:t>在</w:t>
      </w:r>
      <w:r>
        <w:rPr>
          <w:rFonts w:hint="eastAsia"/>
        </w:rPr>
        <w:t>宿主机</w:t>
      </w:r>
      <w:r w:rsidRPr="005B2B59">
        <w:t>和</w:t>
      </w:r>
      <w:r>
        <w:rPr>
          <w:rFonts w:hint="eastAsia"/>
        </w:rPr>
        <w:t>虚拟机</w:t>
      </w:r>
      <w:r w:rsidRPr="005B2B59">
        <w:t>之间添加一层中间层，将</w:t>
      </w:r>
      <w:r w:rsidR="0063495F">
        <w:rPr>
          <w:rFonts w:hint="eastAsia"/>
        </w:rPr>
        <w:t>宿主机</w:t>
      </w:r>
      <w:r w:rsidRPr="005B2B59">
        <w:t>处理器的指令</w:t>
      </w:r>
      <w:r w:rsidR="0063495F">
        <w:rPr>
          <w:rFonts w:hint="eastAsia"/>
        </w:rPr>
        <w:t>代码</w:t>
      </w:r>
      <w:r w:rsidRPr="005B2B59">
        <w:t>转换</w:t>
      </w:r>
      <w:r w:rsidR="0063495F">
        <w:rPr>
          <w:rFonts w:hint="eastAsia"/>
        </w:rPr>
        <w:t>、</w:t>
      </w:r>
      <w:r w:rsidRPr="005B2B59">
        <w:t>翻译成目标处理器的指令集，</w:t>
      </w:r>
      <w:r w:rsidR="0063495F">
        <w:rPr>
          <w:rFonts w:hint="eastAsia"/>
        </w:rPr>
        <w:t>捕获文件执行时所需的系统调用。</w:t>
      </w:r>
      <w:r w:rsidRPr="005B2B59">
        <w:t xml:space="preserve">VMWare </w:t>
      </w:r>
      <w:r w:rsidR="0063495F">
        <w:rPr>
          <w:rFonts w:hint="eastAsia"/>
        </w:rPr>
        <w:t>、</w:t>
      </w:r>
      <w:r w:rsidR="0063495F">
        <w:rPr>
          <w:rFonts w:hint="eastAsia"/>
        </w:rPr>
        <w:t xml:space="preserve"> </w:t>
      </w:r>
      <w:r w:rsidRPr="005B2B59">
        <w:t>QEMU</w:t>
      </w:r>
      <w:r w:rsidRPr="005B2B59">
        <w:t>等均是采用的这种</w:t>
      </w:r>
      <w:r w:rsidR="0063495F">
        <w:rPr>
          <w:rFonts w:hint="eastAsia"/>
        </w:rPr>
        <w:t>方法实现硬件的虚拟化</w:t>
      </w:r>
      <w:r w:rsidRPr="005B2B59">
        <w:t>。</w:t>
      </w:r>
    </w:p>
    <w:p w14:paraId="69AC3D61" w14:textId="5995CD5B" w:rsidR="000469B2" w:rsidRDefault="0063495F" w:rsidP="005C6007">
      <w:pPr>
        <w:pStyle w:val="1"/>
        <w:ind w:firstLine="420"/>
      </w:pPr>
      <w:r>
        <w:rPr>
          <w:rFonts w:hint="eastAsia"/>
        </w:rPr>
        <w:t>Q</w:t>
      </w:r>
      <w:r>
        <w:t>EMU</w:t>
      </w:r>
      <w:r>
        <w:rPr>
          <w:rFonts w:hint="eastAsia"/>
        </w:rPr>
        <w:t>是通过纯软件方式实现硬件的虚拟化过程，在</w:t>
      </w:r>
      <w:r>
        <w:rPr>
          <w:rFonts w:hint="eastAsia"/>
        </w:rPr>
        <w:t>R</w:t>
      </w:r>
      <w:r>
        <w:t>ISC-V</w:t>
      </w:r>
      <w:r>
        <w:rPr>
          <w:rFonts w:hint="eastAsia"/>
        </w:rPr>
        <w:t>指令架构的硬件平台上可</w:t>
      </w:r>
      <w:r w:rsidR="00D22B4C">
        <w:rPr>
          <w:rFonts w:hint="eastAsia"/>
        </w:rPr>
        <w:t>使用</w:t>
      </w:r>
      <w:r>
        <w:rPr>
          <w:rFonts w:hint="eastAsia"/>
        </w:rPr>
        <w:t>Q</w:t>
      </w:r>
      <w:r>
        <w:t>EMU</w:t>
      </w:r>
      <w:r>
        <w:rPr>
          <w:rFonts w:hint="eastAsia"/>
        </w:rPr>
        <w:t>模拟</w:t>
      </w:r>
      <w:r w:rsidR="00D22B4C">
        <w:rPr>
          <w:rFonts w:hint="eastAsia"/>
        </w:rPr>
        <w:t>外部</w:t>
      </w:r>
      <w:r>
        <w:rPr>
          <w:rFonts w:hint="eastAsia"/>
        </w:rPr>
        <w:t>硬件，通过这种</w:t>
      </w:r>
      <w:r w:rsidR="00D22B4C">
        <w:rPr>
          <w:rFonts w:hint="eastAsia"/>
        </w:rPr>
        <w:t>方式可执行异构文件。</w:t>
      </w:r>
      <w:r w:rsidR="00393C72">
        <w:t xml:space="preserve"> </w:t>
      </w:r>
    </w:p>
    <w:p w14:paraId="7A47B2AD" w14:textId="7B91BC6F" w:rsidR="00231548" w:rsidRDefault="00231548" w:rsidP="00231548">
      <w:pPr>
        <w:pStyle w:val="1"/>
        <w:ind w:firstLine="420"/>
      </w:pPr>
      <w:commentRangeStart w:id="17"/>
      <w:r>
        <w:rPr>
          <w:rFonts w:hint="eastAsia"/>
        </w:rPr>
        <w:t>图</w:t>
      </w:r>
      <w:r>
        <w:rPr>
          <w:rFonts w:hint="eastAsia"/>
        </w:rPr>
        <w:t>1</w:t>
      </w:r>
      <w:commentRangeEnd w:id="17"/>
      <w:r>
        <w:rPr>
          <w:rStyle w:val="CommentReference"/>
          <w:rFonts w:asciiTheme="minorHAnsi" w:eastAsiaTheme="minorEastAsia" w:hAnsiTheme="minorHAnsi"/>
        </w:rPr>
        <w:commentReference w:id="17"/>
      </w:r>
    </w:p>
    <w:p w14:paraId="1B36B73D" w14:textId="62497899" w:rsidR="005C6007" w:rsidRDefault="00231548" w:rsidP="00231548">
      <w:pPr>
        <w:pStyle w:val="1"/>
        <w:ind w:firstLine="420"/>
      </w:pPr>
      <w:r w:rsidRPr="00231548">
        <w:rPr>
          <w:rFonts w:hint="eastAsia"/>
        </w:rPr>
        <w:t>我们使用</w:t>
      </w:r>
      <w:r w:rsidRPr="00231548">
        <w:t xml:space="preserve"> QEMU </w:t>
      </w:r>
      <w:r w:rsidRPr="00231548">
        <w:t>的</w:t>
      </w:r>
      <w:r w:rsidRPr="00231548">
        <w:t>User-Mode</w:t>
      </w:r>
      <w:r w:rsidRPr="00231548">
        <w:t>模拟命</w:t>
      </w:r>
      <w:r w:rsidRPr="00231548">
        <w:rPr>
          <w:rFonts w:hint="eastAsia"/>
        </w:rPr>
        <w:t>名空间</w:t>
      </w:r>
      <w:r w:rsidRPr="00231548">
        <w:t xml:space="preserve"> Namespace</w:t>
      </w:r>
      <w:r w:rsidRPr="00231548">
        <w:t>，隔离</w:t>
      </w:r>
      <w:r w:rsidRPr="00231548">
        <w:t>Linux</w:t>
      </w:r>
      <w:r w:rsidRPr="00231548">
        <w:t>系统进程。在</w:t>
      </w:r>
      <w:r w:rsidRPr="00231548">
        <w:t xml:space="preserve"> User-Mode </w:t>
      </w:r>
      <w:r w:rsidRPr="00231548">
        <w:t>下，</w:t>
      </w:r>
      <w:r w:rsidRPr="00231548">
        <w:t>QEMU</w:t>
      </w:r>
      <w:r w:rsidRPr="00231548">
        <w:t>不会仿真所有硬件。异构文件在执行时，代码传递至虚拟进程中，</w:t>
      </w:r>
      <w:r w:rsidRPr="00231548">
        <w:t xml:space="preserve">QEMU </w:t>
      </w:r>
      <w:r w:rsidRPr="00231548">
        <w:t>将异构代码转换成本地指令架构代码，同时捕获系统调用，并将其转发至本地主机内核。其中的转换主要是通过</w:t>
      </w:r>
      <w:r w:rsidRPr="00231548">
        <w:t>QEMU</w:t>
      </w:r>
      <w:r w:rsidRPr="00231548">
        <w:t>中</w:t>
      </w:r>
      <w:r>
        <w:rPr>
          <w:rFonts w:hint="eastAsia"/>
        </w:rPr>
        <w:t>的</w:t>
      </w:r>
      <w:r w:rsidRPr="00231548">
        <w:t>TCG ( Tiny Code Generator)</w:t>
      </w:r>
      <w:r>
        <w:rPr>
          <w:rFonts w:hint="eastAsia"/>
        </w:rPr>
        <w:t>模块</w:t>
      </w:r>
      <w:r w:rsidRPr="00231548">
        <w:t xml:space="preserve"> </w:t>
      </w:r>
      <w:r w:rsidRPr="00231548">
        <w:t>实现</w:t>
      </w:r>
      <w:r>
        <w:rPr>
          <w:rFonts w:hint="eastAsia"/>
        </w:rPr>
        <w:t>的。</w:t>
      </w:r>
    </w:p>
    <w:p w14:paraId="467F9DFA" w14:textId="3989574C" w:rsidR="00012B5E" w:rsidRDefault="00012B5E" w:rsidP="00012B5E">
      <w:pPr>
        <w:pStyle w:val="1"/>
        <w:ind w:firstLine="420"/>
      </w:pPr>
      <w:r>
        <w:rPr>
          <w:rFonts w:hint="eastAsia"/>
          <w:noProof/>
        </w:rPr>
        <w:drawing>
          <wp:anchor distT="0" distB="0" distL="114300" distR="114300" simplePos="0" relativeHeight="251660288" behindDoc="0" locked="0" layoutInCell="1" allowOverlap="1" wp14:anchorId="2D9F71C1" wp14:editId="027E121B">
            <wp:simplePos x="0" y="0"/>
            <wp:positionH relativeFrom="margin">
              <wp:align>left</wp:align>
            </wp:positionH>
            <wp:positionV relativeFrom="paragraph">
              <wp:posOffset>2793266</wp:posOffset>
            </wp:positionV>
            <wp:extent cx="2501900" cy="22282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幻灯片7.jpg"/>
                    <pic:cNvPicPr/>
                  </pic:nvPicPr>
                  <pic:blipFill>
                    <a:blip r:embed="rId14">
                      <a:extLst>
                        <a:ext uri="{28A0092B-C50C-407E-A947-70E740481C1C}">
                          <a14:useLocalDpi xmlns:a14="http://schemas.microsoft.com/office/drawing/2010/main" val="0"/>
                        </a:ext>
                      </a:extLst>
                    </a:blip>
                    <a:stretch>
                      <a:fillRect/>
                    </a:stretch>
                  </pic:blipFill>
                  <pic:spPr>
                    <a:xfrm>
                      <a:off x="0" y="0"/>
                      <a:ext cx="2501900" cy="2228215"/>
                    </a:xfrm>
                    <a:prstGeom prst="rect">
                      <a:avLst/>
                    </a:prstGeom>
                  </pic:spPr>
                </pic:pic>
              </a:graphicData>
            </a:graphic>
          </wp:anchor>
        </w:drawing>
      </w:r>
      <w:r w:rsidR="005C6007">
        <w:t xml:space="preserve">TCG </w:t>
      </w:r>
      <w:r w:rsidR="005C6007">
        <w:t>定义了一系列</w:t>
      </w:r>
      <w:r w:rsidR="005C6007">
        <w:t>IR (intermediate representation)</w:t>
      </w:r>
      <w:r w:rsidR="005C6007">
        <w:t>，已经翻译的代码块放在转换缓存中，并通过跳转指令将源处理器的指令集（</w:t>
      </w:r>
      <w:r w:rsidR="005C6007">
        <w:t>ISA</w:t>
      </w:r>
      <w:r w:rsidR="005C6007">
        <w:t>）和目标处理器的指令集（</w:t>
      </w:r>
      <w:r w:rsidR="005C6007">
        <w:t>ISA</w:t>
      </w:r>
      <w:r w:rsidR="005C6007">
        <w:t>）链接在一起。当</w:t>
      </w:r>
      <w:r w:rsidR="005C6007">
        <w:t>`Hypervisor`</w:t>
      </w:r>
      <w:r w:rsidR="005C6007">
        <w:t>（虚拟机管理程序）在执行代码时，存放于转换缓存中的链接指令可以跳转到指定的代码块，并且执行可以在不同的已翻译代码块上运行，直到需要翻译新块为止。在执行的过程中，</w:t>
      </w:r>
      <w:commentRangeStart w:id="18"/>
      <w:r w:rsidR="005C6007">
        <w:t>如果遇到了</w:t>
      </w:r>
      <w:r w:rsidR="005C6007">
        <w:t>需要翻译的代码块，执行动作就会暂停并回会跳回到</w:t>
      </w:r>
      <w:r w:rsidR="005C6007">
        <w:t>Hypervisor</w:t>
      </w:r>
      <w:r w:rsidR="005C6007">
        <w:t>，</w:t>
      </w:r>
      <w:r w:rsidR="005C6007">
        <w:t>Hypervisor</w:t>
      </w:r>
      <w:r w:rsidR="005C6007">
        <w:t>就会使用和协调</w:t>
      </w:r>
      <w:r w:rsidR="005C6007">
        <w:t>TCG</w:t>
      </w:r>
      <w:r w:rsidR="005C6007">
        <w:t>对需要进行二进制翻译的源处理器指令集（</w:t>
      </w:r>
      <w:r w:rsidR="005C6007">
        <w:t>ISA</w:t>
      </w:r>
      <w:r w:rsidR="005C6007">
        <w:t>）进行转换和翻译并存储到转换缓存中。</w:t>
      </w:r>
      <w:commentRangeEnd w:id="18"/>
      <w:r w:rsidR="00B41CDB">
        <w:rPr>
          <w:rStyle w:val="CommentReference"/>
          <w:rFonts w:asciiTheme="minorHAnsi" w:eastAsiaTheme="minorEastAsia" w:hAnsiTheme="minorHAnsi"/>
        </w:rPr>
        <w:commentReference w:id="18"/>
      </w:r>
    </w:p>
    <w:p w14:paraId="39CD0CF7" w14:textId="1415B389" w:rsidR="00231548" w:rsidRDefault="00231548" w:rsidP="005C6007">
      <w:pPr>
        <w:pStyle w:val="1"/>
        <w:ind w:firstLine="420"/>
      </w:pPr>
      <w:commentRangeStart w:id="19"/>
      <w:r>
        <w:rPr>
          <w:rFonts w:hint="eastAsia"/>
        </w:rPr>
        <w:t>图</w:t>
      </w:r>
      <w:r>
        <w:rPr>
          <w:rFonts w:hint="eastAsia"/>
        </w:rPr>
        <w:t>2</w:t>
      </w:r>
      <w:r>
        <w:t xml:space="preserve"> TCG</w:t>
      </w:r>
      <w:commentRangeEnd w:id="19"/>
      <w:r>
        <w:rPr>
          <w:rStyle w:val="CommentReference"/>
          <w:rFonts w:asciiTheme="minorHAnsi" w:eastAsiaTheme="minorEastAsia" w:hAnsiTheme="minorHAnsi"/>
        </w:rPr>
        <w:commentReference w:id="19"/>
      </w:r>
    </w:p>
    <w:p w14:paraId="7A34AA71" w14:textId="77777777" w:rsidR="000469B2" w:rsidRDefault="000469B2" w:rsidP="000469B2">
      <w:pPr>
        <w:pStyle w:val="11"/>
        <w:spacing w:before="312" w:after="312"/>
      </w:pPr>
      <w:r>
        <w:rPr>
          <w:rFonts w:hint="eastAsia"/>
        </w:rPr>
        <w:t>4</w:t>
      </w:r>
      <w:r>
        <w:t xml:space="preserve">  </w:t>
      </w:r>
      <w:r w:rsidRPr="000469B2">
        <w:rPr>
          <w:rFonts w:hint="eastAsia"/>
        </w:rPr>
        <w:t>实验</w:t>
      </w:r>
      <w:r>
        <w:rPr>
          <w:rFonts w:hint="eastAsia"/>
        </w:rPr>
        <w:t>设置</w:t>
      </w:r>
      <w:r w:rsidRPr="000469B2">
        <w:rPr>
          <w:rFonts w:hint="eastAsia"/>
        </w:rPr>
        <w:t>与分析</w:t>
      </w:r>
    </w:p>
    <w:p w14:paraId="0622B239" w14:textId="00BA3C0A" w:rsidR="00D22B4C" w:rsidRDefault="00D22B4C" w:rsidP="000469B2">
      <w:pPr>
        <w:pStyle w:val="1"/>
        <w:ind w:firstLine="420"/>
      </w:pPr>
      <w:commentRangeStart w:id="20"/>
      <w:r w:rsidRPr="00D22B4C">
        <w:rPr>
          <w:rFonts w:hint="eastAsia"/>
        </w:rPr>
        <w:t>实验平台为</w:t>
      </w:r>
      <w:r w:rsidRPr="00D22B4C">
        <w:t xml:space="preserve"> QEMU </w:t>
      </w:r>
      <w:r w:rsidRPr="00D22B4C">
        <w:t>模拟的</w:t>
      </w:r>
      <w:r w:rsidRPr="00D22B4C">
        <w:t>RISC-V</w:t>
      </w:r>
      <w:r w:rsidRPr="00D22B4C">
        <w:t>指令架构的</w:t>
      </w:r>
      <w:r w:rsidRPr="00D22B4C">
        <w:t>4</w:t>
      </w:r>
      <w:r w:rsidRPr="00D22B4C">
        <w:t>核虚拟处理器，内存为</w:t>
      </w:r>
      <w:r w:rsidRPr="00D22B4C">
        <w:t>2G</w:t>
      </w:r>
      <w:r w:rsidRPr="00D22B4C">
        <w:t>，主频为</w:t>
      </w:r>
      <w:r w:rsidRPr="00D22B4C">
        <w:t>1.7 GHz</w:t>
      </w:r>
      <w:r w:rsidRPr="00D22B4C">
        <w:t>。在实验平台上</w:t>
      </w:r>
      <w:r>
        <w:rPr>
          <w:rFonts w:hint="eastAsia"/>
        </w:rPr>
        <w:t>通过</w:t>
      </w:r>
      <w:r>
        <w:rPr>
          <w:rFonts w:hint="eastAsia"/>
        </w:rPr>
        <w:t>Q</w:t>
      </w:r>
      <w:r>
        <w:t>EMU</w:t>
      </w:r>
      <w:r w:rsidRPr="00D22B4C">
        <w:t>实现轻量级虚拟化，</w:t>
      </w:r>
      <w:r>
        <w:rPr>
          <w:rFonts w:hint="eastAsia"/>
        </w:rPr>
        <w:t>分别</w:t>
      </w:r>
      <w:r w:rsidRPr="00D22B4C">
        <w:t>运行</w:t>
      </w:r>
      <w:r w:rsidRPr="00D22B4C">
        <w:t>3</w:t>
      </w:r>
      <w:r w:rsidRPr="00D22B4C">
        <w:t>组</w:t>
      </w:r>
      <w:r>
        <w:rPr>
          <w:rFonts w:hint="eastAsia"/>
        </w:rPr>
        <w:t>不同方法的强化学习</w:t>
      </w:r>
      <w:r w:rsidRPr="00D22B4C">
        <w:t>模型，并测试</w:t>
      </w:r>
      <w:r>
        <w:rPr>
          <w:rFonts w:hint="eastAsia"/>
        </w:rPr>
        <w:t>模型</w:t>
      </w:r>
      <w:r w:rsidRPr="00D22B4C">
        <w:t>性能</w:t>
      </w:r>
      <w:r>
        <w:rPr>
          <w:rFonts w:hint="eastAsia"/>
        </w:rPr>
        <w:t>和运行时系统资源占用</w:t>
      </w:r>
      <w:r w:rsidRPr="00D22B4C">
        <w:t>。</w:t>
      </w:r>
      <w:commentRangeStart w:id="21"/>
      <w:r>
        <w:rPr>
          <w:rFonts w:hint="eastAsia"/>
        </w:rPr>
        <w:t>强化学习模</w:t>
      </w:r>
      <w:commentRangeEnd w:id="21"/>
      <w:r>
        <w:rPr>
          <w:rStyle w:val="CommentReference"/>
          <w:rFonts w:asciiTheme="minorHAnsi" w:eastAsiaTheme="minorEastAsia" w:hAnsiTheme="minorHAnsi"/>
        </w:rPr>
        <w:commentReference w:id="21"/>
      </w:r>
      <w:r>
        <w:rPr>
          <w:rFonts w:hint="eastAsia"/>
        </w:rPr>
        <w:t>型模拟</w:t>
      </w:r>
      <w:r w:rsidRPr="00D22B4C">
        <w:t>Cart</w:t>
      </w:r>
      <w:r>
        <w:rPr>
          <w:rFonts w:hint="eastAsia"/>
        </w:rPr>
        <w:t>-P</w:t>
      </w:r>
      <w:r w:rsidRPr="00D22B4C">
        <w:t>ole</w:t>
      </w:r>
      <w:r>
        <w:rPr>
          <w:rFonts w:hint="eastAsia"/>
        </w:rPr>
        <w:t>环境，</w:t>
      </w:r>
      <w:r w:rsidRPr="00D22B4C">
        <w:rPr>
          <w:rFonts w:hint="eastAsia"/>
        </w:rPr>
        <w:t>学习目标是使木棍在小车上树立的时间尽量长</w:t>
      </w:r>
      <w:r>
        <w:rPr>
          <w:rFonts w:hint="eastAsia"/>
        </w:rPr>
        <w:t>，</w:t>
      </w:r>
      <w:r w:rsidR="00CF6D3D">
        <w:rPr>
          <w:rFonts w:hint="eastAsia"/>
        </w:rPr>
        <w:t>采用的算法</w:t>
      </w:r>
      <w:r>
        <w:rPr>
          <w:rFonts w:hint="eastAsia"/>
        </w:rPr>
        <w:t>如下：</w:t>
      </w:r>
    </w:p>
    <w:p w14:paraId="3DE58A89" w14:textId="26A849D8" w:rsidR="00D22B4C" w:rsidRDefault="00D22B4C" w:rsidP="000469B2">
      <w:pPr>
        <w:pStyle w:val="1"/>
        <w:ind w:firstLine="420"/>
      </w:pPr>
      <w:r>
        <w:rPr>
          <w:rFonts w:hint="eastAsia"/>
        </w:rPr>
        <w:t>（</w:t>
      </w:r>
      <w:r>
        <w:rPr>
          <w:rFonts w:hint="eastAsia"/>
        </w:rPr>
        <w:t>1</w:t>
      </w:r>
      <w:r>
        <w:rPr>
          <w:rFonts w:hint="eastAsia"/>
        </w:rPr>
        <w:t>）随机代理</w:t>
      </w:r>
      <w:r w:rsidR="00CF6D3D">
        <w:rPr>
          <w:rFonts w:hint="eastAsia"/>
        </w:rPr>
        <w:t xml:space="preserve"> </w:t>
      </w:r>
      <w:r w:rsidR="00CF6D3D">
        <w:t>(Random Policy )</w:t>
      </w:r>
    </w:p>
    <w:p w14:paraId="5FE6FC78" w14:textId="7097F125" w:rsidR="00CF6D3D" w:rsidRDefault="00CF6D3D" w:rsidP="000469B2">
      <w:pPr>
        <w:pStyle w:val="1"/>
        <w:ind w:firstLine="420"/>
      </w:pPr>
      <w:r>
        <w:rPr>
          <w:rFonts w:hint="eastAsia"/>
        </w:rPr>
        <w:t>（</w:t>
      </w:r>
      <w:r>
        <w:rPr>
          <w:rFonts w:hint="eastAsia"/>
        </w:rPr>
        <w:t>2</w:t>
      </w:r>
      <w:r>
        <w:rPr>
          <w:rFonts w:hint="eastAsia"/>
        </w:rPr>
        <w:t>）交叉熵</w:t>
      </w:r>
      <w:r>
        <w:rPr>
          <w:rFonts w:hint="eastAsia"/>
        </w:rPr>
        <w:t xml:space="preserve"> (</w:t>
      </w:r>
      <w:r>
        <w:t>C</w:t>
      </w:r>
      <w:r w:rsidRPr="00CF6D3D">
        <w:t>ross-entropy</w:t>
      </w:r>
      <w:r>
        <w:t>)</w:t>
      </w:r>
    </w:p>
    <w:p w14:paraId="194252CF" w14:textId="2125BD63" w:rsidR="00CF6D3D" w:rsidRDefault="00CF6D3D" w:rsidP="000469B2">
      <w:pPr>
        <w:pStyle w:val="1"/>
        <w:ind w:firstLine="420"/>
      </w:pPr>
      <w:r>
        <w:rPr>
          <w:rFonts w:hint="eastAsia"/>
        </w:rPr>
        <w:t>（</w:t>
      </w:r>
      <w:r>
        <w:rPr>
          <w:rFonts w:hint="eastAsia"/>
        </w:rPr>
        <w:t>3</w:t>
      </w:r>
      <w:r>
        <w:rPr>
          <w:rFonts w:hint="eastAsia"/>
        </w:rPr>
        <w:t>）</w:t>
      </w:r>
      <w:r w:rsidRPr="00CF6D3D">
        <w:rPr>
          <w:rFonts w:hint="eastAsia"/>
        </w:rPr>
        <w:t>策略梯度</w:t>
      </w:r>
      <w:r>
        <w:rPr>
          <w:rFonts w:hint="eastAsia"/>
        </w:rPr>
        <w:t xml:space="preserve"> (</w:t>
      </w:r>
      <w:r w:rsidRPr="00CF6D3D">
        <w:t>Policy Gradient</w:t>
      </w:r>
      <w:r>
        <w:t xml:space="preserve"> )</w:t>
      </w:r>
    </w:p>
    <w:p w14:paraId="3FDF313E" w14:textId="1A93338B" w:rsidR="00CF6D3D" w:rsidRDefault="00CF6D3D" w:rsidP="000469B2">
      <w:pPr>
        <w:pStyle w:val="1"/>
        <w:ind w:firstLine="420"/>
      </w:pPr>
      <w:r>
        <w:rPr>
          <w:rFonts w:hint="eastAsia"/>
        </w:rPr>
        <w:t>三组算法的复杂度依次递增，测试系统对支持复杂网络的可行性。</w:t>
      </w:r>
    </w:p>
    <w:p w14:paraId="1C2D1AD0" w14:textId="1ACE949B" w:rsidR="00CF6D3D" w:rsidRDefault="00CF6D3D" w:rsidP="000469B2">
      <w:pPr>
        <w:pStyle w:val="1"/>
        <w:ind w:firstLine="420"/>
      </w:pPr>
      <w:commentRangeStart w:id="22"/>
      <w:r w:rsidRPr="00CF6D3D">
        <w:rPr>
          <w:rFonts w:hint="eastAsia"/>
          <w:highlight w:val="yellow"/>
        </w:rPr>
        <w:t>图</w:t>
      </w:r>
      <w:r w:rsidRPr="00CF6D3D">
        <w:rPr>
          <w:rFonts w:hint="eastAsia"/>
          <w:highlight w:val="yellow"/>
        </w:rPr>
        <w:t>3</w:t>
      </w:r>
      <w:commentRangeEnd w:id="22"/>
      <w:r>
        <w:rPr>
          <w:rStyle w:val="CommentReference"/>
          <w:rFonts w:asciiTheme="minorHAnsi" w:eastAsiaTheme="minorEastAsia" w:hAnsiTheme="minorHAnsi"/>
        </w:rPr>
        <w:commentReference w:id="22"/>
      </w:r>
    </w:p>
    <w:p w14:paraId="11BEE2BB" w14:textId="7B537B11" w:rsidR="000469B2" w:rsidRDefault="00CF6D3D" w:rsidP="000469B2">
      <w:pPr>
        <w:pStyle w:val="1"/>
        <w:ind w:firstLine="420"/>
      </w:pPr>
      <w:r>
        <w:rPr>
          <w:rFonts w:hint="eastAsia"/>
        </w:rPr>
        <w:t>同时我们使用</w:t>
      </w:r>
      <w:r>
        <w:rPr>
          <w:rFonts w:hint="eastAsia"/>
        </w:rPr>
        <w:t>Q</w:t>
      </w:r>
      <w:r>
        <w:t>EMU</w:t>
      </w:r>
      <w:r>
        <w:rPr>
          <w:rFonts w:hint="eastAsia"/>
        </w:rPr>
        <w:t>实现</w:t>
      </w:r>
      <w:r w:rsidR="00D22B4C" w:rsidRPr="00D22B4C">
        <w:t>全系统虚拟化，</w:t>
      </w:r>
      <w:r>
        <w:rPr>
          <w:rFonts w:hint="eastAsia"/>
        </w:rPr>
        <w:t>在实验平台上</w:t>
      </w:r>
      <w:r w:rsidR="00D22B4C" w:rsidRPr="00D22B4C">
        <w:t>模拟一个</w:t>
      </w:r>
      <w:r w:rsidR="00D22B4C" w:rsidRPr="00D22B4C">
        <w:t xml:space="preserve"> x86-64 </w:t>
      </w:r>
      <w:r w:rsidR="00D22B4C" w:rsidRPr="00D22B4C">
        <w:t>位架构虚拟处理器，运行相同</w:t>
      </w:r>
      <w:r>
        <w:rPr>
          <w:rFonts w:hint="eastAsia"/>
        </w:rPr>
        <w:t>三组神经网络</w:t>
      </w:r>
      <w:r w:rsidR="00D22B4C" w:rsidRPr="00D22B4C">
        <w:t>模型</w:t>
      </w:r>
      <w:r>
        <w:rPr>
          <w:rFonts w:hint="eastAsia"/>
        </w:rPr>
        <w:t>，测试其</w:t>
      </w:r>
      <w:r w:rsidR="00D22B4C" w:rsidRPr="00D22B4C">
        <w:t>性能损失</w:t>
      </w:r>
      <w:r>
        <w:rPr>
          <w:rFonts w:hint="eastAsia"/>
        </w:rPr>
        <w:t>和系统占用</w:t>
      </w:r>
      <w:r w:rsidR="00D22B4C" w:rsidRPr="00D22B4C">
        <w:t>。</w:t>
      </w:r>
      <w:commentRangeEnd w:id="20"/>
      <w:r w:rsidR="00B41CDB">
        <w:rPr>
          <w:rStyle w:val="CommentReference"/>
          <w:rFonts w:asciiTheme="minorHAnsi" w:eastAsiaTheme="minorEastAsia" w:hAnsiTheme="minorHAnsi"/>
        </w:rPr>
        <w:commentReference w:id="20"/>
      </w:r>
    </w:p>
    <w:p w14:paraId="6BFCF020" w14:textId="60728620" w:rsidR="00AD5C21" w:rsidRDefault="00AD5C21" w:rsidP="000469B2">
      <w:pPr>
        <w:pStyle w:val="1"/>
        <w:ind w:firstLine="420"/>
      </w:pPr>
      <w:commentRangeStart w:id="23"/>
      <w:r>
        <w:rPr>
          <w:rFonts w:hint="eastAsia"/>
        </w:rPr>
        <w:t>图</w:t>
      </w:r>
      <w:r>
        <w:rPr>
          <w:rFonts w:hint="eastAsia"/>
        </w:rPr>
        <w:t>4</w:t>
      </w:r>
      <w:commentRangeEnd w:id="23"/>
      <w:r>
        <w:rPr>
          <w:rStyle w:val="CommentReference"/>
          <w:rFonts w:asciiTheme="minorHAnsi" w:eastAsiaTheme="minorEastAsia" w:hAnsiTheme="minorHAnsi"/>
        </w:rPr>
        <w:commentReference w:id="23"/>
      </w:r>
    </w:p>
    <w:p w14:paraId="24905E41" w14:textId="39298090" w:rsidR="00AD5C21" w:rsidRDefault="00AD5C21" w:rsidP="000469B2">
      <w:pPr>
        <w:pStyle w:val="1"/>
        <w:ind w:firstLine="420"/>
      </w:pPr>
      <w:commentRangeStart w:id="24"/>
      <w:r>
        <w:rPr>
          <w:rFonts w:hint="eastAsia"/>
        </w:rPr>
        <w:t>图</w:t>
      </w:r>
      <w:r>
        <w:rPr>
          <w:rFonts w:hint="eastAsia"/>
        </w:rPr>
        <w:t>5</w:t>
      </w:r>
      <w:commentRangeEnd w:id="24"/>
      <w:r>
        <w:rPr>
          <w:rStyle w:val="CommentReference"/>
          <w:rFonts w:asciiTheme="minorHAnsi" w:eastAsiaTheme="minorEastAsia" w:hAnsiTheme="minorHAnsi"/>
        </w:rPr>
        <w:commentReference w:id="24"/>
      </w:r>
    </w:p>
    <w:p w14:paraId="0CC6BE82" w14:textId="4DAFED68" w:rsidR="005B2B59" w:rsidRPr="005B2B59" w:rsidRDefault="000469B2" w:rsidP="005B2B59">
      <w:pPr>
        <w:pStyle w:val="11"/>
        <w:spacing w:before="312" w:after="312"/>
      </w:pPr>
      <w:r>
        <w:rPr>
          <w:rFonts w:hint="eastAsia"/>
        </w:rPr>
        <w:t>5</w:t>
      </w:r>
      <w:r>
        <w:t xml:space="preserve">  </w:t>
      </w:r>
      <w:r>
        <w:rPr>
          <w:rFonts w:hint="eastAsia"/>
        </w:rPr>
        <w:t>结束语</w:t>
      </w:r>
    </w:p>
    <w:p w14:paraId="0ADD9003" w14:textId="0B9A74B6" w:rsidR="005B2B59" w:rsidRPr="005B2B59" w:rsidRDefault="005B2B59" w:rsidP="0090665B">
      <w:pPr>
        <w:sectPr w:rsidR="005B2B59" w:rsidRPr="005B2B59" w:rsidSect="008F2E83">
          <w:type w:val="continuous"/>
          <w:pgSz w:w="11906" w:h="16838"/>
          <w:pgMar w:top="1440" w:right="1800" w:bottom="1440" w:left="1800" w:header="851" w:footer="992" w:gutter="0"/>
          <w:cols w:num="2" w:space="425"/>
          <w:docGrid w:type="lines" w:linePitch="312"/>
        </w:sectPr>
      </w:pPr>
      <w:commentRangeStart w:id="25"/>
      <w:r w:rsidRPr="005B2B59">
        <w:rPr>
          <w:rFonts w:hint="eastAsia"/>
        </w:rPr>
        <w:t>我</w:t>
      </w:r>
      <w:commentRangeStart w:id="26"/>
      <w:r w:rsidRPr="005B2B59">
        <w:rPr>
          <w:rFonts w:hint="eastAsia"/>
        </w:rPr>
        <w:t>们使</w:t>
      </w:r>
      <w:commentRangeEnd w:id="26"/>
      <w:r>
        <w:rPr>
          <w:rStyle w:val="CommentReference"/>
        </w:rPr>
        <w:commentReference w:id="26"/>
      </w:r>
      <w:r w:rsidRPr="005B2B59">
        <w:rPr>
          <w:rFonts w:hint="eastAsia"/>
        </w:rPr>
        <w:t>用</w:t>
      </w:r>
      <w:r w:rsidRPr="005B2B59">
        <w:t xml:space="preserve"> QEMU 在资源有限的RISC-V处理器平台上简单实现了一种轻量级的虚拟化方案，是在宿主机的进程之中模拟一个目标内核，通过 TCG 将异构模型的二进制代码转换成 RISC-V 指令集代码，同时捕获系统调用，转发至本地内核。这种做法不需要额外的硬件支持，初步的实验证明，该方法可以实现异构模型的快速部署，且比传统的虚拟化方法对性能的影响更小。</w:t>
      </w:r>
      <w:commentRangeEnd w:id="25"/>
      <w:r w:rsidR="00B41CDB">
        <w:rPr>
          <w:rStyle w:val="CommentReference"/>
        </w:rPr>
        <w:commentReference w:id="25"/>
      </w:r>
    </w:p>
    <w:p w14:paraId="4971A4AE" w14:textId="45B11366" w:rsidR="001D08DC" w:rsidRDefault="00B82404" w:rsidP="00B82404">
      <w:pPr>
        <w:pStyle w:val="ab"/>
        <w:spacing w:before="156" w:after="156"/>
      </w:pPr>
      <w:r>
        <w:rPr>
          <w:rFonts w:hint="eastAsia"/>
        </w:rPr>
        <w:lastRenderedPageBreak/>
        <w:t>参考文献：</w:t>
      </w:r>
    </w:p>
    <w:p w14:paraId="35421030" w14:textId="77777777" w:rsidR="00B82404" w:rsidRPr="001D08DC" w:rsidRDefault="00B82404" w:rsidP="00B82404">
      <w:pPr>
        <w:pStyle w:val="ad"/>
      </w:pPr>
    </w:p>
    <w:sectPr w:rsidR="00B82404" w:rsidRPr="001D08DC" w:rsidSect="008F2E83">
      <w:type w:val="continuous"/>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 Zichen" w:date="2020-04-22T12:22:00Z" w:initials="XZ">
    <w:p w14:paraId="048F7312" w14:textId="2BE8D624" w:rsidR="001B173D" w:rsidRDefault="001B173D">
      <w:pPr>
        <w:pStyle w:val="CommentText"/>
        <w:rPr>
          <w:rFonts w:hint="eastAsia"/>
        </w:rPr>
      </w:pPr>
      <w:r>
        <w:rPr>
          <w:rStyle w:val="CommentReference"/>
        </w:rPr>
        <w:annotationRef/>
      </w:r>
      <w:r>
        <w:rPr>
          <w:rFonts w:hint="eastAsia"/>
        </w:rPr>
        <w:t>基于RISC-</w:t>
      </w:r>
      <w:r>
        <w:t>V</w:t>
      </w:r>
      <w:r w:rsidR="008551BE">
        <w:rPr>
          <w:rFonts w:hint="eastAsia"/>
        </w:rPr>
        <w:t>架构</w:t>
      </w:r>
      <w:r>
        <w:rPr>
          <w:rFonts w:hint="eastAsia"/>
        </w:rPr>
        <w:t>的</w:t>
      </w:r>
      <w:r w:rsidR="00F076BA">
        <w:rPr>
          <w:rFonts w:hint="eastAsia"/>
        </w:rPr>
        <w:t>强化学习</w:t>
      </w:r>
      <w:r>
        <w:rPr>
          <w:rFonts w:hint="eastAsia"/>
        </w:rPr>
        <w:t>优化</w:t>
      </w:r>
      <w:r w:rsidR="00F076BA">
        <w:rPr>
          <w:rFonts w:hint="eastAsia"/>
        </w:rPr>
        <w:t>及容器</w:t>
      </w:r>
      <w:r w:rsidR="00F076BA">
        <w:rPr>
          <w:rFonts w:hint="eastAsia"/>
        </w:rPr>
        <w:t>化</w:t>
      </w:r>
      <w:r>
        <w:rPr>
          <w:rFonts w:hint="eastAsia"/>
        </w:rPr>
        <w:t>方法研究</w:t>
      </w:r>
    </w:p>
  </w:comment>
  <w:comment w:id="1" w:author="Xu Zichen" w:date="2020-04-22T12:25:00Z" w:initials="XZ">
    <w:p w14:paraId="58818A73" w14:textId="76E58FE8" w:rsidR="001B173D" w:rsidRDefault="001B173D">
      <w:pPr>
        <w:pStyle w:val="CommentText"/>
        <w:rPr>
          <w:rFonts w:hint="eastAsia"/>
        </w:rPr>
      </w:pPr>
      <w:r>
        <w:rPr>
          <w:rStyle w:val="CommentReference"/>
        </w:rPr>
        <w:annotationRef/>
      </w:r>
      <w:r>
        <w:t>RISC-V</w:t>
      </w:r>
      <w:r>
        <w:rPr>
          <w:rFonts w:hint="eastAsia"/>
        </w:rPr>
        <w:t>作为近年来最火热的开源指令集架构，被广泛应用于各个领域特定，特别是</w:t>
      </w:r>
      <w:r w:rsidR="00F076BA">
        <w:rPr>
          <w:rFonts w:hint="eastAsia"/>
        </w:rPr>
        <w:t>机器学习</w:t>
      </w:r>
      <w:r>
        <w:rPr>
          <w:rFonts w:hint="eastAsia"/>
        </w:rPr>
        <w:t>领域的模块化定制。但是，现有的RISC-V应用需要将传统软件或模型在RIS</w:t>
      </w:r>
      <w:r>
        <w:t>C-V</w:t>
      </w:r>
      <w:r>
        <w:rPr>
          <w:rFonts w:hint="eastAsia"/>
        </w:rPr>
        <w:t>指令集上重新编译</w:t>
      </w:r>
      <w:r w:rsidR="00F076BA">
        <w:rPr>
          <w:rFonts w:hint="eastAsia"/>
        </w:rPr>
        <w:t>或</w:t>
      </w:r>
      <w:r>
        <w:rPr>
          <w:rFonts w:hint="eastAsia"/>
        </w:rPr>
        <w:t>优化，故如何能快速地</w:t>
      </w:r>
      <w:r w:rsidR="00F076BA">
        <w:rPr>
          <w:rFonts w:hint="eastAsia"/>
        </w:rPr>
        <w:t>在RISC</w:t>
      </w:r>
      <w:r w:rsidR="00F076BA">
        <w:t>-V</w:t>
      </w:r>
      <w:r w:rsidR="00F076BA">
        <w:rPr>
          <w:rFonts w:hint="eastAsia"/>
        </w:rPr>
        <w:t>支持的体系结构上</w:t>
      </w:r>
      <w:r>
        <w:rPr>
          <w:rFonts w:hint="eastAsia"/>
        </w:rPr>
        <w:t>部署、</w:t>
      </w:r>
      <w:r w:rsidR="00F076BA">
        <w:rPr>
          <w:rFonts w:hint="eastAsia"/>
        </w:rPr>
        <w:t>运行及测试机器学习框架是一个亟待解决的技术挑战。使用虚拟化技术可以实现跨平台的模型部署及运行问题。但传统的虚拟化技术，例如虚拟机，对原生系统性能要求高、资源占用多，运行响应慢，往往不适用于RISC-V架构的应用场景。本文尝试解决在资源受限的RISC-V架构上强化学习虚拟化问题。首先，通过采用容器化技术，减少上层软件构建虚拟化代价，去除</w:t>
      </w:r>
      <w:r w:rsidR="008551BE">
        <w:rPr>
          <w:rFonts w:hint="eastAsia"/>
        </w:rPr>
        <w:t>冗余中间件，定制命名空间隔离特定进程，有效提升学习任务资源利用率，实现模型训练快速执行；其次，</w:t>
      </w:r>
      <w:r w:rsidR="00F076BA">
        <w:rPr>
          <w:rFonts w:hint="eastAsia"/>
        </w:rPr>
        <w:t>利用RISC-V指令集的特征，进一步优化</w:t>
      </w:r>
      <w:r w:rsidR="008551BE">
        <w:rPr>
          <w:rFonts w:hint="eastAsia"/>
        </w:rPr>
        <w:t>上层</w:t>
      </w:r>
      <w:r w:rsidR="00F076BA">
        <w:rPr>
          <w:rFonts w:hint="eastAsia"/>
        </w:rPr>
        <w:t>神经网络</w:t>
      </w:r>
      <w:r w:rsidR="008551BE">
        <w:rPr>
          <w:rFonts w:hint="eastAsia"/>
        </w:rPr>
        <w:t>模型，优化强化学习效率；最后，实现整体优化及容器化方法系统原型，并通过测试多种基准测试集，完成系统原型性能评估。实验结果表明，与传统RISC-V架构下机器学习方法相比，我们仅付出较小X%的额外性能代价，能快速实现更多、更复杂的机器学习软件框架的部署及运行。与X</w:t>
      </w:r>
      <w:r w:rsidR="008551BE">
        <w:t>86</w:t>
      </w:r>
      <w:r w:rsidR="008551BE">
        <w:rPr>
          <w:rFonts w:hint="eastAsia"/>
        </w:rPr>
        <w:t>架构上经典方法相比，基于RISC-V的模型训练能进一步提升X%训练效率，并减少X%资源占用比。因此，我们的工作证明，容器化及其上的优化</w:t>
      </w:r>
      <w:r w:rsidR="008551BE">
        <w:rPr>
          <w:rFonts w:hint="eastAsia"/>
        </w:rPr>
        <w:t>方法</w:t>
      </w:r>
      <w:r w:rsidR="008551BE">
        <w:rPr>
          <w:rFonts w:hint="eastAsia"/>
        </w:rPr>
        <w:t>是解决基于RISC-V架构的软件及学习模型快速部署的一种有效方法。</w:t>
      </w:r>
    </w:p>
  </w:comment>
  <w:comment w:id="2" w:author="Xu Zichen" w:date="2020-04-22T12:22:00Z" w:initials="XZ">
    <w:p w14:paraId="363C763F" w14:textId="48911671" w:rsidR="001B173D" w:rsidRPr="001B173D" w:rsidRDefault="001B173D">
      <w:pPr>
        <w:pStyle w:val="CommentText"/>
        <w:rPr>
          <w:strike/>
        </w:rPr>
      </w:pPr>
      <w:r>
        <w:rPr>
          <w:rStyle w:val="CommentReference"/>
        </w:rPr>
        <w:annotationRef/>
      </w:r>
    </w:p>
  </w:comment>
  <w:comment w:id="4" w:author="Cui Ao" w:date="2020-04-21T21:09:00Z" w:initials="CA">
    <w:p w14:paraId="0379C27C" w14:textId="0DA9DB13" w:rsidR="002E65D0" w:rsidRDefault="002E65D0">
      <w:pPr>
        <w:pStyle w:val="CommentText"/>
      </w:pPr>
      <w:r>
        <w:rPr>
          <w:rStyle w:val="CommentReference"/>
        </w:rPr>
        <w:annotationRef/>
      </w:r>
      <w:r>
        <w:rPr>
          <w:rFonts w:hint="eastAsia"/>
        </w:rPr>
        <w:t>介绍R</w:t>
      </w:r>
      <w:r>
        <w:t>ISC-V</w:t>
      </w:r>
    </w:p>
  </w:comment>
  <w:comment w:id="5" w:author="Xu Zichen" w:date="2020-04-22T12:51:00Z" w:initials="XZ">
    <w:p w14:paraId="5C2FDD95" w14:textId="0F97C4CD" w:rsidR="008551BE" w:rsidRDefault="008551BE">
      <w:pPr>
        <w:pStyle w:val="CommentText"/>
        <w:rPr>
          <w:rFonts w:hint="eastAsia"/>
        </w:rPr>
      </w:pPr>
      <w:r>
        <w:rPr>
          <w:rStyle w:val="CommentReference"/>
        </w:rPr>
        <w:annotationRef/>
      </w:r>
      <w:r>
        <w:rPr>
          <w:rFonts w:hint="eastAsia"/>
        </w:rPr>
        <w:t>导论里要体现1，为什么用RISC-V，2，RISC-V的常见场景，3，作为一种新兴架构，它的常见问题是什么？4.</w:t>
      </w:r>
      <w:r>
        <w:t xml:space="preserve"> </w:t>
      </w:r>
      <w:r>
        <w:rPr>
          <w:rFonts w:hint="eastAsia"/>
        </w:rPr>
        <w:t>为了解决这些问题，有哪些可行策略或挑战。5</w:t>
      </w:r>
      <w:r>
        <w:t xml:space="preserve">. </w:t>
      </w:r>
      <w:r>
        <w:rPr>
          <w:rFonts w:hint="eastAsia"/>
        </w:rPr>
        <w:t>在传统方法不能有效解决上述挑战的思路下，我们的方法</w:t>
      </w:r>
      <w:r w:rsidR="00B41CDB">
        <w:rPr>
          <w:rFonts w:hint="eastAsia"/>
        </w:rPr>
        <w:t>是一个怎么样的思路（见摘要扩写）。6.</w:t>
      </w:r>
      <w:r w:rsidR="00B41CDB">
        <w:t xml:space="preserve"> </w:t>
      </w:r>
      <w:r w:rsidR="00B41CDB">
        <w:rPr>
          <w:rFonts w:hint="eastAsia"/>
        </w:rPr>
        <w:t>我们的方法有那几点先进性？7，我们大概做了什么样的实现以及得到了什么样的性能？8，总结我们的贡献。9，列出后文的组织结构</w:t>
      </w:r>
    </w:p>
  </w:comment>
  <w:comment w:id="6" w:author="Cui Ao" w:date="2020-04-21T21:10:00Z" w:initials="CA">
    <w:p w14:paraId="48461A2E" w14:textId="374AF545" w:rsidR="002E65D0" w:rsidRDefault="002E65D0">
      <w:pPr>
        <w:pStyle w:val="CommentText"/>
      </w:pPr>
      <w:r>
        <w:rPr>
          <w:rStyle w:val="CommentReference"/>
        </w:rPr>
        <w:annotationRef/>
      </w:r>
      <w:r>
        <w:rPr>
          <w:rFonts w:hint="eastAsia"/>
        </w:rPr>
        <w:t>提出深度学习在不同架构平台上部署的问题</w:t>
      </w:r>
    </w:p>
  </w:comment>
  <w:comment w:id="7" w:author="Cui Ao" w:date="2020-04-21T21:10:00Z" w:initials="CA">
    <w:p w14:paraId="51B02C83" w14:textId="185B4AA8" w:rsidR="002E65D0" w:rsidRDefault="002E65D0">
      <w:pPr>
        <w:pStyle w:val="CommentText"/>
      </w:pPr>
      <w:r>
        <w:rPr>
          <w:rStyle w:val="CommentReference"/>
        </w:rPr>
        <w:annotationRef/>
      </w:r>
      <w:r>
        <w:rPr>
          <w:rFonts w:hint="eastAsia"/>
        </w:rPr>
        <w:t>交叉编译部署模型不易实施，传统虚拟化方式造成性能下降，docker不支持RISC</w:t>
      </w:r>
      <w:r>
        <w:t>-</w:t>
      </w:r>
      <w:r>
        <w:rPr>
          <w:rFonts w:hint="eastAsia"/>
        </w:rPr>
        <w:t>V</w:t>
      </w:r>
    </w:p>
  </w:comment>
  <w:comment w:id="8" w:author="Cui Ao" w:date="2020-04-21T21:12:00Z" w:initials="CA">
    <w:p w14:paraId="014BCBBA" w14:textId="6B947505" w:rsidR="002E65D0" w:rsidRDefault="002E65D0">
      <w:pPr>
        <w:pStyle w:val="CommentText"/>
      </w:pPr>
      <w:r>
        <w:rPr>
          <w:rStyle w:val="CommentReference"/>
        </w:rPr>
        <w:annotationRef/>
      </w:r>
      <w:r>
        <w:rPr>
          <w:rFonts w:hint="eastAsia"/>
        </w:rPr>
        <w:t>本文主要完成的工作</w:t>
      </w:r>
    </w:p>
  </w:comment>
  <w:comment w:id="9" w:author="Cui Ao" w:date="2020-04-21T21:09:00Z" w:initials="CA">
    <w:p w14:paraId="0D14E777" w14:textId="2CBA55C9" w:rsidR="002E65D0" w:rsidRDefault="002E65D0">
      <w:pPr>
        <w:pStyle w:val="CommentText"/>
      </w:pPr>
      <w:r>
        <w:rPr>
          <w:rStyle w:val="CommentReference"/>
        </w:rPr>
        <w:annotationRef/>
      </w:r>
      <w:r>
        <w:rPr>
          <w:rFonts w:hint="eastAsia"/>
        </w:rPr>
        <w:t>暂定，根据后续内容更改</w:t>
      </w:r>
    </w:p>
  </w:comment>
  <w:comment w:id="10" w:author="Cui Ao" w:date="2020-04-21T21:17:00Z" w:initials="CA">
    <w:p w14:paraId="2152D7DA" w14:textId="54E94E36" w:rsidR="005B2B59" w:rsidRDefault="005B2B59">
      <w:pPr>
        <w:pStyle w:val="CommentText"/>
      </w:pPr>
      <w:r>
        <w:rPr>
          <w:rStyle w:val="CommentReference"/>
        </w:rPr>
        <w:annotationRef/>
      </w:r>
      <w:r>
        <w:rPr>
          <w:rFonts w:hint="eastAsia"/>
        </w:rPr>
        <w:t>引用的几项工作没有展开叙述，后续我会添加上去</w:t>
      </w:r>
    </w:p>
  </w:comment>
  <w:comment w:id="12" w:author="Cui Ao" w:date="2020-04-21T21:17:00Z" w:initials="CA">
    <w:p w14:paraId="0BFB9AE6" w14:textId="74ADB146" w:rsidR="005B2B59" w:rsidRDefault="005B2B59">
      <w:pPr>
        <w:pStyle w:val="CommentText"/>
      </w:pPr>
      <w:r>
        <w:rPr>
          <w:rStyle w:val="CommentReference"/>
        </w:rPr>
        <w:annotationRef/>
      </w:r>
      <w:r>
        <w:rPr>
          <w:rFonts w:hint="eastAsia"/>
        </w:rPr>
        <w:t>待补充完全</w:t>
      </w:r>
    </w:p>
  </w:comment>
  <w:comment w:id="13" w:author="Cui Ao" w:date="2020-04-21T21:18:00Z" w:initials="CA">
    <w:p w14:paraId="53654F44" w14:textId="13CF943F" w:rsidR="005B2B59" w:rsidRDefault="005B2B59">
      <w:pPr>
        <w:pStyle w:val="CommentText"/>
      </w:pPr>
      <w:r>
        <w:rPr>
          <w:rStyle w:val="CommentReference"/>
        </w:rPr>
        <w:annotationRef/>
      </w:r>
      <w:r>
        <w:rPr>
          <w:rFonts w:hint="eastAsia"/>
        </w:rPr>
        <w:t>待补充完全</w:t>
      </w:r>
    </w:p>
  </w:comment>
  <w:comment w:id="14" w:author="Cui Ao" w:date="2020-04-21T21:20:00Z" w:initials="CA">
    <w:p w14:paraId="547996E0" w14:textId="18F08672" w:rsidR="005B2B59" w:rsidRDefault="005B2B59">
      <w:pPr>
        <w:pStyle w:val="CommentText"/>
      </w:pPr>
      <w:r>
        <w:rPr>
          <w:rStyle w:val="CommentReference"/>
        </w:rPr>
        <w:annotationRef/>
      </w:r>
      <w:r>
        <w:rPr>
          <w:rFonts w:hint="eastAsia"/>
        </w:rPr>
        <w:t>待补充完全</w:t>
      </w:r>
    </w:p>
  </w:comment>
  <w:comment w:id="15" w:author="Cui Ao" w:date="2020-04-21T21:24:00Z" w:initials="CA">
    <w:p w14:paraId="35F3401A" w14:textId="6F4D5580" w:rsidR="0063495F" w:rsidRDefault="0063495F">
      <w:pPr>
        <w:pStyle w:val="CommentText"/>
      </w:pPr>
      <w:r>
        <w:rPr>
          <w:rStyle w:val="CommentReference"/>
        </w:rPr>
        <w:annotationRef/>
      </w:r>
      <w:r>
        <w:rPr>
          <w:rFonts w:hint="eastAsia"/>
        </w:rPr>
        <w:t>添加图1，d</w:t>
      </w:r>
      <w:r>
        <w:t>o</w:t>
      </w:r>
      <w:r>
        <w:rPr>
          <w:rFonts w:hint="eastAsia"/>
        </w:rPr>
        <w:t>c</w:t>
      </w:r>
      <w:r>
        <w:t>k</w:t>
      </w:r>
      <w:r>
        <w:rPr>
          <w:rFonts w:hint="eastAsia"/>
        </w:rPr>
        <w:t>e</w:t>
      </w:r>
      <w:r>
        <w:t>r</w:t>
      </w:r>
      <w:r>
        <w:rPr>
          <w:rFonts w:hint="eastAsia"/>
        </w:rPr>
        <w:t>和传统虚拟化方式的对比图</w:t>
      </w:r>
    </w:p>
  </w:comment>
  <w:comment w:id="11" w:author="Xu Zichen" w:date="2020-04-22T12:53:00Z" w:initials="XZ">
    <w:p w14:paraId="4C659875" w14:textId="5255C330" w:rsidR="00B41CDB" w:rsidRDefault="00B41CDB">
      <w:pPr>
        <w:pStyle w:val="CommentText"/>
      </w:pPr>
      <w:r>
        <w:rPr>
          <w:rStyle w:val="CommentReference"/>
        </w:rPr>
        <w:annotationRef/>
      </w:r>
      <w:r>
        <w:rPr>
          <w:rFonts w:hint="eastAsia"/>
        </w:rPr>
        <w:t>相关工作从RISC-V与机器学习或强化学习结合，虚拟化技术以及容器化技术这两个层面展开，要体现我们的方法实现了哪些前文没有做到的事情。</w:t>
      </w:r>
    </w:p>
  </w:comment>
  <w:comment w:id="16" w:author="Xu Zichen" w:date="2020-04-22T12:54:00Z" w:initials="XZ">
    <w:p w14:paraId="3F2DF442" w14:textId="5DDA20E6" w:rsidR="00B41CDB" w:rsidRDefault="00B41CDB">
      <w:pPr>
        <w:pStyle w:val="CommentText"/>
      </w:pPr>
      <w:r>
        <w:rPr>
          <w:rStyle w:val="CommentReference"/>
        </w:rPr>
        <w:annotationRef/>
      </w:r>
      <w:r>
        <w:rPr>
          <w:rFonts w:hint="eastAsia"/>
        </w:rPr>
        <w:t>先讨论设计，再说实现，设计是你引文里面几个层面的高层次分析</w:t>
      </w:r>
    </w:p>
  </w:comment>
  <w:comment w:id="17" w:author="Cui Ao" w:date="2020-04-21T22:09:00Z" w:initials="CA">
    <w:p w14:paraId="37A47826" w14:textId="03B4D20E" w:rsidR="00231548" w:rsidRDefault="00231548">
      <w:pPr>
        <w:pStyle w:val="CommentText"/>
      </w:pPr>
      <w:r>
        <w:rPr>
          <w:rStyle w:val="CommentReference"/>
        </w:rPr>
        <w:annotationRef/>
      </w:r>
      <w:r>
        <w:rPr>
          <w:rFonts w:hint="eastAsia"/>
        </w:rPr>
        <w:t>图1</w:t>
      </w:r>
      <w:r>
        <w:t xml:space="preserve"> </w:t>
      </w:r>
      <w:r>
        <w:rPr>
          <w:rFonts w:hint="eastAsia"/>
        </w:rPr>
        <w:t>系统整体层次结构 要求使用黑白图片，修改后替换</w:t>
      </w:r>
    </w:p>
  </w:comment>
  <w:comment w:id="18" w:author="Xu Zichen" w:date="2020-04-22T12:55:00Z" w:initials="XZ">
    <w:p w14:paraId="142D0EFE" w14:textId="0006F6B8" w:rsidR="00B41CDB" w:rsidRDefault="00B41CDB">
      <w:pPr>
        <w:pStyle w:val="CommentText"/>
        <w:rPr>
          <w:rFonts w:hint="eastAsia"/>
        </w:rPr>
      </w:pPr>
      <w:r>
        <w:rPr>
          <w:rStyle w:val="CommentReference"/>
        </w:rPr>
        <w:annotationRef/>
      </w:r>
      <w:r>
        <w:rPr>
          <w:rFonts w:hint="eastAsia"/>
        </w:rPr>
        <w:t>系统实现是你在各个层面的具体工作，以及一些难题的解决方案</w:t>
      </w:r>
    </w:p>
  </w:comment>
  <w:comment w:id="19" w:author="Cui Ao" w:date="2020-04-21T22:10:00Z" w:initials="CA">
    <w:p w14:paraId="1F953D01" w14:textId="22E00CCE" w:rsidR="00231548" w:rsidRDefault="00231548">
      <w:pPr>
        <w:pStyle w:val="CommentText"/>
      </w:pPr>
      <w:r>
        <w:rPr>
          <w:rStyle w:val="CommentReference"/>
        </w:rPr>
        <w:annotationRef/>
      </w:r>
      <w:r>
        <w:rPr>
          <w:rFonts w:hint="eastAsia"/>
        </w:rPr>
        <w:t>图2</w:t>
      </w:r>
      <w:r>
        <w:t xml:space="preserve"> TCG</w:t>
      </w:r>
      <w:r>
        <w:rPr>
          <w:rFonts w:hint="eastAsia"/>
        </w:rPr>
        <w:t>模块结构</w:t>
      </w:r>
      <w:r w:rsidR="00012B5E">
        <w:rPr>
          <w:rFonts w:hint="eastAsia"/>
        </w:rPr>
        <w:t xml:space="preserve"> 会重新绘制成符合要求的图片</w:t>
      </w:r>
    </w:p>
  </w:comment>
  <w:comment w:id="21" w:author="Cui Ao" w:date="2020-04-21T21:39:00Z" w:initials="CA">
    <w:p w14:paraId="5077550A" w14:textId="74025D75" w:rsidR="00D22B4C" w:rsidRDefault="00D22B4C">
      <w:pPr>
        <w:pStyle w:val="CommentText"/>
      </w:pPr>
      <w:r>
        <w:rPr>
          <w:rStyle w:val="CommentReference"/>
        </w:rPr>
        <w:annotationRef/>
      </w:r>
      <w:r>
        <w:rPr>
          <w:rFonts w:hint="eastAsia"/>
        </w:rPr>
        <w:t>增加详细描述</w:t>
      </w:r>
    </w:p>
  </w:comment>
  <w:comment w:id="22" w:author="Cui Ao" w:date="2020-04-21T21:48:00Z" w:initials="CA">
    <w:p w14:paraId="1F6CF8BE" w14:textId="40795FE6" w:rsidR="00CF6D3D" w:rsidRDefault="00CF6D3D">
      <w:pPr>
        <w:pStyle w:val="CommentText"/>
      </w:pPr>
      <w:r>
        <w:rPr>
          <w:rStyle w:val="CommentReference"/>
        </w:rPr>
        <w:annotationRef/>
      </w:r>
      <w:r>
        <w:rPr>
          <w:rFonts w:hint="eastAsia"/>
        </w:rPr>
        <w:t>图3</w:t>
      </w:r>
      <w:r>
        <w:t xml:space="preserve"> Cart-pole</w:t>
      </w:r>
      <w:r>
        <w:rPr>
          <w:rFonts w:hint="eastAsia"/>
        </w:rPr>
        <w:t>问题</w:t>
      </w:r>
    </w:p>
  </w:comment>
  <w:comment w:id="20" w:author="Xu Zichen" w:date="2020-04-22T12:55:00Z" w:initials="XZ">
    <w:p w14:paraId="2633AB84" w14:textId="2848C987" w:rsidR="00B41CDB" w:rsidRDefault="00B41CDB">
      <w:pPr>
        <w:pStyle w:val="CommentText"/>
        <w:rPr>
          <w:rFonts w:hint="eastAsia"/>
        </w:rPr>
      </w:pPr>
      <w:r>
        <w:rPr>
          <w:rStyle w:val="CommentReference"/>
        </w:rPr>
        <w:annotationRef/>
      </w:r>
      <w:r>
        <w:rPr>
          <w:rFonts w:hint="eastAsia"/>
        </w:rPr>
        <w:t>实验设计与结果分析。 设计里面要体现我们的工作流以及比较对象。 结果分析里面要有性能分析、在不同工作流下的时间、准确率以及是否能实现等等，以及相关的系统资源损耗比较。体现我们虽然多花费了一些系统资源，但是这其上的软件迁移及部署工作是值得的，可以考虑加入重新编写软件、编译及测试运行的损耗比较。</w:t>
      </w:r>
    </w:p>
  </w:comment>
  <w:comment w:id="23" w:author="Cui Ao" w:date="2020-04-21T21:50:00Z" w:initials="CA">
    <w:p w14:paraId="0835F220" w14:textId="1D941522" w:rsidR="00AD5C21" w:rsidRDefault="00AD5C21">
      <w:pPr>
        <w:pStyle w:val="CommentText"/>
      </w:pPr>
      <w:r>
        <w:rPr>
          <w:rStyle w:val="CommentReference"/>
        </w:rPr>
        <w:annotationRef/>
      </w:r>
      <w:r>
        <w:rPr>
          <w:rFonts w:hint="eastAsia"/>
        </w:rPr>
        <w:t>图4</w:t>
      </w:r>
      <w:r>
        <w:t xml:space="preserve"> </w:t>
      </w:r>
      <w:r>
        <w:rPr>
          <w:rFonts w:hint="eastAsia"/>
        </w:rPr>
        <w:t>三组模型在两个平台上运行时间的对比图</w:t>
      </w:r>
    </w:p>
  </w:comment>
  <w:comment w:id="24" w:author="Cui Ao" w:date="2020-04-21T21:51:00Z" w:initials="CA">
    <w:p w14:paraId="54FB6F60" w14:textId="74320B11" w:rsidR="00AD5C21" w:rsidRDefault="00AD5C21">
      <w:pPr>
        <w:pStyle w:val="CommentText"/>
      </w:pPr>
      <w:r>
        <w:rPr>
          <w:rStyle w:val="CommentReference"/>
        </w:rPr>
        <w:annotationRef/>
      </w:r>
      <w:r>
        <w:rPr>
          <w:rFonts w:hint="eastAsia"/>
        </w:rPr>
        <w:t>图5</w:t>
      </w:r>
      <w:r>
        <w:t xml:space="preserve"> </w:t>
      </w:r>
      <w:r>
        <w:rPr>
          <w:rFonts w:hint="eastAsia"/>
        </w:rPr>
        <w:t>三组模型运行时，两个平台上的系统占用（C</w:t>
      </w:r>
      <w:r>
        <w:t>PU</w:t>
      </w:r>
      <w:r>
        <w:rPr>
          <w:rFonts w:hint="eastAsia"/>
        </w:rPr>
        <w:t>，内存等</w:t>
      </w:r>
      <w:r>
        <w:t>…</w:t>
      </w:r>
      <w:r>
        <w:rPr>
          <w:rFonts w:hint="eastAsia"/>
        </w:rPr>
        <w:t>）</w:t>
      </w:r>
    </w:p>
  </w:comment>
  <w:comment w:id="26" w:author="Cui Ao" w:date="2020-04-21T21:16:00Z" w:initials="CA">
    <w:p w14:paraId="1A3FC299" w14:textId="20DB6105" w:rsidR="005B2B59" w:rsidRDefault="005B2B59">
      <w:pPr>
        <w:pStyle w:val="CommentText"/>
      </w:pPr>
      <w:r>
        <w:rPr>
          <w:rStyle w:val="CommentReference"/>
        </w:rPr>
        <w:annotationRef/>
      </w:r>
      <w:r>
        <w:rPr>
          <w:rFonts w:hint="eastAsia"/>
        </w:rPr>
        <w:t>不知道该如何组织语言了，请老师帮助修改。。</w:t>
      </w:r>
    </w:p>
  </w:comment>
  <w:comment w:id="25" w:author="Xu Zichen" w:date="2020-04-22T12:58:00Z" w:initials="XZ">
    <w:p w14:paraId="0B67FA57" w14:textId="38D0FDB1" w:rsidR="00B41CDB" w:rsidRDefault="00B41CDB">
      <w:pPr>
        <w:pStyle w:val="CommentText"/>
        <w:rPr>
          <w:rFonts w:hint="eastAsia"/>
        </w:rPr>
      </w:pPr>
      <w:r>
        <w:rPr>
          <w:rStyle w:val="CommentReference"/>
        </w:rPr>
        <w:annotationRef/>
      </w:r>
      <w:r>
        <w:rPr>
          <w:rFonts w:hint="eastAsia"/>
        </w:rPr>
        <w:t>结束语里包括对摘要偏向实际测试结果的进一步阐述和缩写，以及未来工作的展望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8F7312" w15:done="0"/>
  <w15:commentEx w15:paraId="58818A73" w15:done="0"/>
  <w15:commentEx w15:paraId="363C763F" w15:done="0"/>
  <w15:commentEx w15:paraId="0379C27C" w15:done="0"/>
  <w15:commentEx w15:paraId="5C2FDD95" w15:done="0"/>
  <w15:commentEx w15:paraId="48461A2E" w15:done="0"/>
  <w15:commentEx w15:paraId="51B02C83" w15:done="0"/>
  <w15:commentEx w15:paraId="014BCBBA" w15:done="0"/>
  <w15:commentEx w15:paraId="0D14E777" w15:done="0"/>
  <w15:commentEx w15:paraId="2152D7DA" w15:done="0"/>
  <w15:commentEx w15:paraId="0BFB9AE6" w15:done="0"/>
  <w15:commentEx w15:paraId="53654F44" w15:done="0"/>
  <w15:commentEx w15:paraId="547996E0" w15:done="0"/>
  <w15:commentEx w15:paraId="35F3401A" w15:done="0"/>
  <w15:commentEx w15:paraId="4C659875" w15:done="0"/>
  <w15:commentEx w15:paraId="3F2DF442" w15:done="0"/>
  <w15:commentEx w15:paraId="37A47826" w15:done="0"/>
  <w15:commentEx w15:paraId="142D0EFE" w15:done="0"/>
  <w15:commentEx w15:paraId="1F953D01" w15:done="0"/>
  <w15:commentEx w15:paraId="5077550A" w15:done="0"/>
  <w15:commentEx w15:paraId="1F6CF8BE" w15:done="0"/>
  <w15:commentEx w15:paraId="2633AB84" w15:done="0"/>
  <w15:commentEx w15:paraId="0835F220" w15:done="0"/>
  <w15:commentEx w15:paraId="54FB6F60" w15:done="0"/>
  <w15:commentEx w15:paraId="1A3FC299" w15:done="0"/>
  <w15:commentEx w15:paraId="0B67F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DFA5" w16cex:dateUtc="2020-04-21T13:09:00Z"/>
  <w16cex:commentExtensible w16cex:durableId="2249DFB3" w16cex:dateUtc="2020-04-21T13:10:00Z"/>
  <w16cex:commentExtensible w16cex:durableId="2249DFE1" w16cex:dateUtc="2020-04-21T13:10:00Z"/>
  <w16cex:commentExtensible w16cex:durableId="2249E02C" w16cex:dateUtc="2020-04-21T13:12:00Z"/>
  <w16cex:commentExtensible w16cex:durableId="2249DF82" w16cex:dateUtc="2020-04-21T13:09:00Z"/>
  <w16cex:commentExtensible w16cex:durableId="2249E152" w16cex:dateUtc="2020-04-21T13:17:00Z"/>
  <w16cex:commentExtensible w16cex:durableId="2249E173" w16cex:dateUtc="2020-04-21T13:17:00Z"/>
  <w16cex:commentExtensible w16cex:durableId="2249E1AA" w16cex:dateUtc="2020-04-21T13:18:00Z"/>
  <w16cex:commentExtensible w16cex:durableId="2249E205" w16cex:dateUtc="2020-04-21T13:20:00Z"/>
  <w16cex:commentExtensible w16cex:durableId="2249E300" w16cex:dateUtc="2020-04-21T13:24:00Z"/>
  <w16cex:commentExtensible w16cex:durableId="2249ED81" w16cex:dateUtc="2020-04-21T14:09:00Z"/>
  <w16cex:commentExtensible w16cex:durableId="2249EDD0" w16cex:dateUtc="2020-04-21T14:10:00Z"/>
  <w16cex:commentExtensible w16cex:durableId="2249E67B" w16cex:dateUtc="2020-04-21T13:39:00Z"/>
  <w16cex:commentExtensible w16cex:durableId="2249E893" w16cex:dateUtc="2020-04-21T13:48:00Z"/>
  <w16cex:commentExtensible w16cex:durableId="2249E93E" w16cex:dateUtc="2020-04-21T13:50:00Z"/>
  <w16cex:commentExtensible w16cex:durableId="2249E968" w16cex:dateUtc="2020-04-21T13:51:00Z"/>
  <w16cex:commentExtensible w16cex:durableId="2249E11C" w16cex:dateUtc="2020-04-21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F7312" w16cid:durableId="224AB59E"/>
  <w16cid:commentId w16cid:paraId="58818A73" w16cid:durableId="224AB645"/>
  <w16cid:commentId w16cid:paraId="363C763F" w16cid:durableId="224AB56F"/>
  <w16cid:commentId w16cid:paraId="0379C27C" w16cid:durableId="2249DFA5"/>
  <w16cid:commentId w16cid:paraId="5C2FDD95" w16cid:durableId="224ABC3E"/>
  <w16cid:commentId w16cid:paraId="48461A2E" w16cid:durableId="2249DFB3"/>
  <w16cid:commentId w16cid:paraId="51B02C83" w16cid:durableId="2249DFE1"/>
  <w16cid:commentId w16cid:paraId="014BCBBA" w16cid:durableId="2249E02C"/>
  <w16cid:commentId w16cid:paraId="0D14E777" w16cid:durableId="2249DF82"/>
  <w16cid:commentId w16cid:paraId="2152D7DA" w16cid:durableId="2249E152"/>
  <w16cid:commentId w16cid:paraId="0BFB9AE6" w16cid:durableId="2249E173"/>
  <w16cid:commentId w16cid:paraId="53654F44" w16cid:durableId="2249E1AA"/>
  <w16cid:commentId w16cid:paraId="547996E0" w16cid:durableId="2249E205"/>
  <w16cid:commentId w16cid:paraId="35F3401A" w16cid:durableId="2249E300"/>
  <w16cid:commentId w16cid:paraId="4C659875" w16cid:durableId="224ABCDB"/>
  <w16cid:commentId w16cid:paraId="3F2DF442" w16cid:durableId="224ABD19"/>
  <w16cid:commentId w16cid:paraId="37A47826" w16cid:durableId="2249ED81"/>
  <w16cid:commentId w16cid:paraId="142D0EFE" w16cid:durableId="224ABD3F"/>
  <w16cid:commentId w16cid:paraId="1F953D01" w16cid:durableId="2249EDD0"/>
  <w16cid:commentId w16cid:paraId="5077550A" w16cid:durableId="2249E67B"/>
  <w16cid:commentId w16cid:paraId="1F6CF8BE" w16cid:durableId="2249E893"/>
  <w16cid:commentId w16cid:paraId="2633AB84" w16cid:durableId="224ABD59"/>
  <w16cid:commentId w16cid:paraId="0835F220" w16cid:durableId="2249E93E"/>
  <w16cid:commentId w16cid:paraId="54FB6F60" w16cid:durableId="2249E968"/>
  <w16cid:commentId w16cid:paraId="1A3FC299" w16cid:durableId="2249E11C"/>
  <w16cid:commentId w16cid:paraId="0B67FA57" w16cid:durableId="224AB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CA61D" w14:textId="77777777" w:rsidR="009010FA" w:rsidRDefault="009010FA" w:rsidP="008F2E83">
      <w:r>
        <w:separator/>
      </w:r>
    </w:p>
  </w:endnote>
  <w:endnote w:type="continuationSeparator" w:id="0">
    <w:p w14:paraId="5D031C1E" w14:textId="77777777" w:rsidR="009010FA" w:rsidRDefault="009010FA" w:rsidP="008F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仿宋">
    <w:altName w:val="Microsoft YaHei"/>
    <w:charset w:val="86"/>
    <w:family w:val="modern"/>
    <w:pitch w:val="fixed"/>
    <w:sig w:usb0="800002BF" w:usb1="38CF7CFA" w:usb2="00000016" w:usb3="00000000" w:csb0="00040001" w:csb1="00000000"/>
  </w:font>
  <w:font w:name="楷体">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78A02" w14:textId="77777777" w:rsidR="009010FA" w:rsidRDefault="009010FA" w:rsidP="008F2E83">
      <w:r>
        <w:separator/>
      </w:r>
    </w:p>
  </w:footnote>
  <w:footnote w:type="continuationSeparator" w:id="0">
    <w:p w14:paraId="0D0E2BA2" w14:textId="77777777" w:rsidR="009010FA" w:rsidRDefault="009010FA" w:rsidP="008F2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CB56F" w14:textId="77777777" w:rsidR="008F2E83" w:rsidRDefault="008F2E83" w:rsidP="008F2E8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B804" w14:textId="77777777" w:rsidR="008F2E83" w:rsidRDefault="008F2E83" w:rsidP="008F2E8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52139"/>
    <w:multiLevelType w:val="hybridMultilevel"/>
    <w:tmpl w:val="47C6C4C0"/>
    <w:lvl w:ilvl="0" w:tplc="5E2423F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Zichen">
    <w15:presenceInfo w15:providerId="Windows Live" w15:userId="b8cc3d46f0518429"/>
  </w15:person>
  <w15:person w15:author="Cui Ao">
    <w15:presenceInfo w15:providerId="Windows Live" w15:userId="8ea241aaf8f9c3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6B"/>
    <w:rsid w:val="00012B5E"/>
    <w:rsid w:val="000469B2"/>
    <w:rsid w:val="00140937"/>
    <w:rsid w:val="001B173D"/>
    <w:rsid w:val="001B3512"/>
    <w:rsid w:val="001D08DC"/>
    <w:rsid w:val="001D24B7"/>
    <w:rsid w:val="00231548"/>
    <w:rsid w:val="0029277F"/>
    <w:rsid w:val="00296315"/>
    <w:rsid w:val="002E65D0"/>
    <w:rsid w:val="00393C72"/>
    <w:rsid w:val="00426358"/>
    <w:rsid w:val="00461936"/>
    <w:rsid w:val="004D5F27"/>
    <w:rsid w:val="005216D6"/>
    <w:rsid w:val="005B2B59"/>
    <w:rsid w:val="005C6007"/>
    <w:rsid w:val="0063495F"/>
    <w:rsid w:val="006A7EDA"/>
    <w:rsid w:val="007B5035"/>
    <w:rsid w:val="008551BE"/>
    <w:rsid w:val="00892CC1"/>
    <w:rsid w:val="008A2421"/>
    <w:rsid w:val="008F2E83"/>
    <w:rsid w:val="009010FA"/>
    <w:rsid w:val="0090665B"/>
    <w:rsid w:val="00A670ED"/>
    <w:rsid w:val="00AD5C21"/>
    <w:rsid w:val="00B41CDB"/>
    <w:rsid w:val="00B82404"/>
    <w:rsid w:val="00C71DEA"/>
    <w:rsid w:val="00CF12D0"/>
    <w:rsid w:val="00CF6D3D"/>
    <w:rsid w:val="00D22B4C"/>
    <w:rsid w:val="00DF704D"/>
    <w:rsid w:val="00E824CA"/>
    <w:rsid w:val="00ED4298"/>
    <w:rsid w:val="00F076BA"/>
    <w:rsid w:val="00F27E6B"/>
    <w:rsid w:val="00F35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8A736"/>
  <w15:chartTrackingRefBased/>
  <w15:docId w15:val="{5F9AFC10-DCFC-4098-8E10-B3A6AD7D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jc w:val="both"/>
    </w:pPr>
  </w:style>
  <w:style w:type="paragraph" w:styleId="Heading1">
    <w:name w:val="heading 1"/>
    <w:basedOn w:val="Normal"/>
    <w:next w:val="Normal"/>
    <w:link w:val="Heading1Char"/>
    <w:uiPriority w:val="9"/>
    <w:rsid w:val="008A242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rsid w:val="009066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中文题目"/>
    <w:basedOn w:val="Heading1"/>
    <w:link w:val="a0"/>
    <w:qFormat/>
    <w:rsid w:val="008A2421"/>
    <w:pPr>
      <w:spacing w:beforeLines="100" w:before="100" w:afterLines="100" w:after="100" w:line="240" w:lineRule="auto"/>
      <w:jc w:val="center"/>
    </w:pPr>
    <w:rPr>
      <w:rFonts w:eastAsia="SimHei"/>
      <w:sz w:val="36"/>
    </w:rPr>
  </w:style>
  <w:style w:type="paragraph" w:customStyle="1" w:styleId="a1">
    <w:name w:val="作者单位"/>
    <w:basedOn w:val="Normal"/>
    <w:link w:val="a2"/>
    <w:qFormat/>
    <w:rsid w:val="00F359B6"/>
    <w:pPr>
      <w:spacing w:beforeLines="50" w:before="50" w:afterLines="50" w:after="50"/>
      <w:jc w:val="center"/>
    </w:pPr>
    <w:rPr>
      <w:rFonts w:ascii="Times New Roman" w:eastAsia="SimSun" w:hAnsi="Times New Roman"/>
      <w:sz w:val="18"/>
    </w:rPr>
  </w:style>
  <w:style w:type="character" w:customStyle="1" w:styleId="Heading1Char">
    <w:name w:val="Heading 1 Char"/>
    <w:basedOn w:val="DefaultParagraphFont"/>
    <w:link w:val="Heading1"/>
    <w:uiPriority w:val="9"/>
    <w:rsid w:val="008A2421"/>
    <w:rPr>
      <w:b/>
      <w:bCs/>
      <w:kern w:val="44"/>
      <w:sz w:val="44"/>
      <w:szCs w:val="44"/>
    </w:rPr>
  </w:style>
  <w:style w:type="paragraph" w:customStyle="1" w:styleId="a3">
    <w:name w:val="作者姓名"/>
    <w:basedOn w:val="a1"/>
    <w:next w:val="a1"/>
    <w:link w:val="a4"/>
    <w:qFormat/>
    <w:rsid w:val="00F359B6"/>
    <w:pPr>
      <w:spacing w:before="156" w:after="156"/>
    </w:pPr>
    <w:rPr>
      <w:rFonts w:eastAsia="仿宋"/>
      <w:sz w:val="24"/>
    </w:rPr>
  </w:style>
  <w:style w:type="character" w:customStyle="1" w:styleId="a2">
    <w:name w:val="作者单位 字符"/>
    <w:basedOn w:val="DefaultParagraphFont"/>
    <w:link w:val="a1"/>
    <w:rsid w:val="00F359B6"/>
    <w:rPr>
      <w:rFonts w:ascii="Times New Roman" w:eastAsia="SimSun" w:hAnsi="Times New Roman"/>
      <w:sz w:val="18"/>
    </w:rPr>
  </w:style>
  <w:style w:type="paragraph" w:customStyle="1" w:styleId="a5">
    <w:name w:val="中文摘要"/>
    <w:basedOn w:val="Normal"/>
    <w:next w:val="Normal"/>
    <w:link w:val="a6"/>
    <w:qFormat/>
    <w:rsid w:val="00F359B6"/>
    <w:pPr>
      <w:spacing w:before="156" w:after="156"/>
      <w:ind w:firstLineChars="200" w:firstLine="200"/>
    </w:pPr>
    <w:rPr>
      <w:rFonts w:ascii="Times New Roman" w:eastAsia="楷体" w:hAnsi="Times New Roman"/>
    </w:rPr>
  </w:style>
  <w:style w:type="character" w:customStyle="1" w:styleId="a4">
    <w:name w:val="作者姓名 字符"/>
    <w:basedOn w:val="a2"/>
    <w:link w:val="a3"/>
    <w:rsid w:val="00F359B6"/>
    <w:rPr>
      <w:rFonts w:ascii="Times New Roman" w:eastAsia="仿宋" w:hAnsi="Times New Roman"/>
      <w:sz w:val="24"/>
    </w:rPr>
  </w:style>
  <w:style w:type="paragraph" w:customStyle="1" w:styleId="a7">
    <w:name w:val="英文题目"/>
    <w:basedOn w:val="a"/>
    <w:next w:val="a5"/>
    <w:link w:val="a8"/>
    <w:qFormat/>
    <w:rsid w:val="00E824CA"/>
    <w:pPr>
      <w:spacing w:beforeLines="150" w:before="150"/>
    </w:pPr>
    <w:rPr>
      <w:rFonts w:eastAsia="Times New Roman"/>
    </w:rPr>
  </w:style>
  <w:style w:type="character" w:customStyle="1" w:styleId="a6">
    <w:name w:val="中文摘要 字符"/>
    <w:basedOn w:val="DefaultParagraphFont"/>
    <w:link w:val="a5"/>
    <w:rsid w:val="00F359B6"/>
    <w:rPr>
      <w:rFonts w:ascii="Times New Roman" w:eastAsia="楷体" w:hAnsi="Times New Roman"/>
    </w:rPr>
  </w:style>
  <w:style w:type="paragraph" w:customStyle="1" w:styleId="a9">
    <w:name w:val="英文摘要"/>
    <w:basedOn w:val="a5"/>
    <w:link w:val="aa"/>
    <w:qFormat/>
    <w:rsid w:val="00E824CA"/>
    <w:pPr>
      <w:ind w:firstLine="420"/>
    </w:pPr>
  </w:style>
  <w:style w:type="character" w:customStyle="1" w:styleId="a0">
    <w:name w:val="中文题目 字符"/>
    <w:basedOn w:val="Heading1Char"/>
    <w:link w:val="a"/>
    <w:rsid w:val="00E824CA"/>
    <w:rPr>
      <w:rFonts w:eastAsia="SimHei"/>
      <w:b/>
      <w:bCs/>
      <w:kern w:val="44"/>
      <w:sz w:val="36"/>
      <w:szCs w:val="44"/>
    </w:rPr>
  </w:style>
  <w:style w:type="character" w:customStyle="1" w:styleId="a8">
    <w:name w:val="英文题目 字符"/>
    <w:basedOn w:val="a0"/>
    <w:link w:val="a7"/>
    <w:rsid w:val="00E824CA"/>
    <w:rPr>
      <w:rFonts w:eastAsia="Times New Roman"/>
      <w:b/>
      <w:bCs/>
      <w:kern w:val="44"/>
      <w:sz w:val="36"/>
      <w:szCs w:val="44"/>
    </w:rPr>
  </w:style>
  <w:style w:type="paragraph" w:customStyle="1" w:styleId="1">
    <w:name w:val="正文1"/>
    <w:basedOn w:val="Normal"/>
    <w:link w:val="10"/>
    <w:qFormat/>
    <w:rsid w:val="008F2E83"/>
    <w:pPr>
      <w:ind w:firstLineChars="200" w:firstLine="200"/>
    </w:pPr>
    <w:rPr>
      <w:rFonts w:ascii="Times New Roman" w:eastAsia="SimSun" w:hAnsi="Times New Roman"/>
    </w:rPr>
  </w:style>
  <w:style w:type="character" w:customStyle="1" w:styleId="aa">
    <w:name w:val="英文摘要 字符"/>
    <w:basedOn w:val="a6"/>
    <w:link w:val="a9"/>
    <w:rsid w:val="00E824CA"/>
    <w:rPr>
      <w:rFonts w:ascii="Times New Roman" w:eastAsia="楷体" w:hAnsi="Times New Roman"/>
    </w:rPr>
  </w:style>
  <w:style w:type="paragraph" w:styleId="Header">
    <w:name w:val="header"/>
    <w:basedOn w:val="Normal"/>
    <w:link w:val="HeaderChar"/>
    <w:uiPriority w:val="99"/>
    <w:unhideWhenUsed/>
    <w:rsid w:val="008F2E83"/>
    <w:pPr>
      <w:pBdr>
        <w:bottom w:val="single" w:sz="6" w:space="1" w:color="auto"/>
      </w:pBdr>
      <w:tabs>
        <w:tab w:val="center" w:pos="4153"/>
        <w:tab w:val="right" w:pos="8306"/>
      </w:tabs>
      <w:snapToGrid w:val="0"/>
      <w:jc w:val="center"/>
    </w:pPr>
    <w:rPr>
      <w:sz w:val="18"/>
      <w:szCs w:val="18"/>
    </w:rPr>
  </w:style>
  <w:style w:type="character" w:customStyle="1" w:styleId="10">
    <w:name w:val="正文1 字符"/>
    <w:basedOn w:val="DefaultParagraphFont"/>
    <w:link w:val="1"/>
    <w:rsid w:val="008F2E83"/>
    <w:rPr>
      <w:rFonts w:ascii="Times New Roman" w:eastAsia="SimSun" w:hAnsi="Times New Roman"/>
    </w:rPr>
  </w:style>
  <w:style w:type="character" w:customStyle="1" w:styleId="HeaderChar">
    <w:name w:val="Header Char"/>
    <w:basedOn w:val="DefaultParagraphFont"/>
    <w:link w:val="Header"/>
    <w:uiPriority w:val="99"/>
    <w:rsid w:val="008F2E83"/>
    <w:rPr>
      <w:sz w:val="18"/>
      <w:szCs w:val="18"/>
    </w:rPr>
  </w:style>
  <w:style w:type="paragraph" w:styleId="Footer">
    <w:name w:val="footer"/>
    <w:basedOn w:val="Normal"/>
    <w:link w:val="FooterChar"/>
    <w:uiPriority w:val="99"/>
    <w:unhideWhenUsed/>
    <w:rsid w:val="008F2E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F2E83"/>
    <w:rPr>
      <w:sz w:val="18"/>
      <w:szCs w:val="18"/>
    </w:rPr>
  </w:style>
  <w:style w:type="paragraph" w:customStyle="1" w:styleId="11">
    <w:name w:val="1级标题"/>
    <w:basedOn w:val="Heading1"/>
    <w:next w:val="1"/>
    <w:link w:val="12"/>
    <w:qFormat/>
    <w:rsid w:val="0029277F"/>
    <w:pPr>
      <w:adjustRightInd w:val="0"/>
      <w:spacing w:beforeLines="100" w:before="100" w:afterLines="100" w:after="100"/>
      <w:jc w:val="left"/>
    </w:pPr>
    <w:rPr>
      <w:rFonts w:ascii="Times New Roman" w:eastAsia="SimHei" w:hAnsi="Times New Roman"/>
      <w:sz w:val="28"/>
    </w:rPr>
  </w:style>
  <w:style w:type="paragraph" w:styleId="ListParagraph">
    <w:name w:val="List Paragraph"/>
    <w:basedOn w:val="Normal"/>
    <w:uiPriority w:val="34"/>
    <w:rsid w:val="001D08DC"/>
    <w:pPr>
      <w:ind w:firstLineChars="200" w:firstLine="420"/>
    </w:pPr>
  </w:style>
  <w:style w:type="character" w:customStyle="1" w:styleId="12">
    <w:name w:val="1级标题 字符"/>
    <w:basedOn w:val="Heading1Char"/>
    <w:link w:val="11"/>
    <w:rsid w:val="0029277F"/>
    <w:rPr>
      <w:rFonts w:ascii="Times New Roman" w:eastAsia="SimHei" w:hAnsi="Times New Roman"/>
      <w:b/>
      <w:bCs/>
      <w:kern w:val="44"/>
      <w:sz w:val="28"/>
      <w:szCs w:val="44"/>
    </w:rPr>
  </w:style>
  <w:style w:type="paragraph" w:customStyle="1" w:styleId="2">
    <w:name w:val="2级标题"/>
    <w:basedOn w:val="1"/>
    <w:link w:val="20"/>
    <w:qFormat/>
    <w:rsid w:val="00B82404"/>
    <w:pPr>
      <w:spacing w:beforeLines="25" w:before="25" w:afterLines="25" w:after="25"/>
      <w:ind w:firstLineChars="0" w:firstLine="0"/>
      <w:jc w:val="left"/>
    </w:pPr>
    <w:rPr>
      <w:rFonts w:eastAsia="SimHei"/>
      <w:b/>
    </w:rPr>
  </w:style>
  <w:style w:type="paragraph" w:customStyle="1" w:styleId="ab">
    <w:name w:val="参考文献标题"/>
    <w:basedOn w:val="a1"/>
    <w:link w:val="ac"/>
    <w:qFormat/>
    <w:rsid w:val="00B82404"/>
    <w:pPr>
      <w:jc w:val="left"/>
    </w:pPr>
    <w:rPr>
      <w:rFonts w:eastAsia="SimHei"/>
      <w:sz w:val="21"/>
    </w:rPr>
  </w:style>
  <w:style w:type="character" w:customStyle="1" w:styleId="20">
    <w:name w:val="2级标题 字符"/>
    <w:basedOn w:val="10"/>
    <w:link w:val="2"/>
    <w:rsid w:val="00B82404"/>
    <w:rPr>
      <w:rFonts w:ascii="Times New Roman" w:eastAsia="SimHei" w:hAnsi="Times New Roman"/>
      <w:b/>
    </w:rPr>
  </w:style>
  <w:style w:type="paragraph" w:customStyle="1" w:styleId="ad">
    <w:name w:val="参考文献"/>
    <w:basedOn w:val="ab"/>
    <w:link w:val="ae"/>
    <w:qFormat/>
    <w:rsid w:val="00B82404"/>
    <w:pPr>
      <w:spacing w:beforeLines="0" w:before="100" w:beforeAutospacing="1" w:afterLines="0" w:after="100" w:afterAutospacing="1"/>
    </w:pPr>
    <w:rPr>
      <w:rFonts w:eastAsia="Times New Roman"/>
      <w:sz w:val="15"/>
    </w:rPr>
  </w:style>
  <w:style w:type="character" w:customStyle="1" w:styleId="ac">
    <w:name w:val="参考文献标题 字符"/>
    <w:basedOn w:val="a2"/>
    <w:link w:val="ab"/>
    <w:rsid w:val="00B82404"/>
    <w:rPr>
      <w:rFonts w:ascii="Times New Roman" w:eastAsia="SimHei" w:hAnsi="Times New Roman"/>
      <w:sz w:val="18"/>
    </w:rPr>
  </w:style>
  <w:style w:type="character" w:customStyle="1" w:styleId="ae">
    <w:name w:val="参考文献 字符"/>
    <w:basedOn w:val="ac"/>
    <w:link w:val="ad"/>
    <w:rsid w:val="00B82404"/>
    <w:rPr>
      <w:rFonts w:ascii="Times New Roman" w:eastAsia="Times New Roman" w:hAnsi="Times New Roman"/>
      <w:sz w:val="15"/>
    </w:rPr>
  </w:style>
  <w:style w:type="character" w:styleId="CommentReference">
    <w:name w:val="annotation reference"/>
    <w:basedOn w:val="DefaultParagraphFont"/>
    <w:uiPriority w:val="99"/>
    <w:semiHidden/>
    <w:unhideWhenUsed/>
    <w:rsid w:val="002E65D0"/>
    <w:rPr>
      <w:sz w:val="21"/>
      <w:szCs w:val="21"/>
    </w:rPr>
  </w:style>
  <w:style w:type="paragraph" w:styleId="CommentText">
    <w:name w:val="annotation text"/>
    <w:basedOn w:val="Normal"/>
    <w:link w:val="CommentTextChar"/>
    <w:uiPriority w:val="99"/>
    <w:semiHidden/>
    <w:unhideWhenUsed/>
    <w:rsid w:val="002E65D0"/>
    <w:pPr>
      <w:jc w:val="left"/>
    </w:pPr>
  </w:style>
  <w:style w:type="character" w:customStyle="1" w:styleId="CommentTextChar">
    <w:name w:val="Comment Text Char"/>
    <w:basedOn w:val="DefaultParagraphFont"/>
    <w:link w:val="CommentText"/>
    <w:uiPriority w:val="99"/>
    <w:semiHidden/>
    <w:rsid w:val="002E65D0"/>
  </w:style>
  <w:style w:type="paragraph" w:styleId="CommentSubject">
    <w:name w:val="annotation subject"/>
    <w:basedOn w:val="CommentText"/>
    <w:next w:val="CommentText"/>
    <w:link w:val="CommentSubjectChar"/>
    <w:uiPriority w:val="99"/>
    <w:semiHidden/>
    <w:unhideWhenUsed/>
    <w:rsid w:val="002E65D0"/>
    <w:rPr>
      <w:b/>
      <w:bCs/>
    </w:rPr>
  </w:style>
  <w:style w:type="character" w:customStyle="1" w:styleId="CommentSubjectChar">
    <w:name w:val="Comment Subject Char"/>
    <w:basedOn w:val="CommentTextChar"/>
    <w:link w:val="CommentSubject"/>
    <w:uiPriority w:val="99"/>
    <w:semiHidden/>
    <w:rsid w:val="002E65D0"/>
    <w:rPr>
      <w:b/>
      <w:bCs/>
    </w:rPr>
  </w:style>
  <w:style w:type="paragraph" w:styleId="BalloonText">
    <w:name w:val="Balloon Text"/>
    <w:basedOn w:val="Normal"/>
    <w:link w:val="BalloonTextChar"/>
    <w:uiPriority w:val="99"/>
    <w:semiHidden/>
    <w:unhideWhenUsed/>
    <w:rsid w:val="002E65D0"/>
    <w:rPr>
      <w:sz w:val="18"/>
      <w:szCs w:val="18"/>
    </w:rPr>
  </w:style>
  <w:style w:type="character" w:customStyle="1" w:styleId="BalloonTextChar">
    <w:name w:val="Balloon Text Char"/>
    <w:basedOn w:val="DefaultParagraphFont"/>
    <w:link w:val="BalloonText"/>
    <w:uiPriority w:val="99"/>
    <w:semiHidden/>
    <w:rsid w:val="002E65D0"/>
    <w:rPr>
      <w:sz w:val="18"/>
      <w:szCs w:val="18"/>
    </w:rPr>
  </w:style>
  <w:style w:type="character" w:customStyle="1" w:styleId="Heading2Char">
    <w:name w:val="Heading 2 Char"/>
    <w:basedOn w:val="DefaultParagraphFont"/>
    <w:link w:val="Heading2"/>
    <w:uiPriority w:val="9"/>
    <w:semiHidden/>
    <w:rsid w:val="0090665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8978E-547E-482E-910C-E69188050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Ao</dc:creator>
  <cp:keywords/>
  <dc:description/>
  <cp:lastModifiedBy>Xu Zichen</cp:lastModifiedBy>
  <cp:revision>2</cp:revision>
  <dcterms:created xsi:type="dcterms:W3CDTF">2020-04-22T04:59:00Z</dcterms:created>
  <dcterms:modified xsi:type="dcterms:W3CDTF">2020-04-22T04:59:00Z</dcterms:modified>
</cp:coreProperties>
</file>