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订阅DeepL Pro以编辑此文档。</w:t>
                  </w:r>
                  <w:r>
                    <w:br/>
                  </w:r>
                  <w:r>
                    <w:rPr>
                      <w:rFonts w:ascii="Roboto" w:hAnsi="Roboto"/>
                      <w:color w:val="FFFFFF" w:themeColor="background1"/>
                      <w:sz w:val="22"/>
                    </w:rPr>
                    <w:t>访问www.DeepL.com/Pro，了解更多信息。</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1349FC0E" w14:textId="77777777" w:rsidR="00BF717F" w:rsidRDefault="00263E12">
      <w:pPr>
        <w:spacing w:after="0" w:line="259" w:lineRule="auto"/>
        <w:ind w:left="0" w:firstLine="0"/>
        <w:jc w:val="right"/>
      </w:pPr>
      <w:r>
        <w:rPr>
          <w:rFonts w:ascii="Bookman Old Style" w:eastAsia="Bookman Old Style" w:hAnsi="Bookman Old Style" w:cs="Bookman Old Style"/>
          <w:b/>
          <w:sz w:val="28"/>
        </w:rPr>
        <w:t xml:space="preserve">                                              </w:t>
      </w:r>
    </w:p>
    <w:p w14:paraId="1857660D" w14:textId="77777777" w:rsidR="00BF717F" w:rsidRDefault="00263E12">
      <w:pPr>
        <w:tabs>
          <w:tab w:val="center" w:pos="6480"/>
          <w:tab w:val="center" w:pos="7200"/>
          <w:tab w:val="center" w:pos="9048"/>
        </w:tabs>
        <w:spacing w:after="0" w:line="259" w:lineRule="auto"/>
        <w:ind w:left="0" w:firstLine="0"/>
        <w:jc w:val="left"/>
      </w:pPr>
      <w:r>
        <w:rPr>
          <w:rFonts w:ascii="Calibri" w:eastAsia="Calibri" w:hAnsi="Calibri" w:cs="Calibri"/>
          <w:sz w:val="22"/>
        </w:rPr>
        <w:tab/>
      </w:r>
      <w:r>
        <w:rPr>
          <w:rFonts w:ascii="Bookman Old Style" w:eastAsia="Bookman Old Style" w:hAnsi="Bookman Old Style" w:cs="Bookman Old Style"/>
          <w:b/>
          <w:sz w:val="28"/>
        </w:rPr>
        <w:t xml:space="preserve"> </w:t>
      </w:r>
      <w:r>
        <w:rPr>
          <w:rFonts w:ascii="Bookman Old Style" w:eastAsia="Bookman Old Style" w:hAnsi="Bookman Old Style" w:cs="Bookman Old Style"/>
          <w:b/>
          <w:sz w:val="28"/>
        </w:rPr>
        <w:tab/>
        <w:t xml:space="preserve"> </w:t>
      </w:r>
      <w:r>
        <w:rPr>
          <w:rFonts w:ascii="Bookman Old Style" w:eastAsia="Bookman Old Style" w:hAnsi="Bookman Old Style" w:cs="Bookman Old Style"/>
          <w:b/>
          <w:sz w:val="28"/>
        </w:rPr>
        <w:tab/>
        <w:t xml:space="preserve">    </w:t>
      </w:r>
      <w:r>
        <w:rPr>
          <w:noProof/>
        </w:rPr>
        <w:drawing>
          <wp:inline distT="0" distB="0" distL="0" distR="0" wp14:anchorId="21DE73CD" wp14:editId="6E0D3AAA">
            <wp:extent cx="1114044" cy="1178814"/>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1114044" cy="1178814"/>
                    </a:xfrm>
                    <a:prstGeom prst="rect">
                      <a:avLst/>
                    </a:prstGeom>
                  </pic:spPr>
                </pic:pic>
              </a:graphicData>
            </a:graphic>
          </wp:inline>
        </w:drawing>
      </w:r>
      <w:r>
        <w:rPr>
          <w:rFonts w:ascii="Bookman Old Style" w:eastAsia="Bookman Old Style" w:hAnsi="Bookman Old Style" w:cs="Bookman Old Style"/>
          <w:b/>
          <w:sz w:val="28"/>
        </w:rPr>
        <w:t xml:space="preserve"> </w:t>
      </w:r>
    </w:p>
    <w:p w14:paraId="6BF2C6B4" w14:textId="77777777" w:rsidR="00BF717F" w:rsidRDefault="00263E12">
      <w:pPr>
        <w:spacing w:after="0" w:line="259" w:lineRule="auto"/>
        <w:ind w:left="0" w:firstLine="0"/>
        <w:jc w:val="left"/>
      </w:pPr>
      <w:r>
        <w:rPr>
          <w:b/>
          <w:sz w:val="28"/>
        </w:rPr>
        <w:t xml:space="preserve">Jockey:一个用于记录-重放调试的用户空间库 </w:t>
      </w:r>
    </w:p>
    <w:p w14:paraId="5BBDDA41" w14:textId="77777777" w:rsidR="00BF717F" w:rsidRDefault="00263E12">
      <w:pPr>
        <w:spacing w:after="16" w:line="259" w:lineRule="auto"/>
        <w:ind w:left="0" w:firstLine="0"/>
        <w:jc w:val="left"/>
      </w:pPr>
      <w:r>
        <w:t xml:space="preserve"> </w:t>
      </w:r>
    </w:p>
    <w:p w14:paraId="1D6ADAFD" w14:textId="77777777" w:rsidR="00BF717F" w:rsidRDefault="00263E12">
      <w:pPr>
        <w:spacing w:after="10" w:line="249" w:lineRule="auto"/>
        <w:ind w:left="-5" w:right="1206"/>
      </w:pPr>
      <w:r>
        <w:rPr>
          <w:sz w:val="24"/>
        </w:rPr>
        <w:t xml:space="preserve">Yasushi Saito </w:t>
      </w:r>
    </w:p>
    <w:p w14:paraId="275FDA8D" w14:textId="77777777" w:rsidR="00BF717F" w:rsidRDefault="00263E12">
      <w:pPr>
        <w:spacing w:after="10" w:line="249" w:lineRule="auto"/>
        <w:ind w:left="-5" w:right="1206"/>
      </w:pPr>
      <w:r>
        <w:rPr>
          <w:sz w:val="24"/>
        </w:rPr>
        <w:t xml:space="preserve">互联网系统和存储实验室 </w:t>
      </w:r>
    </w:p>
    <w:p w14:paraId="2350275F" w14:textId="77777777" w:rsidR="00BF717F" w:rsidRDefault="00263E12">
      <w:pPr>
        <w:spacing w:after="10" w:line="249" w:lineRule="auto"/>
        <w:ind w:left="-5" w:right="1206"/>
      </w:pPr>
      <w:r>
        <w:rPr>
          <w:sz w:val="24"/>
        </w:rPr>
        <w:t xml:space="preserve">惠普实验室帕洛阿尔托 </w:t>
      </w:r>
    </w:p>
    <w:p w14:paraId="55031A50" w14:textId="77777777" w:rsidR="00BF717F" w:rsidRDefault="00263E12">
      <w:pPr>
        <w:spacing w:after="10" w:line="249" w:lineRule="auto"/>
        <w:ind w:left="-5" w:right="1206"/>
      </w:pPr>
      <w:r>
        <w:rPr>
          <w:sz w:val="24"/>
        </w:rPr>
        <w:t xml:space="preserve">HPL-2005-46 </w:t>
      </w:r>
    </w:p>
    <w:p w14:paraId="73154EBE" w14:textId="77777777" w:rsidR="00BF717F" w:rsidRDefault="00263E12">
      <w:pPr>
        <w:spacing w:after="10" w:line="249" w:lineRule="auto"/>
        <w:ind w:left="-5" w:right="1206"/>
      </w:pPr>
      <w:r>
        <w:rPr>
          <w:sz w:val="24"/>
        </w:rPr>
        <w:t xml:space="preserve">2005年3月7日* </w:t>
      </w:r>
    </w:p>
    <w:p w14:paraId="137ACD81" w14:textId="77777777" w:rsidR="00BF717F" w:rsidRDefault="00263E12">
      <w:pPr>
        <w:spacing w:after="0" w:line="259" w:lineRule="auto"/>
        <w:ind w:left="0" w:firstLine="0"/>
        <w:jc w:val="left"/>
      </w:pPr>
      <w:r>
        <w:t xml:space="preserve"> </w:t>
      </w:r>
    </w:p>
    <w:p w14:paraId="692A98B7" w14:textId="77777777" w:rsidR="00BF717F" w:rsidRDefault="00263E12">
      <w:pPr>
        <w:spacing w:after="27" w:line="227" w:lineRule="auto"/>
        <w:ind w:left="-5" w:right="1364"/>
        <w:jc w:val="left"/>
      </w:pPr>
      <w:r>
        <w:t xml:space="preserve">电子邮件：ysaito@hpl.hp.com </w:t>
      </w:r>
    </w:p>
    <w:p w14:paraId="22318FEE" w14:textId="77777777" w:rsidR="00BF717F" w:rsidRDefault="00263E12">
      <w:pPr>
        <w:spacing w:after="0" w:line="259" w:lineRule="auto"/>
        <w:ind w:left="0" w:firstLine="0"/>
        <w:jc w:val="left"/>
      </w:pPr>
      <w:r>
        <w:t xml:space="preserve"> </w:t>
      </w:r>
    </w:p>
    <w:p w14:paraId="626B6311" w14:textId="77777777" w:rsidR="00BF717F" w:rsidRDefault="00263E12">
      <w:pPr>
        <w:spacing w:after="17" w:line="259" w:lineRule="auto"/>
        <w:ind w:left="0" w:firstLine="0"/>
        <w:jc w:val="left"/>
      </w:pPr>
      <w:r>
        <w:t xml:space="preserve"> </w:t>
      </w:r>
    </w:p>
    <w:p w14:paraId="4CC47990" w14:textId="77777777" w:rsidR="00BF717F" w:rsidRDefault="00263E12">
      <w:pPr>
        <w:spacing w:after="10" w:line="249" w:lineRule="auto"/>
        <w:ind w:left="-5" w:right="1206"/>
      </w:pPr>
      <w:r>
        <w:rPr>
          <w:sz w:val="24"/>
        </w:rPr>
        <w:t xml:space="preserve">Jockey, 调试, </w:t>
      </w:r>
      <w:r>
        <w:rPr>
          <w:sz w:val="24"/>
        </w:rPr>
        <w:t>本文</w:t>
      </w:r>
      <w:r>
        <w:rPr>
          <w:sz w:val="24"/>
        </w:rPr>
        <w:t xml:space="preserve">介绍了</w:t>
      </w:r>
      <w:r>
        <w:rPr>
          <w:i/>
          <w:sz w:val="24"/>
        </w:rPr>
        <w:t>Jockey</w:t>
      </w:r>
      <w:r>
        <w:rPr>
          <w:sz w:val="24"/>
        </w:rPr>
        <w:t>，一个用于Linux</w:t>
      </w:r>
      <w:r>
        <w:rPr>
          <w:sz w:val="24"/>
        </w:rPr>
        <w:t>调试分布式Linux程序</w:t>
      </w:r>
      <w:r>
        <w:rPr>
          <w:sz w:val="24"/>
        </w:rPr>
        <w:t>的执行记录/重放工具</w:t>
      </w:r>
      <w:r>
        <w:rPr>
          <w:sz w:val="24"/>
        </w:rPr>
        <w:t>。Jockey是作为一个</w:t>
      </w:r>
    </w:p>
    <w:p w14:paraId="287862DB" w14:textId="77777777" w:rsidR="00BF717F" w:rsidRDefault="00263E12">
      <w:pPr>
        <w:spacing w:after="436" w:line="249" w:lineRule="auto"/>
        <w:ind w:left="2440" w:right="120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9078A2" wp14:editId="1D708F7C">
                <wp:simplePos x="0" y="0"/>
                <wp:positionH relativeFrom="page">
                  <wp:posOffset>7748778</wp:posOffset>
                </wp:positionH>
                <wp:positionV relativeFrom="page">
                  <wp:posOffset>969254</wp:posOffset>
                </wp:positionV>
                <wp:extent cx="60365" cy="168270"/>
                <wp:effectExtent l="0" t="0" r="0" b="0"/>
                <wp:wrapTopAndBottom/>
                <wp:docPr id="19951" name="Group 19951"/>
                <wp:cNvGraphicFramePr/>
                <a:graphic xmlns:a="http://schemas.openxmlformats.org/drawingml/2006/main">
                  <a:graphicData uri="http://schemas.microsoft.com/office/word/2010/wordprocessingGroup">
                    <wpg:wgp>
                      <wpg:cNvGrpSpPr/>
                      <wpg:grpSpPr>
                        <a:xfrm>
                          <a:off x="0" y="0"/>
                          <a:ext cx="60365" cy="168270"/>
                          <a:chOff x="0" y="0"/>
                          <a:chExt cx="60365" cy="168270"/>
                        </a:xfrm>
                      </wpg:grpSpPr>
                      <wps:wsp>
                        <wps:cNvPr id="8" name="Rectangle 8"/>
                        <wps:cNvSpPr/>
                        <wps:spPr>
                          <a:xfrm>
                            <a:off x="0" y="0"/>
                            <a:ext cx="80286" cy="223799"/>
                          </a:xfrm>
                          <a:prstGeom prst="rect">
                            <a:avLst/>
                          </a:prstGeom>
                          <a:ln>
                            <a:noFill/>
                          </a:ln>
                        </wps:spPr>
                        <wps:txbx>
                          <w:txbxContent>
                            <w:p w14:paraId="56271F93" w14:textId="77777777" w:rsidR="00BF717F" w:rsidRDefault="00263E12">
                              <w:pPr>
                                <w:spacing w:after="160" w:line="259" w:lineRule="auto"/>
                                <w:ind w:left="0" w:firstLine="0"/>
                                <w:jc w:val="left"/>
                              </w:pPr>
                              <w:r>
                                <w:rPr>
                                  <w:rFonts w:ascii="Bookman Old Style" w:eastAsia="Bookman Old Style" w:hAnsi="Bookman Old Style" w:cs="Bookman Old Style"/>
                                  <w:b/>
                                  <w:sz w:val="28"/>
                                </w:rPr>
                                <w:t xml:space="preserve"> </w:t>
                              </w:r>
                            </w:p>
                          </w:txbxContent>
                        </wps:txbx>
                        <wps:bodyPr horzOverflow="overflow" vert="horz" lIns="0" tIns="0" rIns="0" bIns="0" rtlCol="0">
                          <a:noAutofit/>
                        </wps:bodyPr>
                      </wps:wsp>
                    </wpg:wgp>
                  </a:graphicData>
                </a:graphic>
              </wp:anchor>
            </w:drawing>
          </mc:Choice>
          <mc:Fallback>
            <w:pict>
              <v:group w14:anchorId="0C9078A2" id="Group 19951" o:spid="_x0000_s1026" style="position:absolute;left:0;text-align:left;margin-left:610.15pt;margin-top:76.3pt;width:4.75pt;height:13.25pt;z-index:251658240;mso-position-horizontal-relative:page;mso-position-vertical-relative:page" coordsize="60365,16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1hnBQIAAHwEAAAOAAAAZHJzL2Uyb0RvYy54bWykVNtu2zAMfR+wfxD0vthxUTcx4hTDugYD&#10;hrVYtw9QZMk2IIuCpMTOvn6UfOnQAsPQvSgUSZPnHJHZ3Q6dImdhXQu6pOtVSonQHKpW1yX9+eP+&#10;w4YS55mumAItSnoRjt7u37/b9aYQGTSgKmEJFtGu6E1JG+9NkSSON6JjbgVGaAxKsB3zeLV1UlnW&#10;Y/VOJVma5kkPtjIWuHAOvXdjkO5jfSkF9w9SOuGJKili8/G08TyGM9nvWFFbZpqWTzDYG1B0rNXY&#10;dCl1xzwjJ9u+KtW13IID6VccugSkbLmIHJDNOn3B5mDhZCKXuuhrs8iE0r7Q6c1l+bfzoyVthW+3&#10;3V6vKdGsw2eKncnoQol6UxeYebDmyTzayVGPt8B6kLYLv8iHDFHcyyKuGDzh6MzTq/yaEo6Rdb7J&#10;bibteYMP9Ooj3nz+22fJ3DIJyBYgvcEhcs86uf/T6alhRkT5XWA/6YQDPWr0HYeL6VoJsgljFJpj&#10;1iKQKxxq9a/qbNJsk4/qZNnVzXYbSi40WWGs8wcBHQlGSS32jvPGzl+dH1PnlNBS6XBquG+VGqPB&#10;g2rNqILlh+MwAT9CdUF+DdhfD7jNUkFfUpgsGhYcm4YoJeqLRl3DLs2GnY3jbFivPkHcuBHGx5MH&#10;2UacofHYbcKDDxatOOKR87SOYYf+vMes5z+N/W8AAAD//wMAUEsDBBQABgAIAAAAIQAe4z9t4QAA&#10;AA0BAAAPAAAAZHJzL2Rvd25yZXYueG1sTI9Ba8JAEIXvhf6HZQq91U1WtDVmIyJtT1JQC8XbmIxJ&#10;MLsbsmsS/33HU3t7j/l48166Gk0jeup87ayGeBKBIJu7oralhu/Dx8sbCB/QFtg4Sxpu5GGVPT6k&#10;mBRusDvq96EUHGJ9ghqqENpESp9XZNBPXEuWb2fXGQxsu1IWHQ4cbhqpomguDdaWP1TY0qai/LK/&#10;Gg2fAw7rafzeby/nze14mH39bGPS+vlpXC9BBBrDHwz3+lwdMu50cldbeNGwVyqaMstqpuYg7ohS&#10;C55zYvW6iEFmqfy/IvsFAAD//wMAUEsBAi0AFAAGAAgAAAAhALaDOJL+AAAA4QEAABMAAAAAAAAA&#10;AAAAAAAAAAAAAFtDb250ZW50X1R5cGVzXS54bWxQSwECLQAUAAYACAAAACEAOP0h/9YAAACUAQAA&#10;CwAAAAAAAAAAAAAAAAAvAQAAX3JlbHMvLnJlbHNQSwECLQAUAAYACAAAACEAT9dYZwUCAAB8BAAA&#10;DgAAAAAAAAAAAAAAAAAuAgAAZHJzL2Uyb0RvYy54bWxQSwECLQAUAAYACAAAACEAHuM/beEAAAAN&#10;AQAADwAAAAAAAAAAAAAAAABfBAAAZHJzL2Rvd25yZXYueG1sUEsFBgAAAAAEAAQA8wAAAG0FAAAA&#10;AA==&#10;">
                <v:rect id="Rectangle 8" o:spid="_x0000_s1027" style="position:absolute;width:80286;height:223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6271F93" w14:textId="77777777" w:rsidR="00BF717F" w:rsidRDefault="00263E12">
                        <w:pPr>
                          <w:spacing w:after="160" w:line="259" w:lineRule="auto"/>
                          <w:ind w:left="0" w:firstLine="0"/>
                          <w:jc w:val="left"/>
                        </w:pPr>
                        <w:r>
                          <w:rPr>
                            <w:rFonts w:ascii="Bookman Old Style" w:eastAsia="Bookman Old Style" w:hAnsi="Bookman Old Style" w:cs="Bookman Old Style"/>
                            <w:b/>
                            <w:sz w:val="28"/>
                          </w:rPr>
                          <w:t xml:space="preserve"> </w:t>
                        </w:r>
                      </w:p>
                    </w:txbxContent>
                  </v:textbox>
                </v:rect>
                <w10:wrap type="topAndBottom" anchorx="page" anchory="page"/>
              </v:group>
            </w:pict>
          </mc:Fallback>
        </mc:AlternateContent>
      </w:r>
      <w:r>
        <w:rPr>
          <w:sz w:val="24"/>
        </w:rPr>
        <w:t xml:space="preserve">的共享对象文件，并与目标程序链接。Jockey重写那些具有非确定性效果的系统调用和CPU指令，并记录和重放它们的调用。它支持</w:t>
      </w:r>
      <w:r>
        <w:rPr>
          <w:sz w:val="24"/>
        </w:rPr>
        <w:t xml:space="preserve">通过采取周期性的</w:t>
      </w:r>
      <w:r>
        <w:rPr>
          <w:sz w:val="24"/>
        </w:rPr>
        <w:t>进程检查点来</w:t>
      </w:r>
      <w:r>
        <w:rPr>
          <w:sz w:val="24"/>
        </w:rPr>
        <w:t xml:space="preserve">诊断</w:t>
      </w:r>
      <w:r>
        <w:rPr>
          <w:sz w:val="24"/>
        </w:rPr>
        <w:t>长期运行的</w:t>
      </w:r>
      <w:r>
        <w:rPr>
          <w:sz w:val="24"/>
        </w:rPr>
        <w:t xml:space="preserve">程序</w:t>
      </w:r>
      <w:r>
        <w:rPr>
          <w:sz w:val="24"/>
        </w:rPr>
        <w:t>，并实现"时间旅行"到执行的任意时刻。对于CPU密集型的应用，Jockey的性能开销可以忽略不计，对于I/O密集型的网络服务器，在最坏的情况下，Jockey的性能开销为30%。</w:t>
      </w:r>
      <w:r>
        <w:rPr>
          <w:sz w:val="24"/>
        </w:rPr>
        <w:t>由于Jockey和目标程序作为一个单一的进程运行，共享包括内存和文件描述符表在内的所有资源，因此Jockey</w:t>
      </w:r>
      <w:r>
        <w:rPr>
          <w:sz w:val="24"/>
        </w:rPr>
        <w:t>的实现</w:t>
      </w:r>
      <w:r>
        <w:rPr>
          <w:sz w:val="24"/>
        </w:rPr>
        <w:t>比较复杂。本文介绍了我们开发的技术，以确保确定性的执行记录和重放，</w:t>
      </w:r>
      <w:r>
        <w:rPr>
          <w:sz w:val="24"/>
        </w:rPr>
        <w:t xml:space="preserve">即使是错误的程序。 </w:t>
      </w:r>
    </w:p>
    <w:p w14:paraId="2D75215C" w14:textId="77777777" w:rsidR="00BF717F" w:rsidRDefault="00263E12">
      <w:pPr>
        <w:spacing w:after="2795" w:line="259" w:lineRule="auto"/>
        <w:ind w:left="0" w:firstLine="0"/>
        <w:jc w:val="left"/>
      </w:pPr>
      <w:r>
        <w:rPr>
          <w:rFonts w:ascii="Bookman Old Style" w:eastAsia="Bookman Old Style" w:hAnsi="Bookman Old Style" w:cs="Bookman Old Style"/>
        </w:rPr>
        <w:t xml:space="preserve"> </w:t>
      </w:r>
    </w:p>
    <w:p w14:paraId="018D89F0" w14:textId="77777777" w:rsidR="00BF717F" w:rsidRDefault="00263E12">
      <w:pPr>
        <w:spacing w:after="27" w:line="227" w:lineRule="auto"/>
        <w:ind w:left="-5" w:right="1364"/>
        <w:jc w:val="left"/>
      </w:pPr>
      <w:r>
        <w:lastRenderedPageBreak/>
        <w:t xml:space="preserve">* 仅限内部加入日期 </w:t>
      </w:r>
      <w:r>
        <w:tab/>
        <w:t xml:space="preserve">                          已批准对外出版 </w:t>
      </w:r>
      <w:r>
        <w:rPr>
          <w:rFonts w:ascii="Segoe UI Symbol" w:eastAsia="Segoe UI Symbol" w:hAnsi="Segoe UI Symbol" w:cs="Segoe UI Symbol"/>
        </w:rPr>
        <w:t xml:space="preserve">© </w:t>
      </w:r>
      <w:r>
        <w:t xml:space="preserve">Copyright 2005 Hewlett-Packard Development Company, L.P. 版权所有。 </w:t>
      </w:r>
    </w:p>
    <w:p w14:paraId="2DF1628D" w14:textId="77777777" w:rsidR="00BF717F" w:rsidRDefault="00263E12">
      <w:pPr>
        <w:spacing w:after="147" w:line="259" w:lineRule="auto"/>
        <w:ind w:left="725" w:firstLine="0"/>
        <w:jc w:val="left"/>
      </w:pPr>
      <w:r>
        <w:rPr>
          <w:sz w:val="34"/>
        </w:rPr>
        <w:t>Jockey:一个用于记录-重放调试的用户空间库</w:t>
      </w:r>
    </w:p>
    <w:p w14:paraId="205E9511" w14:textId="77777777" w:rsidR="00BF717F" w:rsidRDefault="00263E12">
      <w:pPr>
        <w:spacing w:after="9" w:line="250" w:lineRule="auto"/>
        <w:ind w:left="2316" w:right="3725"/>
        <w:jc w:val="center"/>
      </w:pPr>
      <w:r>
        <w:rPr>
          <w:sz w:val="24"/>
        </w:rPr>
        <w:t>Yasushi Saito</w:t>
      </w:r>
    </w:p>
    <w:p w14:paraId="678963FC" w14:textId="77777777" w:rsidR="00BF717F" w:rsidRDefault="00263E12">
      <w:pPr>
        <w:spacing w:after="9" w:line="250" w:lineRule="auto"/>
        <w:ind w:left="2316" w:right="3725"/>
        <w:jc w:val="center"/>
      </w:pPr>
      <w:r>
        <w:rPr>
          <w:sz w:val="24"/>
        </w:rPr>
        <w:t>Hewlett-Packard Laboratories ysaito@hpl.hp.com</w:t>
      </w:r>
    </w:p>
    <w:p w14:paraId="1CCDA296" w14:textId="77777777" w:rsidR="00BF717F" w:rsidRDefault="00BF717F">
      <w:pPr>
        <w:sectPr w:rsidR="00BF717F">
          <w:footerReference w:type="even" r:id="rId8"/>
          <w:footerReference w:type="default" r:id="rId9"/>
          <w:footerReference w:type="first" r:id="rId10"/>
          <w:footnotePr>
            <w:numRestart w:val="eachPage"/>
          </w:footnotePr>
          <w:pgSz w:w="12240" w:h="15840"/>
          <w:pgMar w:top="1526" w:right="37" w:bottom="1443" w:left="1440" w:header="720" w:footer="720" w:gutter="0"/>
          <w:pgNumType w:start="0"/>
          <w:cols w:space="720"/>
          <w:titlePg/>
        </w:sectPr>
      </w:pPr>
    </w:p>
    <w:p w14:paraId="17E3232B" w14:textId="77777777" w:rsidR="00BF717F" w:rsidRDefault="00263E12">
      <w:pPr>
        <w:pStyle w:val="1"/>
        <w:numPr>
          <w:ilvl w:val="0"/>
          <w:numId w:val="0"/>
        </w:numPr>
        <w:spacing w:after="120"/>
        <w:ind w:left="-5"/>
      </w:pPr>
      <w:r>
        <w:t>摘要</w:t>
      </w:r>
    </w:p>
    <w:p w14:paraId="7FC8F7D1" w14:textId="77777777" w:rsidR="00BF717F" w:rsidRDefault="00263E12">
      <w:pPr>
        <w:spacing w:after="484"/>
        <w:ind w:left="-5"/>
      </w:pPr>
      <w:r>
        <w:t xml:space="preserve">本文介绍了</w:t>
      </w:r>
      <w:r>
        <w:rPr>
          <w:i/>
        </w:rPr>
        <w:t>Jockey</w:t>
      </w:r>
      <w:r>
        <w:t>，一个用于调试Linux程序的执行记录/重放工具。Jockey以一个与目标程序链接的共享对象文件的形式实现。Jockey可以重写系统调用和具有非确定性效果的CPU指令</w:t>
      </w:r>
      <w:r>
        <w:t>，并记录和重播它们的调用。它支持通过采取周期性的进程检查点来诊断长期运行的程序，并实现"时间旅行"到执行的任意时刻。对于CPU密集型的</w:t>
      </w:r>
      <w:r>
        <w:t xml:space="preserve">应用，</w:t>
      </w:r>
      <w:r>
        <w:t>Jockey的性能开销可以忽略不计，对于</w:t>
      </w:r>
      <w:r>
        <w:t xml:space="preserve">I/O密集型的网络服务器，在最坏的情况下，</w:t>
      </w:r>
      <w:r>
        <w:t>Jockey的性能开销为</w:t>
      </w:r>
      <w:r>
        <w:t xml:space="preserve">30%。由于Jockey和目标程序作为一个单一的进程运行，共享所有的资源，包括内存和</w:t>
      </w:r>
      <w:r>
        <w:t>filedescriptor</w:t>
      </w:r>
      <w:r>
        <w:t>表，因此Jockey</w:t>
      </w:r>
      <w:r>
        <w:t xml:space="preserve">的实现比较复杂。</w:t>
      </w:r>
      <w:r>
        <w:t>本文介绍了我们开发的技术，以确保确定性的执行记录和重放，即使是错误的程序。</w:t>
      </w:r>
    </w:p>
    <w:p w14:paraId="5BD80CE7" w14:textId="77777777" w:rsidR="00BF717F" w:rsidRDefault="00263E12">
      <w:pPr>
        <w:pStyle w:val="1"/>
        <w:ind w:left="415" w:hanging="430"/>
      </w:pPr>
      <w:r>
        <w:t>介紹</w:t>
      </w:r>
    </w:p>
    <w:p w14:paraId="0A73DD0D" w14:textId="77777777" w:rsidR="00BF717F" w:rsidRDefault="00263E12">
      <w:pPr>
        <w:spacing w:after="0"/>
        <w:ind w:left="-5"/>
      </w:pPr>
      <w:r>
        <w:t>Jockey是一个Linux的记录/重播工具。它记录了一个普通的Linux程序的执行过程，并在之后</w:t>
      </w:r>
      <w:r>
        <w:t xml:space="preserve">确定地重</w:t>
      </w:r>
      <w:r>
        <w:t>放</w:t>
      </w:r>
      <w:r>
        <w:t xml:space="preserve">它。Jockey 被设计用来帮助调试交互式或分布式的程序，例如 FAB[28]，这些程序以复杂的方式与操作系统或其他计算机通信。Jockey将通过</w:t>
      </w:r>
      <w:hyperlink r:id="rId11">
        <w:r>
          <w:rPr>
            <w:rFonts w:ascii="Arial" w:eastAsia="Arial" w:hAnsi="Arial" w:cs="Arial"/>
          </w:rPr>
          <w:t xml:space="preserve">http://www.freshmeat.net </w:t>
        </w:r>
      </w:hyperlink>
      <w:r>
        <w:t xml:space="preserve">公开提供</w:t>
      </w:r>
      <w:hyperlink r:id="rId12">
        <w:r>
          <w:t>。</w:t>
        </w:r>
      </w:hyperlink>
    </w:p>
    <w:p w14:paraId="19F3FB1D" w14:textId="77777777" w:rsidR="00BF717F" w:rsidRDefault="00263E12">
      <w:pPr>
        <w:spacing w:after="0"/>
        <w:ind w:left="-15" w:firstLine="199"/>
      </w:pPr>
      <w:r>
        <w:t xml:space="preserve">传统的调试器，如</w:t>
      </w:r>
      <w:r>
        <w:t>gdb</w:t>
      </w:r>
      <w:r>
        <w:t>，为调试单节点、顺序程序提供了全面的支持[24]，但它们对于分布式</w:t>
      </w:r>
      <w:r>
        <w:t xml:space="preserve">或交互式程序[13，7]</w:t>
      </w:r>
      <w:r>
        <w:t>并不那么有用</w:t>
      </w:r>
      <w:r>
        <w:t xml:space="preserve">。我们确定了三个关键问题，并讨论了Jockey如何缓解这些问题。</w:t>
      </w:r>
    </w:p>
    <w:p w14:paraId="3FF554A3" w14:textId="77777777" w:rsidR="00BF717F" w:rsidRDefault="00263E12">
      <w:pPr>
        <w:spacing w:after="17"/>
        <w:ind w:left="-15" w:firstLine="199"/>
      </w:pPr>
      <w:r>
        <w:t xml:space="preserve">首先，这类程序的执行本质上是不确定的。根据与操作系统、用户或其他进程的交互，每个进程的行为都会有所不同。作为琐碎的例子，</w:t>
      </w:r>
      <w:r>
        <w:rPr>
          <w:rFonts w:ascii="Courier New" w:eastAsia="Courier New" w:hAnsi="Courier New" w:cs="Courier New"/>
        </w:rPr>
        <w:t xml:space="preserve">时间</w:t>
      </w:r>
      <w:r>
        <w:t xml:space="preserve">系统调用会根据</w:t>
      </w:r>
      <w:r>
        <w:t xml:space="preserve">一天的时间</w:t>
      </w:r>
      <w:r>
        <w:t xml:space="preserve">返回值</w:t>
      </w:r>
      <w:r>
        <w:t xml:space="preserve">，而</w:t>
      </w:r>
      <w:r>
        <w:rPr>
          <w:rFonts w:ascii="Courier New" w:eastAsia="Courier New" w:hAnsi="Courier New" w:cs="Courier New"/>
        </w:rPr>
        <w:t xml:space="preserve">选择</w:t>
      </w:r>
      <w:r>
        <w:t>系统调用会根据此刻内核网络缓冲区的状态返回值。Jockey通过记录一个进程的执行情况，记录</w:t>
      </w:r>
      <w:r>
        <w:t xml:space="preserve">程序的</w:t>
      </w:r>
      <w:r>
        <w:t>每一个非确定性选择</w:t>
      </w:r>
      <w:r>
        <w:t xml:space="preserve">，并在以后</w:t>
      </w:r>
      <w:r>
        <w:t>根据开发者的意愿</w:t>
      </w:r>
      <w:r>
        <w:t xml:space="preserve">重放多次，来</w:t>
      </w:r>
      <w:r>
        <w:t>帮助调试这种非确定性程序</w:t>
      </w:r>
      <w:r>
        <w:t>。这样一来，一个非确定性程序的调试就被简化为一个连续的、可重复的程序的调试。</w:t>
      </w:r>
    </w:p>
    <w:p w14:paraId="41BCC788" w14:textId="77777777" w:rsidR="00BF717F" w:rsidRDefault="00263E12">
      <w:pPr>
        <w:spacing w:after="9"/>
        <w:ind w:left="-15" w:firstLine="199"/>
      </w:pPr>
      <w:r>
        <w:t>其次，这些程序往往会运行很长时间，要么</w:t>
      </w:r>
      <w:r>
        <w:t>是因为它们需要大量的资源（如科学计算），要么是服务器程序（如分布式哈希表），要么需要大量的用户交互（如电子表格）。简单地在这样的系统中重现bug，往往考验开发者</w:t>
      </w:r>
      <w:r>
        <w:t>的耐心。Jockey通过允许在执行过程中对进程状态进行检查点来解决这个问题。开发者可以从任何检查点重放执行，并轻松地在执行过程中进行"时间旅行"，以诊断程序到底出了什么问题。</w:t>
      </w:r>
    </w:p>
    <w:p w14:paraId="023F8FD7" w14:textId="77777777" w:rsidR="00BF717F" w:rsidRDefault="00263E12">
      <w:pPr>
        <w:spacing w:after="462"/>
        <w:ind w:left="-15" w:firstLine="199"/>
      </w:pPr>
      <w:r>
        <w:t>第三，运行一个分布式系统需要在多台计算机上启动多个进程，这很麻烦，而且增加了程序开发的周转时间。Jockey 缓解了这个问题，因为 Jockey 可以记录和重放</w:t>
      </w:r>
      <w:r>
        <w:t>单个进程--在运行和记录整个系统后，开发者可以使用传统的调试器重放每个进程。当然，这也是一个局限性；当人们想同时查看多个进程的执行情况时，Jockey的作用可能会降低</w:t>
      </w:r>
      <w:r>
        <w:t>。我们将在第5.2节进一步讨论这个问题。</w:t>
      </w:r>
    </w:p>
    <w:p w14:paraId="5B7DE001" w14:textId="77777777" w:rsidR="00BF717F" w:rsidRDefault="00263E12">
      <w:pPr>
        <w:pStyle w:val="2"/>
        <w:ind w:left="523" w:hanging="538"/>
      </w:pPr>
      <w:r>
        <w:t>赛马会：目标和方法</w:t>
      </w:r>
    </w:p>
    <w:p w14:paraId="0707695A" w14:textId="77777777" w:rsidR="00BF717F" w:rsidRDefault="00263E12">
      <w:pPr>
        <w:ind w:left="-5"/>
      </w:pPr>
      <w:r>
        <w:t xml:space="preserve">Jockey的设计有两个特别的目标。首先是</w:t>
      </w:r>
      <w:r>
        <w:rPr>
          <w:i/>
        </w:rPr>
        <w:t>易用性</w:t>
      </w:r>
      <w:r>
        <w:t>。Jockey必须易于和安全地安装和部署；它应该在不需要修改</w:t>
      </w:r>
      <w:r>
        <w:t xml:space="preserve">目标源代码或调试器的情况</w:t>
      </w:r>
      <w:r>
        <w:t>下工作</w:t>
      </w:r>
      <w:r>
        <w:t xml:space="preserve">。第二是</w:t>
      </w:r>
      <w:r>
        <w:rPr>
          <w:i/>
        </w:rPr>
        <w:t>通用性</w:t>
      </w:r>
      <w:r>
        <w:t>。</w:t>
      </w:r>
    </w:p>
    <w:p w14:paraId="426143CA" w14:textId="77777777" w:rsidR="00BF717F" w:rsidRDefault="00263E12">
      <w:pPr>
        <w:spacing w:after="0"/>
        <w:ind w:left="-5"/>
      </w:pPr>
      <w:r>
        <w:t>Jockey应该能够处理通用的服务器程序，而不仅仅是那些用特定的编程语言或API编写的程序，比如MPI或CORBA[14]。</w:t>
      </w:r>
    </w:p>
    <w:p w14:paraId="287268A9" w14:textId="77777777" w:rsidR="00BF717F" w:rsidRDefault="00263E12">
      <w:pPr>
        <w:spacing w:after="0"/>
        <w:ind w:left="-15" w:firstLine="199"/>
      </w:pPr>
      <w:r>
        <w:t>我们通过</w:t>
      </w:r>
      <w:r>
        <w:t>将Jockey作为一个用户空间库来</w:t>
      </w:r>
      <w:r>
        <w:t>实现第一个目标，它</w:t>
      </w:r>
      <w:r>
        <w:t>作为目标程序的一部分来运行。与基于内核的方法[31]相比，Jockey的方法更安全，也更容易使用--任何人都可以在没有管理员权限、没有打过补丁的内核或</w:t>
      </w:r>
      <w:r>
        <w:t xml:space="preserve">调试器</w:t>
      </w:r>
      <w:r>
        <w:t>的情况下使用它</w:t>
      </w:r>
      <w:r>
        <w:t xml:space="preserve">。它也允许目标程序很容易地控制或扩展Jockey。我们将</w:t>
      </w:r>
      <w:r>
        <w:lastRenderedPageBreak/>
        <w:t>在第4节</w:t>
      </w:r>
      <w:r>
        <w:t xml:space="preserve">讨论其中的一些</w:t>
      </w:r>
      <w:r>
        <w:lastRenderedPageBreak/>
        <w:t>特性。第二个目标是通过记录和重放一个相当低级的事件来实现的--系统调用和CPU指令。</w:t>
      </w:r>
    </w:p>
    <w:p w14:paraId="4825F1C9" w14:textId="77777777" w:rsidR="00BF717F" w:rsidRDefault="00263E12">
      <w:pPr>
        <w:spacing w:after="0"/>
        <w:ind w:left="-15" w:firstLine="199"/>
      </w:pPr>
      <w:r>
        <w:t>用户空间的</w:t>
      </w:r>
      <w:r>
        <w:t xml:space="preserve">实现带来了挑战和限制。首先，它不能处理线程上下文切换或共享内存通信等事件。其次，因为Jockey和目标程序运行在同一个保护域中，所以Jockey从根本上无法</w:t>
      </w:r>
      <w:r>
        <w:t>阻止恶意程序破坏Jockey。我们将在第1.3节详细讨论这些问题。</w:t>
      </w:r>
    </w:p>
    <w:p w14:paraId="72B9966A" w14:textId="77777777" w:rsidR="00BF717F" w:rsidRDefault="00263E12">
      <w:pPr>
        <w:spacing w:after="404"/>
        <w:ind w:left="-15" w:firstLine="199"/>
      </w:pPr>
      <w:r>
        <w:t>效率是Jockey的次要目标。Jockey只打算在测试和调试期间使用。因此，只要Jockey的减速</w:t>
      </w:r>
      <w:r>
        <w:t xml:space="preserve">不会对程序的行为产生质的改变，开发者应该可以忍受一些性能的降低。</w:t>
      </w:r>
      <w:r>
        <w:rPr>
          <w:vertAlign w:val="superscript"/>
        </w:rPr>
        <w:footnoteReference w:id="1"/>
      </w:r>
      <w:r>
        <w:t>我们在第5节评估了Jockey的开销。它显示性能开销最多为30%，更多的时候接近于零--完全在我们的容忍限度之内。</w:t>
      </w:r>
    </w:p>
    <w:p w14:paraId="54CC5E03" w14:textId="77777777" w:rsidR="00BF717F" w:rsidRDefault="00263E12">
      <w:pPr>
        <w:pStyle w:val="2"/>
        <w:ind w:left="523" w:hanging="538"/>
      </w:pPr>
      <w:r>
        <w:t>概述</w:t>
      </w:r>
    </w:p>
    <w:p w14:paraId="3F3F7C85" w14:textId="77777777" w:rsidR="00BF717F" w:rsidRDefault="00263E12">
      <w:pPr>
        <w:ind w:left="-5"/>
      </w:pPr>
      <w:r>
        <w:t xml:space="preserve">我们在Linux上用C++实现了Jockey。Jockey的核心是</w:t>
      </w:r>
      <w:r>
        <w:rPr>
          <w:rFonts w:ascii="Courier New" w:eastAsia="Courier New" w:hAnsi="Courier New" w:cs="Courier New"/>
        </w:rPr>
        <w:t>libjockey.so</w:t>
      </w:r>
      <w:r>
        <w:t>，</w:t>
      </w:r>
      <w:r>
        <w:t xml:space="preserve">一个x86共享对象文件。图1显示了一个简单的程序，它从</w:t>
      </w:r>
      <w:r>
        <w:rPr>
          <w:rFonts w:ascii="Courier New" w:eastAsia="Courier New" w:hAnsi="Courier New" w:cs="Courier New"/>
        </w:rPr>
        <w:t>/dev/random</w:t>
      </w:r>
      <w:r>
        <w:t>，Linux的随机数设备中</w:t>
      </w:r>
      <w:r>
        <w:t xml:space="preserve">读取</w:t>
      </w:r>
      <w:r>
        <w:t>。图2显示了Jockey最基本的用法。用Jockey运行一个程序不需要改变源代码或可执行文件。</w:t>
      </w:r>
      <w:r>
        <w:t xml:space="preserve">只需</w:t>
      </w:r>
      <w:r>
        <w:t xml:space="preserve">在启动时</w:t>
      </w:r>
      <w:r>
        <w:t xml:space="preserve">加载</w:t>
      </w:r>
      <w:r>
        <w:rPr>
          <w:rFonts w:ascii="Courier New" w:eastAsia="Courier New" w:hAnsi="Courier New" w:cs="Courier New"/>
        </w:rPr>
        <w:t xml:space="preserve">libjockey.so</w:t>
      </w:r>
      <w:r>
        <w:t xml:space="preserve">，就能让Jockey控制进程。在这个例子中，Jockey 拦截了</w:t>
      </w:r>
      <w:r>
        <w:t xml:space="preserve">从 </w:t>
      </w:r>
      <w:r>
        <w:rPr>
          <w:rFonts w:ascii="Courier New" w:eastAsia="Courier New" w:hAnsi="Courier New" w:cs="Courier New"/>
        </w:rPr>
        <w:t>getc 所</w:t>
      </w:r>
      <w:r>
        <w:t xml:space="preserve">做的</w:t>
      </w:r>
      <w:r>
        <w:rPr>
          <w:rFonts w:ascii="Courier New" w:eastAsia="Courier New" w:hAnsi="Courier New" w:cs="Courier New"/>
        </w:rPr>
        <w:t xml:space="preserve">读取</w:t>
      </w:r>
      <w:r>
        <w:t xml:space="preserve">系统调用</w:t>
      </w:r>
      <w:r>
        <w:t>。它在记录阶段记录读取的值。当重放时，它</w:t>
      </w:r>
      <w:r>
        <w:t>从日志中</w:t>
      </w:r>
      <w:r>
        <w:t>读取值</w:t>
      </w:r>
      <w:r>
        <w:t>，而不实际从随机设备中读取。Jockey也可以以几种不同的方式被调用，如图所示。</w:t>
      </w:r>
    </w:p>
    <w:tbl>
      <w:tblPr>
        <w:tblStyle w:val="TableGrid"/>
        <w:tblW w:w="4724" w:type="dxa"/>
        <w:tblInd w:w="4" w:type="dxa"/>
        <w:tblCellMar>
          <w:top w:w="64" w:type="dxa"/>
          <w:left w:w="64" w:type="dxa"/>
          <w:bottom w:w="0" w:type="dxa"/>
          <w:right w:w="115" w:type="dxa"/>
        </w:tblCellMar>
        <w:tblLook w:val="04A0" w:firstRow="1" w:lastRow="0" w:firstColumn="1" w:lastColumn="0" w:noHBand="0" w:noVBand="1"/>
      </w:tblPr>
      <w:tblGrid>
        <w:gridCol w:w="4724"/>
      </w:tblGrid>
      <w:tr w:rsidR="00BF717F" w14:paraId="3F8A9FB3" w14:textId="77777777">
        <w:trPr>
          <w:trHeight w:val="933"/>
        </w:trPr>
        <w:tc>
          <w:tcPr>
            <w:tcW w:w="4724" w:type="dxa"/>
            <w:tcBorders>
              <w:top w:val="single" w:sz="3" w:space="0" w:color="000000"/>
              <w:left w:val="single" w:sz="3" w:space="0" w:color="000000"/>
              <w:bottom w:val="single" w:sz="3" w:space="0" w:color="000000"/>
              <w:right w:val="single" w:sz="3" w:space="0" w:color="000000"/>
            </w:tcBorders>
          </w:tcPr>
          <w:p w14:paraId="0198D595" w14:textId="77777777" w:rsidR="00BF717F" w:rsidRDefault="00263E12">
            <w:pPr>
              <w:spacing w:after="0" w:line="216" w:lineRule="auto"/>
              <w:ind w:left="0" w:right="3254" w:firstLine="0"/>
              <w:jc w:val="left"/>
            </w:pPr>
            <w:r>
              <w:rPr>
                <w:rFonts w:ascii="Courier New" w:eastAsia="Courier New" w:hAnsi="Courier New" w:cs="Courier New"/>
                <w:sz w:val="18"/>
              </w:rPr>
              <w:t xml:space="preserve">// </w:t>
            </w:r>
            <w:r>
              <w:rPr>
                <w:rFonts w:ascii="Courier New" w:eastAsia="Courier New" w:hAnsi="Courier New" w:cs="Courier New"/>
                <w:b/>
                <w:sz w:val="18"/>
              </w:rPr>
              <w:t xml:space="preserve">test.c </w:t>
            </w:r>
            <w:r>
              <w:rPr>
                <w:rFonts w:ascii="Courier New" w:eastAsia="Courier New" w:hAnsi="Courier New" w:cs="Courier New"/>
                <w:sz w:val="18"/>
              </w:rPr>
              <w:t xml:space="preserve">int </w:t>
            </w:r>
            <w:r>
              <w:rPr>
                <w:rFonts w:ascii="Courier New" w:eastAsia="Courier New" w:hAnsi="Courier New" w:cs="Courier New"/>
                <w:sz w:val="18"/>
              </w:rPr>
              <w:t>main(</w:t>
            </w:r>
            <w:r>
              <w:rPr>
                <w:rFonts w:ascii="Courier New" w:eastAsia="Courier New" w:hAnsi="Courier New" w:cs="Courier New"/>
                <w:sz w:val="18"/>
              </w:rPr>
              <w:t>) {</w:t>
            </w:r>
          </w:p>
          <w:p w14:paraId="5F4671BF" w14:textId="77777777" w:rsidR="00BF717F" w:rsidRDefault="00263E12">
            <w:pPr>
              <w:spacing w:after="0" w:line="259" w:lineRule="auto"/>
              <w:ind w:left="189" w:firstLine="0"/>
              <w:jc w:val="center"/>
            </w:pPr>
            <w:r>
              <w:rPr>
                <w:rFonts w:ascii="Courier New" w:eastAsia="Courier New" w:hAnsi="Courier New" w:cs="Courier New"/>
                <w:sz w:val="18"/>
              </w:rPr>
              <w:t xml:space="preserve">FILE *f = </w:t>
            </w:r>
            <w:r>
              <w:rPr>
                <w:rFonts w:ascii="Courier New" w:eastAsia="Courier New" w:hAnsi="Courier New" w:cs="Courier New"/>
                <w:sz w:val="18"/>
              </w:rPr>
              <w:t>fopen</w:t>
            </w:r>
            <w:r>
              <w:rPr>
                <w:rFonts w:ascii="Courier New" w:eastAsia="Courier New" w:hAnsi="Courier New" w:cs="Courier New"/>
                <w:sz w:val="18"/>
              </w:rPr>
              <w:t>(</w:t>
            </w:r>
            <w:r>
              <w:rPr>
                <w:rFonts w:ascii="Courier New" w:eastAsia="Courier New" w:hAnsi="Courier New" w:cs="Courier New"/>
                <w:sz w:val="18"/>
              </w:rPr>
              <w:t>"/dev/random", "r");</w:t>
            </w:r>
          </w:p>
          <w:p w14:paraId="2C868435" w14:textId="77777777" w:rsidR="00BF717F" w:rsidRDefault="00263E12">
            <w:pPr>
              <w:spacing w:after="0" w:line="259" w:lineRule="auto"/>
              <w:ind w:left="0" w:right="1425" w:firstLine="430"/>
              <w:jc w:val="left"/>
            </w:pPr>
            <w:r>
              <w:rPr>
                <w:rFonts w:ascii="Courier New" w:eastAsia="Courier New" w:hAnsi="Courier New" w:cs="Courier New"/>
                <w:sz w:val="18"/>
              </w:rPr>
              <w:t>printf</w:t>
            </w:r>
            <w:r>
              <w:rPr>
                <w:rFonts w:ascii="Courier New" w:eastAsia="Courier New" w:hAnsi="Courier New" w:cs="Courier New"/>
                <w:sz w:val="18"/>
              </w:rPr>
              <w:t>(</w:t>
            </w:r>
            <w:r>
              <w:rPr>
                <w:rFonts w:ascii="Courier New" w:eastAsia="Courier New" w:hAnsi="Courier New" w:cs="Courier New"/>
                <w:sz w:val="18"/>
              </w:rPr>
              <w:t xml:space="preserve">"%x\n", </w:t>
            </w:r>
            <w:r>
              <w:rPr>
                <w:rFonts w:ascii="Courier New" w:eastAsia="Courier New" w:hAnsi="Courier New" w:cs="Courier New"/>
                <w:sz w:val="18"/>
              </w:rPr>
              <w:t>getc</w:t>
            </w:r>
            <w:r>
              <w:rPr>
                <w:rFonts w:ascii="Courier New" w:eastAsia="Courier New" w:hAnsi="Courier New" w:cs="Courier New"/>
                <w:sz w:val="18"/>
              </w:rPr>
              <w:t>(f)); }。</w:t>
            </w:r>
          </w:p>
        </w:tc>
      </w:tr>
    </w:tbl>
    <w:p w14:paraId="441D6394" w14:textId="77777777" w:rsidR="00BF717F" w:rsidRDefault="00263E12">
      <w:pPr>
        <w:spacing w:after="24" w:line="226" w:lineRule="auto"/>
        <w:ind w:left="-5" w:right="-15"/>
      </w:pPr>
      <w:r>
        <w:rPr>
          <w:b/>
          <w:sz w:val="18"/>
        </w:rPr>
        <w:t xml:space="preserve">图1：</w:t>
      </w:r>
      <w:r>
        <w:rPr>
          <w:rFonts w:ascii="Calibri" w:eastAsia="Calibri" w:hAnsi="Calibri" w:cs="Calibri"/>
          <w:i/>
          <w:sz w:val="18"/>
        </w:rPr>
        <w:t xml:space="preserve">一个简单的程序</w:t>
      </w:r>
      <w:r>
        <w:rPr>
          <w:rFonts w:ascii="Courier New" w:eastAsia="Courier New" w:hAnsi="Courier New" w:cs="Courier New"/>
          <w:i/>
          <w:sz w:val="18"/>
        </w:rPr>
        <w:t>test.c</w:t>
      </w:r>
      <w:r>
        <w:rPr>
          <w:rFonts w:ascii="Calibri" w:eastAsia="Calibri" w:hAnsi="Calibri" w:cs="Calibri"/>
          <w:i/>
          <w:sz w:val="18"/>
        </w:rPr>
        <w:t>，具有非确定性行为。</w:t>
      </w:r>
    </w:p>
    <w:tbl>
      <w:tblPr>
        <w:tblStyle w:val="TableGrid"/>
        <w:tblW w:w="4724" w:type="dxa"/>
        <w:tblInd w:w="4" w:type="dxa"/>
        <w:tblCellMar>
          <w:top w:w="61" w:type="dxa"/>
          <w:left w:w="64" w:type="dxa"/>
          <w:bottom w:w="0" w:type="dxa"/>
          <w:right w:w="523" w:type="dxa"/>
        </w:tblCellMar>
        <w:tblLook w:val="04A0" w:firstRow="1" w:lastRow="0" w:firstColumn="1" w:lastColumn="0" w:noHBand="0" w:noVBand="1"/>
      </w:tblPr>
      <w:tblGrid>
        <w:gridCol w:w="4724"/>
      </w:tblGrid>
      <w:tr w:rsidR="00BF717F" w14:paraId="6CD5153A" w14:textId="77777777">
        <w:trPr>
          <w:trHeight w:val="1262"/>
        </w:trPr>
        <w:tc>
          <w:tcPr>
            <w:tcW w:w="4724" w:type="dxa"/>
            <w:tcBorders>
              <w:top w:val="single" w:sz="3" w:space="0" w:color="000000"/>
              <w:left w:val="single" w:sz="3" w:space="0" w:color="000000"/>
              <w:bottom w:val="single" w:sz="3" w:space="0" w:color="000000"/>
              <w:right w:val="single" w:sz="3" w:space="0" w:color="000000"/>
            </w:tcBorders>
          </w:tcPr>
          <w:p w14:paraId="3681FE88" w14:textId="77777777" w:rsidR="00BF717F" w:rsidRDefault="00263E12">
            <w:pPr>
              <w:spacing w:after="0" w:line="259" w:lineRule="auto"/>
              <w:ind w:left="0" w:firstLine="0"/>
              <w:jc w:val="left"/>
            </w:pPr>
            <w:r>
              <w:rPr>
                <w:rFonts w:ascii="Courier New" w:eastAsia="Courier New" w:hAnsi="Courier New" w:cs="Courier New"/>
                <w:sz w:val="18"/>
              </w:rPr>
              <w:t xml:space="preserve">％cc </w:t>
            </w:r>
            <w:r>
              <w:rPr>
                <w:rFonts w:ascii="Courier New" w:eastAsia="Courier New" w:hAnsi="Courier New" w:cs="Courier New"/>
                <w:sz w:val="18"/>
              </w:rPr>
              <w:t>test.c</w:t>
            </w:r>
          </w:p>
          <w:p w14:paraId="340E721C" w14:textId="77777777" w:rsidR="00BF717F" w:rsidRDefault="00263E12">
            <w:pPr>
              <w:spacing w:after="0" w:line="259" w:lineRule="auto"/>
              <w:ind w:left="0" w:firstLine="0"/>
              <w:jc w:val="left"/>
            </w:pPr>
            <w:r>
              <w:rPr>
                <w:rFonts w:ascii="Courier New" w:eastAsia="Courier New" w:hAnsi="Courier New" w:cs="Courier New"/>
                <w:sz w:val="18"/>
              </w:rPr>
              <w:t xml:space="preserve">% </w:t>
            </w:r>
            <w:r>
              <w:rPr>
                <w:rFonts w:ascii="Courier New" w:eastAsia="Courier New" w:hAnsi="Courier New" w:cs="Courier New"/>
                <w:b/>
                <w:sz w:val="18"/>
              </w:rPr>
              <w:t xml:space="preserve">LD_PRELOAD=libjockey.so </w:t>
            </w:r>
            <w:r>
              <w:rPr>
                <w:rFonts w:ascii="Courier New" w:eastAsia="Courier New" w:hAnsi="Courier New" w:cs="Courier New"/>
                <w:sz w:val="18"/>
              </w:rPr>
              <w:t xml:space="preserve">％</w:t>
            </w:r>
            <w:r>
              <w:rPr>
                <w:rFonts w:ascii="Courier New" w:eastAsia="Courier New" w:hAnsi="Courier New" w:cs="Courier New"/>
                <w:b/>
                <w:sz w:val="18"/>
              </w:rPr>
              <w:t xml:space="preserve">LD_PRELOAD=libjockey.so </w:t>
            </w:r>
            <w:r>
              <w:rPr>
                <w:rFonts w:ascii="Courier New" w:eastAsia="Courier New" w:hAnsi="Courier New" w:cs="Courier New"/>
                <w:sz w:val="18"/>
              </w:rPr>
              <w:t xml:space="preserve">％</w:t>
            </w:r>
            <w:r>
              <w:rPr>
                <w:rFonts w:ascii="Courier New" w:eastAsia="Courier New" w:hAnsi="Courier New" w:cs="Courier New"/>
                <w:b/>
                <w:sz w:val="18"/>
              </w:rPr>
              <w:t>LD_PRELOAD=libjockey.so</w:t>
            </w:r>
          </w:p>
          <w:p w14:paraId="293C79AF" w14:textId="77777777" w:rsidR="00BF717F" w:rsidRDefault="00263E12">
            <w:pPr>
              <w:spacing w:after="0" w:line="259" w:lineRule="auto"/>
              <w:ind w:left="215" w:firstLine="0"/>
              <w:jc w:val="left"/>
            </w:pPr>
            <w:r>
              <w:rPr>
                <w:rFonts w:ascii="Courier New" w:eastAsia="Courier New" w:hAnsi="Courier New" w:cs="Courier New"/>
                <w:b/>
                <w:sz w:val="18"/>
              </w:rPr>
              <w:t xml:space="preserve">JOCKEYRC="replay=0" </w:t>
            </w:r>
            <w:r>
              <w:rPr>
                <w:rFonts w:ascii="Courier New" w:eastAsia="Courier New" w:hAnsi="Courier New" w:cs="Courier New"/>
                <w:sz w:val="18"/>
              </w:rPr>
              <w:t>./</w:t>
            </w:r>
            <w:r>
              <w:rPr>
                <w:rFonts w:ascii="Courier New" w:eastAsia="Courier New" w:hAnsi="Courier New" w:cs="Courier New"/>
                <w:sz w:val="18"/>
              </w:rPr>
              <w:t xml:space="preserve">a.out </w:t>
            </w:r>
            <w:r>
              <w:rPr>
                <w:rFonts w:ascii="Courier New" w:eastAsia="Courier New" w:hAnsi="Courier New" w:cs="Courier New"/>
                <w:sz w:val="18"/>
              </w:rPr>
              <w:t xml:space="preserve">#</w:t>
            </w:r>
            <w:r>
              <w:rPr>
                <w:i/>
                <w:sz w:val="18"/>
              </w:rPr>
              <w:t xml:space="preserve"> 录音。</w:t>
            </w:r>
          </w:p>
          <w:p w14:paraId="1014FC6E" w14:textId="77777777" w:rsidR="00BF717F" w:rsidRDefault="00263E12">
            <w:pPr>
              <w:spacing w:after="0" w:line="259" w:lineRule="auto"/>
              <w:ind w:left="0" w:firstLine="0"/>
              <w:jc w:val="left"/>
            </w:pPr>
            <w:r>
              <w:rPr>
                <w:rFonts w:ascii="Courier New" w:eastAsia="Courier New" w:hAnsi="Courier New" w:cs="Courier New"/>
                <w:sz w:val="18"/>
              </w:rPr>
              <w:t>38</w:t>
            </w:r>
          </w:p>
          <w:p w14:paraId="1024B0E0" w14:textId="77777777" w:rsidR="00BF717F" w:rsidRDefault="00263E12">
            <w:pPr>
              <w:spacing w:after="0" w:line="259" w:lineRule="auto"/>
              <w:ind w:left="0" w:firstLine="0"/>
              <w:jc w:val="left"/>
            </w:pPr>
            <w:r>
              <w:rPr>
                <w:rFonts w:ascii="Courier New" w:eastAsia="Courier New" w:hAnsi="Courier New" w:cs="Courier New"/>
                <w:sz w:val="18"/>
              </w:rPr>
              <w:t xml:space="preserve">% </w:t>
            </w:r>
            <w:r>
              <w:rPr>
                <w:rFonts w:ascii="Courier New" w:eastAsia="Courier New" w:hAnsi="Courier New" w:cs="Courier New"/>
                <w:b/>
                <w:sz w:val="18"/>
              </w:rPr>
              <w:t xml:space="preserve">LD_PRELOAD=libjockey.so </w:t>
            </w:r>
            <w:r>
              <w:rPr>
                <w:rFonts w:ascii="Courier New" w:eastAsia="Courier New" w:hAnsi="Courier New" w:cs="Courier New"/>
                <w:sz w:val="18"/>
              </w:rPr>
              <w:t xml:space="preserve">％</w:t>
            </w:r>
            <w:r>
              <w:rPr>
                <w:rFonts w:ascii="Courier New" w:eastAsia="Courier New" w:hAnsi="Courier New" w:cs="Courier New"/>
                <w:b/>
                <w:sz w:val="18"/>
              </w:rPr>
              <w:t xml:space="preserve">LD_PRELOAD=libjockey.so </w:t>
            </w:r>
            <w:r>
              <w:rPr>
                <w:rFonts w:ascii="Courier New" w:eastAsia="Courier New" w:hAnsi="Courier New" w:cs="Courier New"/>
                <w:sz w:val="18"/>
              </w:rPr>
              <w:t xml:space="preserve">％</w:t>
            </w:r>
            <w:r>
              <w:rPr>
                <w:rFonts w:ascii="Courier New" w:eastAsia="Courier New" w:hAnsi="Courier New" w:cs="Courier New"/>
                <w:b/>
                <w:sz w:val="18"/>
              </w:rPr>
              <w:t>LD_PRELOAD=libjockey.so</w:t>
            </w:r>
          </w:p>
          <w:p w14:paraId="6AA23B98" w14:textId="77777777" w:rsidR="00BF717F" w:rsidRDefault="00263E12">
            <w:pPr>
              <w:spacing w:after="0" w:line="259" w:lineRule="auto"/>
              <w:ind w:left="0" w:firstLine="215"/>
            </w:pPr>
            <w:r>
              <w:rPr>
                <w:rFonts w:ascii="Courier New" w:eastAsia="Courier New" w:hAnsi="Courier New" w:cs="Courier New"/>
                <w:b/>
                <w:sz w:val="18"/>
              </w:rPr>
              <w:t xml:space="preserve">JOCKEYRC="replay=1" </w:t>
            </w:r>
            <w:r>
              <w:rPr>
                <w:rFonts w:ascii="Courier New" w:eastAsia="Courier New" w:hAnsi="Courier New" w:cs="Courier New"/>
                <w:sz w:val="18"/>
              </w:rPr>
              <w:t>./</w:t>
            </w:r>
            <w:r>
              <w:rPr>
                <w:rFonts w:ascii="Courier New" w:eastAsia="Courier New" w:hAnsi="Courier New" w:cs="Courier New"/>
                <w:sz w:val="18"/>
              </w:rPr>
              <w:t xml:space="preserve">a.out </w:t>
            </w:r>
            <w:r>
              <w:rPr>
                <w:rFonts w:ascii="Courier New" w:eastAsia="Courier New" w:hAnsi="Courier New" w:cs="Courier New"/>
                <w:sz w:val="18"/>
              </w:rPr>
              <w:t xml:space="preserve">#</w:t>
            </w:r>
            <w:r>
              <w:rPr>
                <w:i/>
                <w:sz w:val="18"/>
              </w:rPr>
              <w:t xml:space="preserve">重播</w:t>
            </w:r>
            <w:r>
              <w:rPr>
                <w:rFonts w:ascii="Courier New" w:eastAsia="Courier New" w:hAnsi="Courier New" w:cs="Courier New"/>
                <w:sz w:val="18"/>
              </w:rPr>
              <w:t>38号文件</w:t>
            </w:r>
          </w:p>
        </w:tc>
      </w:tr>
    </w:tbl>
    <w:p w14:paraId="459C3833" w14:textId="77777777" w:rsidR="00BF717F" w:rsidRDefault="00263E12">
      <w:pPr>
        <w:spacing w:after="439" w:line="226" w:lineRule="auto"/>
        <w:ind w:left="-5" w:right="-15"/>
      </w:pPr>
      <w:r>
        <w:rPr>
          <w:b/>
          <w:sz w:val="18"/>
        </w:rPr>
        <w:t xml:space="preserve">图2：</w:t>
      </w:r>
      <w:r>
        <w:rPr>
          <w:rFonts w:ascii="Calibri" w:eastAsia="Calibri" w:hAnsi="Calibri" w:cs="Calibri"/>
          <w:i/>
          <w:sz w:val="18"/>
        </w:rPr>
        <w:t xml:space="preserve">Jockey的最基本用法。程序</w:t>
      </w:r>
      <w:r>
        <w:rPr>
          <w:rFonts w:ascii="Courier New" w:eastAsia="Courier New" w:hAnsi="Courier New" w:cs="Courier New"/>
          <w:i/>
          <w:sz w:val="18"/>
        </w:rPr>
        <w:t>a.out</w:t>
      </w:r>
      <w:r>
        <w:rPr>
          <w:rFonts w:ascii="Calibri" w:eastAsia="Calibri" w:hAnsi="Calibri" w:cs="Calibri"/>
          <w:i/>
          <w:sz w:val="18"/>
        </w:rPr>
        <w:t xml:space="preserve">虽然是从</w:t>
      </w:r>
      <w:r>
        <w:rPr>
          <w:rFonts w:ascii="Courier New" w:eastAsia="Courier New" w:hAnsi="Courier New" w:cs="Courier New"/>
          <w:i/>
          <w:sz w:val="18"/>
        </w:rPr>
        <w:t>/dev/random</w:t>
      </w:r>
      <w:r>
        <w:rPr>
          <w:rFonts w:ascii="Calibri" w:eastAsia="Calibri" w:hAnsi="Calibri" w:cs="Calibri"/>
          <w:i/>
          <w:sz w:val="18"/>
        </w:rPr>
        <w:t xml:space="preserve">读取，但输出的数字是一样的</w:t>
      </w:r>
      <w:r>
        <w:rPr>
          <w:rFonts w:ascii="Calibri" w:eastAsia="Calibri" w:hAnsi="Calibri" w:cs="Calibri"/>
          <w:i/>
          <w:sz w:val="18"/>
        </w:rPr>
        <w:t xml:space="preserve">。设置</w:t>
      </w:r>
      <w:r>
        <w:rPr>
          <w:rFonts w:ascii="Courier New" w:eastAsia="Courier New" w:hAnsi="Courier New" w:cs="Courier New"/>
          <w:i/>
          <w:sz w:val="18"/>
        </w:rPr>
        <w:t xml:space="preserve">LDPRELOAD</w:t>
      </w:r>
      <w:r>
        <w:rPr>
          <w:rFonts w:ascii="Calibri" w:eastAsia="Calibri" w:hAnsi="Calibri" w:cs="Calibri"/>
          <w:i/>
          <w:sz w:val="18"/>
        </w:rPr>
        <w:t xml:space="preserve">会使动态链接器</w:t>
      </w:r>
      <w:r>
        <w:rPr>
          <w:rFonts w:ascii="Calibri" w:eastAsia="Calibri" w:hAnsi="Calibri" w:cs="Calibri"/>
          <w:i/>
          <w:sz w:val="18"/>
        </w:rPr>
        <w:t xml:space="preserve">在其他对象文件之前</w:t>
      </w:r>
      <w:r>
        <w:rPr>
          <w:rFonts w:ascii="Calibri" w:eastAsia="Calibri" w:hAnsi="Calibri" w:cs="Calibri"/>
          <w:i/>
          <w:sz w:val="18"/>
        </w:rPr>
        <w:t xml:space="preserve">加载</w:t>
      </w:r>
      <w:r>
        <w:rPr>
          <w:rFonts w:ascii="Courier New" w:eastAsia="Courier New" w:hAnsi="Courier New" w:cs="Courier New"/>
          <w:i/>
          <w:sz w:val="18"/>
        </w:rPr>
        <w:t xml:space="preserve">libjockey.so</w:t>
      </w:r>
      <w:r>
        <w:rPr>
          <w:rFonts w:ascii="Calibri" w:eastAsia="Calibri" w:hAnsi="Calibri" w:cs="Calibri"/>
          <w:i/>
          <w:sz w:val="18"/>
        </w:rPr>
        <w:t xml:space="preserve">。</w:t>
      </w:r>
      <w:r>
        <w:rPr>
          <w:rFonts w:ascii="Courier New" w:eastAsia="Courier New" w:hAnsi="Courier New" w:cs="Courier New"/>
          <w:i/>
          <w:sz w:val="18"/>
        </w:rPr>
        <w:t xml:space="preserve">JOCKEYRC</w:t>
      </w:r>
      <w:r>
        <w:rPr>
          <w:rFonts w:ascii="Calibri" w:eastAsia="Calibri" w:hAnsi="Calibri" w:cs="Calibri"/>
          <w:i/>
          <w:sz w:val="18"/>
        </w:rPr>
        <w:t>环境变量向</w:t>
      </w:r>
      <w:r>
        <w:rPr>
          <w:rFonts w:ascii="Courier New" w:eastAsia="Courier New" w:hAnsi="Courier New" w:cs="Courier New"/>
          <w:i/>
          <w:sz w:val="18"/>
        </w:rPr>
        <w:t>libjockey.so</w:t>
      </w:r>
      <w:r>
        <w:rPr>
          <w:rFonts w:ascii="Calibri" w:eastAsia="Calibri" w:hAnsi="Calibri" w:cs="Calibri"/>
          <w:i/>
          <w:sz w:val="18"/>
        </w:rPr>
        <w:t>传递</w:t>
      </w:r>
      <w:r>
        <w:rPr>
          <w:rFonts w:ascii="Calibri" w:eastAsia="Calibri" w:hAnsi="Calibri" w:cs="Calibri"/>
          <w:i/>
          <w:sz w:val="18"/>
        </w:rPr>
        <w:t xml:space="preserve">参数</w:t>
      </w:r>
      <w:r>
        <w:rPr>
          <w:rFonts w:ascii="Calibri" w:eastAsia="Calibri" w:hAnsi="Calibri" w:cs="Calibri"/>
          <w:i/>
          <w:sz w:val="18"/>
        </w:rPr>
        <w:t>。</w:t>
      </w:r>
    </w:p>
    <w:p w14:paraId="1524C62F" w14:textId="77777777" w:rsidR="00BF717F" w:rsidRDefault="00263E12">
      <w:pPr>
        <w:spacing w:after="386"/>
        <w:ind w:left="-5"/>
      </w:pPr>
      <w:r>
        <w:t>图3.</w:t>
      </w:r>
    </w:p>
    <w:p w14:paraId="3ED3C1C1" w14:textId="77777777" w:rsidR="00BF717F" w:rsidRDefault="00263E12">
      <w:pPr>
        <w:pStyle w:val="2"/>
        <w:spacing w:after="98"/>
        <w:ind w:left="523" w:hanging="538"/>
      </w:pPr>
      <w:r>
        <w:t>局限性</w:t>
      </w:r>
    </w:p>
    <w:p w14:paraId="5CBCEA4B" w14:textId="77777777" w:rsidR="00BF717F" w:rsidRDefault="00263E12">
      <w:pPr>
        <w:spacing w:after="0"/>
        <w:ind w:left="-5"/>
      </w:pPr>
      <w:r>
        <w:t>Jockey的大部分限制来自于它作为目标进程的一部分运行的事实。最严重的问题是，Jockey可能会被一个严重错误或恶意的目标程序破坏--例如，如果它愿意，目标程序可以</w:t>
      </w:r>
      <w:r>
        <w:t>破坏Jockey内部使用的堆内存。然而，Jockey也试图通过尽可能地隔离Jockey和目标程序所使用的资源来避免这样的问题，这在第3.2节中讨论过。</w:t>
      </w:r>
    </w:p>
    <w:p w14:paraId="56752FA3" w14:textId="77777777" w:rsidR="00BF717F" w:rsidRDefault="00263E12">
      <w:pPr>
        <w:spacing w:after="0"/>
        <w:ind w:left="-15" w:firstLine="199"/>
      </w:pPr>
      <w:r>
        <w:t>Jockey不能捕获由外部</w:t>
      </w:r>
      <w:r>
        <w:t xml:space="preserve">实体</w:t>
      </w:r>
      <w:r>
        <w:t>引起的事件</w:t>
      </w:r>
      <w:r>
        <w:t xml:space="preserve">。例如，在多线程程序中发生的内存访问竞赛不能被重放，因为</w:t>
      </w:r>
      <w:r>
        <w:t>墨核</w:t>
      </w:r>
      <w:r>
        <w:t xml:space="preserve">上下文切换不能被Jockey捕获。出于这个原因，Jockey不支持多线程程序。</w:t>
      </w:r>
      <w:r>
        <w:rPr>
          <w:vertAlign w:val="superscript"/>
        </w:rPr>
        <w:footnoteReference w:id="2"/>
      </w:r>
      <w:r>
        <w:t xml:space="preserve"/>
      </w:r>
      <w:r>
        <w:t>同样的，Jockey也不</w:t>
      </w:r>
      <w:r>
        <w:t xml:space="preserve">支持任何通过共享内存与其他进程或操作系统交互的程序或API；一个例子包括</w:t>
      </w:r>
      <w:r>
        <w:t>uDAPL</w:t>
      </w:r>
      <w:r>
        <w:t xml:space="preserve">[2]，用于内存映射的网络I/O。</w:t>
      </w:r>
    </w:p>
    <w:p w14:paraId="68B16BBC" w14:textId="77777777" w:rsidR="00BF717F" w:rsidRDefault="00263E12">
      <w:pPr>
        <w:spacing w:after="0"/>
        <w:ind w:left="-15" w:firstLine="199"/>
      </w:pPr>
      <w:r>
        <w:t xml:space="preserve">最后，</w:t>
      </w:r>
      <w:r>
        <w:t>ioctl</w:t>
      </w:r>
      <w:r>
        <w:t xml:space="preserve">命令需要单独处理。Jockey只提供对常见</w:t>
      </w:r>
      <w:r>
        <w:t>ioctl</w:t>
      </w:r>
      <w:r>
        <w:t>命令的</w:t>
      </w:r>
      <w:r>
        <w:t xml:space="preserve">支持</w:t>
      </w:r>
      <w:r>
        <w:t>。</w:t>
      </w:r>
    </w:p>
    <w:p w14:paraId="797EFE3C" w14:textId="77777777" w:rsidR="00BF717F" w:rsidRDefault="00263E12">
      <w:pPr>
        <w:ind w:left="-5"/>
      </w:pPr>
      <w:r>
        <w:t xml:space="preserve">需要增加</w:t>
      </w:r>
      <w:r>
        <w:t xml:space="preserve">对其他晦涩的</w:t>
      </w:r>
      <w:r>
        <w:t>ioctl</w:t>
      </w:r>
      <w:r>
        <w:t xml:space="preserve">命令的</w:t>
      </w:r>
      <w:r>
        <w:t xml:space="preserve">支持。</w:t>
      </w:r>
    </w:p>
    <w:tbl>
      <w:tblPr>
        <w:tblStyle w:val="TableGrid"/>
        <w:tblpPr w:vertAnchor="text" w:tblpX="203" w:tblpY="-118"/>
        <w:tblOverlap w:val="never"/>
        <w:tblW w:w="4525" w:type="dxa"/>
        <w:tblInd w:w="0" w:type="dxa"/>
        <w:tblCellMar>
          <w:top w:w="12" w:type="dxa"/>
          <w:left w:w="0" w:type="dxa"/>
          <w:bottom w:w="13" w:type="dxa"/>
          <w:right w:w="115" w:type="dxa"/>
        </w:tblCellMar>
        <w:tblLook w:val="04A0" w:firstRow="1" w:lastRow="0" w:firstColumn="1" w:lastColumn="0" w:noHBand="0" w:noVBand="1"/>
      </w:tblPr>
      <w:tblGrid>
        <w:gridCol w:w="3292"/>
        <w:gridCol w:w="1233"/>
      </w:tblGrid>
      <w:tr w:rsidR="00BF717F" w14:paraId="2963E115" w14:textId="77777777">
        <w:trPr>
          <w:trHeight w:val="237"/>
        </w:trPr>
        <w:tc>
          <w:tcPr>
            <w:tcW w:w="3292" w:type="dxa"/>
            <w:tcBorders>
              <w:top w:val="single" w:sz="3" w:space="0" w:color="000000"/>
              <w:left w:val="single" w:sz="3" w:space="0" w:color="000000"/>
              <w:bottom w:val="nil"/>
              <w:right w:val="nil"/>
            </w:tcBorders>
          </w:tcPr>
          <w:p w14:paraId="17EC3611" w14:textId="77777777" w:rsidR="00BF717F" w:rsidRDefault="00263E12">
            <w:pPr>
              <w:spacing w:after="0" w:line="259" w:lineRule="auto"/>
              <w:ind w:left="64" w:firstLine="0"/>
              <w:jc w:val="left"/>
            </w:pPr>
            <w:r>
              <w:rPr>
                <w:rFonts w:ascii="Courier New" w:eastAsia="Courier New" w:hAnsi="Courier New" w:cs="Courier New"/>
                <w:sz w:val="18"/>
              </w:rPr>
              <w:lastRenderedPageBreak/>
              <w:t xml:space="preserve">％</w:t>
            </w:r>
            <w:r>
              <w:rPr>
                <w:rFonts w:ascii="Courier New" w:eastAsia="Courier New" w:hAnsi="Courier New" w:cs="Courier New"/>
                <w:b/>
                <w:sz w:val="18"/>
              </w:rPr>
              <w:t xml:space="preserve">骑师 --replay=0 </w:t>
            </w:r>
            <w:r>
              <w:rPr>
                <w:rFonts w:ascii="Courier New" w:eastAsia="Courier New" w:hAnsi="Courier New" w:cs="Courier New"/>
                <w:sz w:val="18"/>
              </w:rPr>
              <w:t>./</w:t>
            </w:r>
            <w:r>
              <w:rPr>
                <w:rFonts w:ascii="Courier New" w:eastAsia="Courier New" w:hAnsi="Courier New" w:cs="Courier New"/>
                <w:sz w:val="18"/>
              </w:rPr>
              <w:t>a.out。</w:t>
            </w:r>
          </w:p>
        </w:tc>
        <w:tc>
          <w:tcPr>
            <w:tcW w:w="1233" w:type="dxa"/>
            <w:tcBorders>
              <w:top w:val="single" w:sz="3" w:space="0" w:color="000000"/>
              <w:left w:val="nil"/>
              <w:bottom w:val="nil"/>
              <w:right w:val="single" w:sz="3" w:space="0" w:color="000000"/>
            </w:tcBorders>
          </w:tcPr>
          <w:p w14:paraId="5BE2DDCD" w14:textId="77777777" w:rsidR="00BF717F" w:rsidRDefault="00263E12">
            <w:pPr>
              <w:spacing w:after="0" w:line="259" w:lineRule="auto"/>
              <w:ind w:left="0" w:firstLine="0"/>
              <w:jc w:val="left"/>
            </w:pPr>
            <w:r>
              <w:rPr>
                <w:rFonts w:ascii="Courier New" w:eastAsia="Courier New" w:hAnsi="Courier New" w:cs="Courier New"/>
                <w:sz w:val="18"/>
              </w:rPr>
              <w:t xml:space="preserve">#</w:t>
            </w:r>
            <w:r>
              <w:rPr>
                <w:i/>
                <w:sz w:val="18"/>
              </w:rPr>
              <w:t>记录</w:t>
            </w:r>
          </w:p>
        </w:tc>
      </w:tr>
      <w:tr w:rsidR="00BF717F" w14:paraId="287E122B" w14:textId="77777777">
        <w:trPr>
          <w:trHeight w:val="351"/>
        </w:trPr>
        <w:tc>
          <w:tcPr>
            <w:tcW w:w="3292" w:type="dxa"/>
            <w:tcBorders>
              <w:top w:val="nil"/>
              <w:left w:val="single" w:sz="3" w:space="0" w:color="000000"/>
              <w:bottom w:val="nil"/>
              <w:right w:val="nil"/>
            </w:tcBorders>
          </w:tcPr>
          <w:p w14:paraId="77BEB3C6" w14:textId="77777777" w:rsidR="00BF717F" w:rsidRDefault="00263E12">
            <w:pPr>
              <w:spacing w:after="0" w:line="259" w:lineRule="auto"/>
              <w:ind w:left="64" w:firstLine="0"/>
              <w:jc w:val="left"/>
            </w:pPr>
            <w:r>
              <w:rPr>
                <w:rFonts w:ascii="Courier New" w:eastAsia="Courier New" w:hAnsi="Courier New" w:cs="Courier New"/>
                <w:sz w:val="18"/>
              </w:rPr>
              <w:t>a9</w:t>
            </w:r>
          </w:p>
          <w:p w14:paraId="6A03A844" w14:textId="77777777" w:rsidR="00BF717F" w:rsidRDefault="00263E12">
            <w:pPr>
              <w:spacing w:after="0" w:line="259" w:lineRule="auto"/>
              <w:ind w:left="64" w:firstLine="0"/>
              <w:jc w:val="left"/>
            </w:pPr>
            <w:r>
              <w:rPr>
                <w:rFonts w:ascii="Courier New" w:eastAsia="Courier New" w:hAnsi="Courier New" w:cs="Courier New"/>
                <w:sz w:val="18"/>
              </w:rPr>
              <w:t xml:space="preserve">％</w:t>
            </w:r>
            <w:r>
              <w:rPr>
                <w:rFonts w:ascii="Courier New" w:eastAsia="Courier New" w:hAnsi="Courier New" w:cs="Courier New"/>
                <w:b/>
                <w:sz w:val="18"/>
              </w:rPr>
              <w:t xml:space="preserve">骑师 --replay=1 </w:t>
            </w:r>
            <w:r>
              <w:rPr>
                <w:rFonts w:ascii="Courier New" w:eastAsia="Courier New" w:hAnsi="Courier New" w:cs="Courier New"/>
                <w:sz w:val="18"/>
              </w:rPr>
              <w:t>./</w:t>
            </w:r>
            <w:r>
              <w:rPr>
                <w:rFonts w:ascii="Courier New" w:eastAsia="Courier New" w:hAnsi="Courier New" w:cs="Courier New"/>
                <w:sz w:val="18"/>
              </w:rPr>
              <w:t>a.out。</w:t>
            </w:r>
          </w:p>
        </w:tc>
        <w:tc>
          <w:tcPr>
            <w:tcW w:w="1233" w:type="dxa"/>
            <w:tcBorders>
              <w:top w:val="nil"/>
              <w:left w:val="nil"/>
              <w:bottom w:val="nil"/>
              <w:right w:val="single" w:sz="3" w:space="0" w:color="000000"/>
            </w:tcBorders>
            <w:vAlign w:val="bottom"/>
          </w:tcPr>
          <w:p w14:paraId="295B23ED" w14:textId="77777777" w:rsidR="00BF717F" w:rsidRDefault="00263E12">
            <w:pPr>
              <w:spacing w:after="0" w:line="259" w:lineRule="auto"/>
              <w:ind w:left="0" w:firstLine="0"/>
              <w:jc w:val="left"/>
            </w:pPr>
            <w:r>
              <w:rPr>
                <w:rFonts w:ascii="Courier New" w:eastAsia="Courier New" w:hAnsi="Courier New" w:cs="Courier New"/>
                <w:sz w:val="18"/>
              </w:rPr>
              <w:t xml:space="preserve">#</w:t>
            </w:r>
            <w:r>
              <w:rPr>
                <w:i/>
                <w:sz w:val="18"/>
              </w:rPr>
              <w:t>重播</w:t>
            </w:r>
          </w:p>
        </w:tc>
      </w:tr>
      <w:tr w:rsidR="00BF717F" w14:paraId="0A70D5FC" w14:textId="77777777">
        <w:trPr>
          <w:trHeight w:val="701"/>
        </w:trPr>
        <w:tc>
          <w:tcPr>
            <w:tcW w:w="3292" w:type="dxa"/>
            <w:tcBorders>
              <w:top w:val="nil"/>
              <w:left w:val="single" w:sz="3" w:space="0" w:color="000000"/>
              <w:bottom w:val="nil"/>
              <w:right w:val="nil"/>
            </w:tcBorders>
          </w:tcPr>
          <w:p w14:paraId="078BB1A6" w14:textId="77777777" w:rsidR="00BF717F" w:rsidRDefault="00263E12">
            <w:pPr>
              <w:spacing w:after="164" w:line="259" w:lineRule="auto"/>
              <w:ind w:left="64" w:firstLine="0"/>
              <w:jc w:val="left"/>
            </w:pPr>
            <w:r>
              <w:rPr>
                <w:rFonts w:ascii="Courier New" w:eastAsia="Courier New" w:hAnsi="Courier New" w:cs="Courier New"/>
                <w:sz w:val="18"/>
              </w:rPr>
              <w:t>a9</w:t>
            </w:r>
          </w:p>
          <w:p w14:paraId="152ADF5C" w14:textId="77777777" w:rsidR="00BF717F" w:rsidRDefault="00263E12">
            <w:pPr>
              <w:spacing w:after="0" w:line="259" w:lineRule="auto"/>
              <w:ind w:left="279" w:hanging="215"/>
              <w:jc w:val="left"/>
            </w:pPr>
            <w:r>
              <w:rPr>
                <w:rFonts w:ascii="Courier New" w:eastAsia="Courier New" w:hAnsi="Courier New" w:cs="Courier New"/>
                <w:sz w:val="18"/>
              </w:rPr>
              <w:t xml:space="preserve">% </w:t>
            </w:r>
            <w:r>
              <w:rPr>
                <w:rFonts w:ascii="Courier New" w:eastAsia="Courier New" w:hAnsi="Courier New" w:cs="Courier New"/>
                <w:b/>
                <w:sz w:val="18"/>
              </w:rPr>
              <w:t xml:space="preserve">LD_PRELOAD=libjockey.so \ </w:t>
            </w:r>
            <w:r>
              <w:rPr>
                <w:rFonts w:ascii="Courier New" w:eastAsia="Courier New" w:hAnsi="Courier New" w:cs="Courier New"/>
                <w:sz w:val="18"/>
              </w:rPr>
              <w:t>./</w:t>
            </w:r>
            <w:r>
              <w:rPr>
                <w:rFonts w:ascii="Courier New" w:eastAsia="Courier New" w:hAnsi="Courier New" w:cs="Courier New"/>
                <w:sz w:val="18"/>
              </w:rPr>
              <w:t xml:space="preserve">a.out </w:t>
            </w:r>
            <w:r>
              <w:rPr>
                <w:rFonts w:ascii="Courier New" w:eastAsia="Courier New" w:hAnsi="Courier New" w:cs="Courier New"/>
                <w:b/>
                <w:sz w:val="18"/>
              </w:rPr>
              <w:t>--jockey=replay=0。</w:t>
            </w:r>
          </w:p>
        </w:tc>
        <w:tc>
          <w:tcPr>
            <w:tcW w:w="1233" w:type="dxa"/>
            <w:tcBorders>
              <w:top w:val="nil"/>
              <w:left w:val="nil"/>
              <w:bottom w:val="nil"/>
              <w:right w:val="single" w:sz="3" w:space="0" w:color="000000"/>
            </w:tcBorders>
            <w:vAlign w:val="bottom"/>
          </w:tcPr>
          <w:p w14:paraId="28C78CC9" w14:textId="77777777" w:rsidR="00BF717F" w:rsidRDefault="00263E12">
            <w:pPr>
              <w:spacing w:after="0" w:line="259" w:lineRule="auto"/>
              <w:ind w:left="0" w:firstLine="0"/>
              <w:jc w:val="left"/>
            </w:pPr>
            <w:r>
              <w:rPr>
                <w:rFonts w:ascii="Courier New" w:eastAsia="Courier New" w:hAnsi="Courier New" w:cs="Courier New"/>
                <w:sz w:val="18"/>
              </w:rPr>
              <w:t xml:space="preserve">#</w:t>
            </w:r>
            <w:r>
              <w:rPr>
                <w:i/>
                <w:sz w:val="18"/>
              </w:rPr>
              <w:t>记录</w:t>
            </w:r>
          </w:p>
        </w:tc>
      </w:tr>
      <w:tr w:rsidR="00BF717F" w14:paraId="190338D8" w14:textId="77777777">
        <w:trPr>
          <w:trHeight w:val="526"/>
        </w:trPr>
        <w:tc>
          <w:tcPr>
            <w:tcW w:w="3292" w:type="dxa"/>
            <w:tcBorders>
              <w:top w:val="nil"/>
              <w:left w:val="single" w:sz="3" w:space="0" w:color="000000"/>
              <w:bottom w:val="nil"/>
              <w:right w:val="nil"/>
            </w:tcBorders>
          </w:tcPr>
          <w:p w14:paraId="25CDEBA8" w14:textId="77777777" w:rsidR="00BF717F" w:rsidRDefault="00263E12">
            <w:pPr>
              <w:spacing w:after="0" w:line="259" w:lineRule="auto"/>
              <w:ind w:left="64" w:firstLine="0"/>
              <w:jc w:val="left"/>
            </w:pPr>
            <w:r>
              <w:rPr>
                <w:rFonts w:ascii="Courier New" w:eastAsia="Courier New" w:hAnsi="Courier New" w:cs="Courier New"/>
                <w:sz w:val="18"/>
              </w:rPr>
              <w:t>82</w:t>
            </w:r>
          </w:p>
          <w:p w14:paraId="67D64DF7" w14:textId="77777777" w:rsidR="00BF717F" w:rsidRDefault="00263E12">
            <w:pPr>
              <w:spacing w:after="0" w:line="259" w:lineRule="auto"/>
              <w:ind w:left="279" w:hanging="215"/>
              <w:jc w:val="left"/>
            </w:pPr>
            <w:r>
              <w:rPr>
                <w:rFonts w:ascii="Courier New" w:eastAsia="Courier New" w:hAnsi="Courier New" w:cs="Courier New"/>
                <w:sz w:val="18"/>
              </w:rPr>
              <w:t xml:space="preserve">% </w:t>
            </w:r>
            <w:r>
              <w:rPr>
                <w:rFonts w:ascii="Courier New" w:eastAsia="Courier New" w:hAnsi="Courier New" w:cs="Courier New"/>
                <w:b/>
                <w:sz w:val="18"/>
              </w:rPr>
              <w:t xml:space="preserve">LD_PRELOAD=libjockey.so \ </w:t>
            </w:r>
            <w:r>
              <w:rPr>
                <w:rFonts w:ascii="Courier New" w:eastAsia="Courier New" w:hAnsi="Courier New" w:cs="Courier New"/>
                <w:sz w:val="18"/>
              </w:rPr>
              <w:t>./</w:t>
            </w:r>
            <w:r>
              <w:rPr>
                <w:rFonts w:ascii="Courier New" w:eastAsia="Courier New" w:hAnsi="Courier New" w:cs="Courier New"/>
                <w:sz w:val="18"/>
              </w:rPr>
              <w:t xml:space="preserve">a.out </w:t>
            </w:r>
            <w:r>
              <w:rPr>
                <w:rFonts w:ascii="Courier New" w:eastAsia="Courier New" w:hAnsi="Courier New" w:cs="Courier New"/>
                <w:b/>
                <w:sz w:val="18"/>
              </w:rPr>
              <w:t>--jockey=replay=1。</w:t>
            </w:r>
          </w:p>
        </w:tc>
        <w:tc>
          <w:tcPr>
            <w:tcW w:w="1233" w:type="dxa"/>
            <w:tcBorders>
              <w:top w:val="nil"/>
              <w:left w:val="nil"/>
              <w:bottom w:val="nil"/>
              <w:right w:val="single" w:sz="3" w:space="0" w:color="000000"/>
            </w:tcBorders>
            <w:vAlign w:val="bottom"/>
          </w:tcPr>
          <w:p w14:paraId="2379F6F1" w14:textId="77777777" w:rsidR="00BF717F" w:rsidRDefault="00263E12">
            <w:pPr>
              <w:spacing w:after="0" w:line="259" w:lineRule="auto"/>
              <w:ind w:left="0" w:firstLine="0"/>
              <w:jc w:val="left"/>
            </w:pPr>
            <w:r>
              <w:rPr>
                <w:rFonts w:ascii="Courier New" w:eastAsia="Courier New" w:hAnsi="Courier New" w:cs="Courier New"/>
                <w:sz w:val="18"/>
              </w:rPr>
              <w:t xml:space="preserve">#</w:t>
            </w:r>
            <w:r>
              <w:rPr>
                <w:i/>
                <w:sz w:val="18"/>
              </w:rPr>
              <w:t>重播</w:t>
            </w:r>
          </w:p>
        </w:tc>
      </w:tr>
      <w:tr w:rsidR="00BF717F" w14:paraId="25F0BF1A" w14:textId="77777777">
        <w:trPr>
          <w:trHeight w:val="701"/>
        </w:trPr>
        <w:tc>
          <w:tcPr>
            <w:tcW w:w="3292" w:type="dxa"/>
            <w:tcBorders>
              <w:top w:val="nil"/>
              <w:left w:val="single" w:sz="3" w:space="0" w:color="000000"/>
              <w:bottom w:val="nil"/>
              <w:right w:val="nil"/>
            </w:tcBorders>
          </w:tcPr>
          <w:p w14:paraId="2BA88046" w14:textId="77777777" w:rsidR="00BF717F" w:rsidRDefault="00263E12">
            <w:pPr>
              <w:spacing w:after="164" w:line="259" w:lineRule="auto"/>
              <w:ind w:left="64" w:firstLine="0"/>
              <w:jc w:val="left"/>
            </w:pPr>
            <w:r>
              <w:rPr>
                <w:rFonts w:ascii="Courier New" w:eastAsia="Courier New" w:hAnsi="Courier New" w:cs="Courier New"/>
                <w:sz w:val="18"/>
              </w:rPr>
              <w:t>82</w:t>
            </w:r>
          </w:p>
          <w:p w14:paraId="7A4DD40B" w14:textId="77777777" w:rsidR="00BF717F" w:rsidRDefault="00263E12">
            <w:pPr>
              <w:spacing w:after="5" w:line="259" w:lineRule="auto"/>
              <w:ind w:left="64" w:firstLine="0"/>
              <w:jc w:val="left"/>
            </w:pPr>
            <w:r>
              <w:rPr>
                <w:rFonts w:ascii="Courier New" w:eastAsia="Courier New" w:hAnsi="Courier New" w:cs="Courier New"/>
                <w:sz w:val="18"/>
              </w:rPr>
              <w:t xml:space="preserve">% cc </w:t>
            </w:r>
            <w:r>
              <w:rPr>
                <w:rFonts w:ascii="Courier New" w:eastAsia="Courier New" w:hAnsi="Courier New" w:cs="Courier New"/>
                <w:sz w:val="18"/>
              </w:rPr>
              <w:t xml:space="preserve">test.c </w:t>
            </w:r>
            <w:r>
              <w:rPr>
                <w:rFonts w:ascii="Courier New" w:eastAsia="Courier New" w:hAnsi="Courier New" w:cs="Courier New"/>
                <w:b/>
                <w:sz w:val="18"/>
              </w:rPr>
              <w:t>-</w:t>
            </w:r>
            <w:r>
              <w:rPr>
                <w:rFonts w:ascii="Courier New" w:eastAsia="Courier New" w:hAnsi="Courier New" w:cs="Courier New"/>
                <w:b/>
                <w:sz w:val="18"/>
              </w:rPr>
              <w:t>ljockey</w:t>
            </w:r>
          </w:p>
          <w:p w14:paraId="16CCA94D" w14:textId="77777777" w:rsidR="00BF717F" w:rsidRDefault="00263E12">
            <w:pPr>
              <w:spacing w:after="0" w:line="259" w:lineRule="auto"/>
              <w:ind w:left="64" w:firstLine="0"/>
              <w:jc w:val="left"/>
            </w:pPr>
            <w:r>
              <w:rPr>
                <w:rFonts w:ascii="Courier New" w:eastAsia="Courier New" w:hAnsi="Courier New" w:cs="Courier New"/>
                <w:sz w:val="18"/>
              </w:rPr>
              <w:t>% ./</w:t>
            </w:r>
            <w:r>
              <w:rPr>
                <w:rFonts w:ascii="Courier New" w:eastAsia="Courier New" w:hAnsi="Courier New" w:cs="Courier New"/>
                <w:sz w:val="18"/>
              </w:rPr>
              <w:t xml:space="preserve">a.out </w:t>
            </w:r>
            <w:r>
              <w:rPr>
                <w:rFonts w:ascii="Courier New" w:eastAsia="Courier New" w:hAnsi="Courier New" w:cs="Courier New"/>
                <w:b/>
                <w:sz w:val="18"/>
              </w:rPr>
              <w:t>--jockey=replay=0。</w:t>
            </w:r>
          </w:p>
        </w:tc>
        <w:tc>
          <w:tcPr>
            <w:tcW w:w="1233" w:type="dxa"/>
            <w:tcBorders>
              <w:top w:val="nil"/>
              <w:left w:val="nil"/>
              <w:bottom w:val="nil"/>
              <w:right w:val="single" w:sz="3" w:space="0" w:color="000000"/>
            </w:tcBorders>
            <w:vAlign w:val="bottom"/>
          </w:tcPr>
          <w:p w14:paraId="4487B9D3" w14:textId="77777777" w:rsidR="00BF717F" w:rsidRDefault="00263E12">
            <w:pPr>
              <w:spacing w:after="0" w:line="259" w:lineRule="auto"/>
              <w:ind w:left="0" w:firstLine="0"/>
              <w:jc w:val="left"/>
            </w:pPr>
            <w:r>
              <w:rPr>
                <w:rFonts w:ascii="Courier New" w:eastAsia="Courier New" w:hAnsi="Courier New" w:cs="Courier New"/>
                <w:sz w:val="18"/>
              </w:rPr>
              <w:t xml:space="preserve">#</w:t>
            </w:r>
            <w:r>
              <w:rPr>
                <w:i/>
                <w:sz w:val="18"/>
              </w:rPr>
              <w:t>记录</w:t>
            </w:r>
          </w:p>
        </w:tc>
      </w:tr>
      <w:tr w:rsidR="00BF717F" w14:paraId="4405585B" w14:textId="77777777">
        <w:trPr>
          <w:trHeight w:val="592"/>
        </w:trPr>
        <w:tc>
          <w:tcPr>
            <w:tcW w:w="3292" w:type="dxa"/>
            <w:tcBorders>
              <w:top w:val="nil"/>
              <w:left w:val="single" w:sz="3" w:space="0" w:color="000000"/>
              <w:bottom w:val="single" w:sz="3" w:space="0" w:color="000000"/>
              <w:right w:val="nil"/>
            </w:tcBorders>
          </w:tcPr>
          <w:p w14:paraId="1FE00E0E" w14:textId="77777777" w:rsidR="00BF717F" w:rsidRDefault="00263E12">
            <w:pPr>
              <w:spacing w:after="0" w:line="259" w:lineRule="auto"/>
              <w:ind w:left="64" w:firstLine="0"/>
              <w:jc w:val="left"/>
            </w:pPr>
            <w:r>
              <w:rPr>
                <w:rFonts w:ascii="Courier New" w:eastAsia="Courier New" w:hAnsi="Courier New" w:cs="Courier New"/>
                <w:sz w:val="18"/>
              </w:rPr>
              <w:t>c1</w:t>
            </w:r>
          </w:p>
          <w:p w14:paraId="7187FF1B" w14:textId="77777777" w:rsidR="00BF717F" w:rsidRDefault="00263E12">
            <w:pPr>
              <w:spacing w:after="0" w:line="259" w:lineRule="auto"/>
              <w:ind w:left="64" w:firstLine="0"/>
              <w:jc w:val="left"/>
            </w:pPr>
            <w:r>
              <w:rPr>
                <w:rFonts w:ascii="Courier New" w:eastAsia="Courier New" w:hAnsi="Courier New" w:cs="Courier New"/>
                <w:sz w:val="18"/>
              </w:rPr>
              <w:t>% ./</w:t>
            </w:r>
            <w:r>
              <w:rPr>
                <w:rFonts w:ascii="Courier New" w:eastAsia="Courier New" w:hAnsi="Courier New" w:cs="Courier New"/>
                <w:sz w:val="18"/>
              </w:rPr>
              <w:t xml:space="preserve">a.out </w:t>
            </w:r>
            <w:r>
              <w:rPr>
                <w:rFonts w:ascii="Courier New" w:eastAsia="Courier New" w:hAnsi="Courier New" w:cs="Courier New"/>
                <w:b/>
                <w:sz w:val="18"/>
              </w:rPr>
              <w:t xml:space="preserve">--jockey=replay=1 </w:t>
            </w:r>
            <w:r>
              <w:rPr>
                <w:rFonts w:ascii="Courier New" w:eastAsia="Courier New" w:hAnsi="Courier New" w:cs="Courier New"/>
                <w:sz w:val="18"/>
              </w:rPr>
              <w:t>c1。</w:t>
            </w:r>
          </w:p>
        </w:tc>
        <w:tc>
          <w:tcPr>
            <w:tcW w:w="1233" w:type="dxa"/>
            <w:tcBorders>
              <w:top w:val="nil"/>
              <w:left w:val="nil"/>
              <w:bottom w:val="single" w:sz="3" w:space="0" w:color="000000"/>
              <w:right w:val="single" w:sz="3" w:space="0" w:color="000000"/>
            </w:tcBorders>
            <w:vAlign w:val="center"/>
          </w:tcPr>
          <w:p w14:paraId="0952AEB7" w14:textId="77777777" w:rsidR="00BF717F" w:rsidRDefault="00263E12">
            <w:pPr>
              <w:spacing w:after="0" w:line="259" w:lineRule="auto"/>
              <w:ind w:left="0" w:firstLine="0"/>
              <w:jc w:val="left"/>
            </w:pPr>
            <w:r>
              <w:rPr>
                <w:rFonts w:ascii="Courier New" w:eastAsia="Courier New" w:hAnsi="Courier New" w:cs="Courier New"/>
                <w:sz w:val="18"/>
              </w:rPr>
              <w:t xml:space="preserve">#</w:t>
            </w:r>
            <w:r>
              <w:rPr>
                <w:i/>
                <w:sz w:val="18"/>
              </w:rPr>
              <w:t>重播</w:t>
            </w:r>
          </w:p>
        </w:tc>
      </w:tr>
    </w:tbl>
    <w:p w14:paraId="1C1B658A" w14:textId="77777777" w:rsidR="00BF717F" w:rsidRDefault="00263E12">
      <w:pPr>
        <w:spacing w:after="48" w:line="265" w:lineRule="auto"/>
        <w:ind w:left="65" w:right="4"/>
        <w:jc w:val="left"/>
      </w:pPr>
      <w:r>
        <w:rPr>
          <w:sz w:val="10"/>
        </w:rPr>
        <w:t>1</w:t>
      </w:r>
    </w:p>
    <w:p w14:paraId="621327BD" w14:textId="77777777" w:rsidR="00BF717F" w:rsidRDefault="00263E12">
      <w:pPr>
        <w:spacing w:after="48" w:line="265" w:lineRule="auto"/>
        <w:ind w:left="65" w:right="4"/>
        <w:jc w:val="left"/>
      </w:pPr>
      <w:r>
        <w:rPr>
          <w:sz w:val="10"/>
        </w:rPr>
        <w:t>2</w:t>
      </w:r>
    </w:p>
    <w:p w14:paraId="13E857E0" w14:textId="77777777" w:rsidR="00BF717F" w:rsidRDefault="00263E12">
      <w:pPr>
        <w:spacing w:after="48" w:line="265" w:lineRule="auto"/>
        <w:ind w:left="65" w:right="4"/>
        <w:jc w:val="left"/>
      </w:pPr>
      <w:r>
        <w:rPr>
          <w:sz w:val="10"/>
        </w:rPr>
        <w:t>3</w:t>
      </w:r>
    </w:p>
    <w:p w14:paraId="537FFA86" w14:textId="77777777" w:rsidR="00BF717F" w:rsidRDefault="00263E12">
      <w:pPr>
        <w:spacing w:after="224" w:line="265" w:lineRule="auto"/>
        <w:ind w:left="65" w:right="4"/>
        <w:jc w:val="left"/>
      </w:pPr>
      <w:r>
        <w:rPr>
          <w:sz w:val="10"/>
        </w:rPr>
        <w:t>4</w:t>
      </w:r>
    </w:p>
    <w:p w14:paraId="6FBAD1D3" w14:textId="77777777" w:rsidR="00BF717F" w:rsidRDefault="00263E12">
      <w:pPr>
        <w:spacing w:after="48" w:line="265" w:lineRule="auto"/>
        <w:ind w:left="65" w:right="4"/>
        <w:jc w:val="left"/>
      </w:pPr>
      <w:r>
        <w:rPr>
          <w:sz w:val="10"/>
        </w:rPr>
        <w:t>6</w:t>
      </w:r>
    </w:p>
    <w:p w14:paraId="6D10821D" w14:textId="77777777" w:rsidR="00BF717F" w:rsidRDefault="00263E12">
      <w:pPr>
        <w:spacing w:after="48" w:line="265" w:lineRule="auto"/>
        <w:ind w:left="65" w:right="4"/>
        <w:jc w:val="left"/>
      </w:pPr>
      <w:r>
        <w:rPr>
          <w:sz w:val="10"/>
        </w:rPr>
        <w:t>7</w:t>
      </w:r>
    </w:p>
    <w:p w14:paraId="2D5C731F" w14:textId="77777777" w:rsidR="00BF717F" w:rsidRDefault="00263E12">
      <w:pPr>
        <w:spacing w:after="48" w:line="265" w:lineRule="auto"/>
        <w:ind w:left="65" w:right="4"/>
        <w:jc w:val="left"/>
      </w:pPr>
      <w:r>
        <w:rPr>
          <w:sz w:val="10"/>
        </w:rPr>
        <w:t>8</w:t>
      </w:r>
    </w:p>
    <w:p w14:paraId="4EB924FB" w14:textId="77777777" w:rsidR="00BF717F" w:rsidRDefault="00263E12">
      <w:pPr>
        <w:spacing w:after="48" w:line="265" w:lineRule="auto"/>
        <w:ind w:left="65" w:right="4"/>
        <w:jc w:val="left"/>
      </w:pPr>
      <w:r>
        <w:rPr>
          <w:sz w:val="10"/>
        </w:rPr>
        <w:t>9</w:t>
      </w:r>
    </w:p>
    <w:p w14:paraId="2FCC9E48" w14:textId="77777777" w:rsidR="00BF717F" w:rsidRDefault="00263E12">
      <w:pPr>
        <w:spacing w:after="48" w:line="265" w:lineRule="auto"/>
        <w:ind w:left="65" w:right="4"/>
        <w:jc w:val="left"/>
      </w:pPr>
      <w:r>
        <w:rPr>
          <w:sz w:val="10"/>
        </w:rPr>
        <w:t>10</w:t>
      </w:r>
    </w:p>
    <w:p w14:paraId="57E0F59D" w14:textId="77777777" w:rsidR="00BF717F" w:rsidRDefault="00263E12">
      <w:pPr>
        <w:spacing w:after="224" w:line="265" w:lineRule="auto"/>
        <w:ind w:left="65" w:right="4"/>
        <w:jc w:val="left"/>
      </w:pPr>
      <w:r>
        <w:rPr>
          <w:sz w:val="10"/>
        </w:rPr>
        <w:t>11</w:t>
      </w:r>
    </w:p>
    <w:p w14:paraId="6C3B707C" w14:textId="77777777" w:rsidR="00BF717F" w:rsidRDefault="00263E12">
      <w:pPr>
        <w:spacing w:after="48" w:line="265" w:lineRule="auto"/>
        <w:ind w:left="65" w:right="4"/>
        <w:jc w:val="left"/>
      </w:pPr>
      <w:r>
        <w:rPr>
          <w:sz w:val="10"/>
        </w:rPr>
        <w:t>13</w:t>
      </w:r>
    </w:p>
    <w:p w14:paraId="3F5726D4" w14:textId="77777777" w:rsidR="00BF717F" w:rsidRDefault="00263E12">
      <w:pPr>
        <w:spacing w:after="48" w:line="265" w:lineRule="auto"/>
        <w:ind w:left="65" w:right="4"/>
        <w:jc w:val="left"/>
      </w:pPr>
      <w:r>
        <w:rPr>
          <w:sz w:val="10"/>
        </w:rPr>
        <w:t>14</w:t>
      </w:r>
    </w:p>
    <w:p w14:paraId="0D796E82" w14:textId="77777777" w:rsidR="00BF717F" w:rsidRDefault="00263E12">
      <w:pPr>
        <w:spacing w:after="48" w:line="265" w:lineRule="auto"/>
        <w:ind w:left="65" w:right="4"/>
        <w:jc w:val="left"/>
      </w:pPr>
      <w:r>
        <w:rPr>
          <w:sz w:val="10"/>
        </w:rPr>
        <w:t>15</w:t>
      </w:r>
    </w:p>
    <w:p w14:paraId="06911C64" w14:textId="77777777" w:rsidR="00BF717F" w:rsidRDefault="00263E12">
      <w:pPr>
        <w:spacing w:after="48" w:line="265" w:lineRule="auto"/>
        <w:ind w:left="65" w:right="4"/>
        <w:jc w:val="left"/>
      </w:pPr>
      <w:r>
        <w:rPr>
          <w:sz w:val="10"/>
        </w:rPr>
        <w:t>16</w:t>
      </w:r>
    </w:p>
    <w:p w14:paraId="07FACD6C" w14:textId="77777777" w:rsidR="00BF717F" w:rsidRDefault="00263E12">
      <w:pPr>
        <w:spacing w:after="606" w:line="265" w:lineRule="auto"/>
        <w:ind w:left="65" w:right="4"/>
        <w:jc w:val="left"/>
      </w:pPr>
      <w:r>
        <w:rPr>
          <w:sz w:val="10"/>
        </w:rPr>
        <w:t>17</w:t>
      </w:r>
    </w:p>
    <w:p w14:paraId="3BA75857" w14:textId="77777777" w:rsidR="00BF717F" w:rsidRDefault="00263E12">
      <w:pPr>
        <w:spacing w:after="413" w:line="226" w:lineRule="auto"/>
        <w:ind w:left="-5" w:right="-15"/>
      </w:pPr>
      <w:r>
        <w:rPr>
          <w:b/>
          <w:sz w:val="18"/>
        </w:rPr>
        <w:t xml:space="preserve">图3：</w:t>
      </w:r>
      <w:r>
        <w:rPr>
          <w:rFonts w:ascii="Calibri" w:eastAsia="Calibri" w:hAnsi="Calibri" w:cs="Calibri"/>
          <w:i/>
          <w:sz w:val="18"/>
        </w:rPr>
        <w:t xml:space="preserve">在Jockey控制下运行程序的其他方式。第1行到第4行显示了如何从</w:t>
      </w:r>
      <w:r>
        <w:rPr>
          <w:rFonts w:ascii="Courier New" w:eastAsia="Courier New" w:hAnsi="Courier New" w:cs="Courier New"/>
          <w:i/>
          <w:sz w:val="18"/>
        </w:rPr>
        <w:t xml:space="preserve">jockey</w:t>
      </w:r>
      <w:r>
        <w:rPr>
          <w:rFonts w:ascii="Calibri" w:eastAsia="Calibri" w:hAnsi="Calibri" w:cs="Calibri"/>
          <w:i/>
          <w:sz w:val="18"/>
        </w:rPr>
        <w:t xml:space="preserve">前端</w:t>
      </w:r>
      <w:r>
        <w:rPr>
          <w:rFonts w:ascii="Calibri" w:eastAsia="Calibri" w:hAnsi="Calibri" w:cs="Calibri"/>
          <w:i/>
          <w:sz w:val="18"/>
        </w:rPr>
        <w:t xml:space="preserve">启动测试程序</w:t>
      </w:r>
      <w:r>
        <w:rPr>
          <w:rFonts w:ascii="Calibri" w:eastAsia="Calibri" w:hAnsi="Calibri" w:cs="Calibri"/>
          <w:i/>
          <w:sz w:val="18"/>
        </w:rPr>
        <w:t xml:space="preserve">，</w:t>
      </w:r>
      <w:r>
        <w:rPr>
          <w:rFonts w:ascii="Courier New" w:eastAsia="Courier New" w:hAnsi="Courier New" w:cs="Courier New"/>
          <w:i/>
          <w:sz w:val="18"/>
        </w:rPr>
        <w:t xml:space="preserve">jockey</w:t>
      </w:r>
      <w:r>
        <w:rPr>
          <w:rFonts w:ascii="Calibri" w:eastAsia="Calibri" w:hAnsi="Calibri" w:cs="Calibri"/>
          <w:i/>
          <w:sz w:val="18"/>
        </w:rPr>
        <w:t xml:space="preserve">只需设置环境变量</w:t>
      </w:r>
      <w:r>
        <w:rPr>
          <w:rFonts w:ascii="Courier New" w:eastAsia="Courier New" w:hAnsi="Courier New" w:cs="Courier New"/>
          <w:i/>
          <w:sz w:val="18"/>
        </w:rPr>
        <w:t>LDPRELOAD</w:t>
      </w:r>
      <w:r>
        <w:rPr>
          <w:rFonts w:ascii="Calibri" w:eastAsia="Calibri" w:hAnsi="Calibri" w:cs="Calibri"/>
          <w:i/>
          <w:sz w:val="18"/>
        </w:rPr>
        <w:t xml:space="preserve">, </w:t>
      </w:r>
      <w:r>
        <w:rPr>
          <w:rFonts w:ascii="Courier New" w:eastAsia="Courier New" w:hAnsi="Courier New" w:cs="Courier New"/>
          <w:i/>
          <w:sz w:val="18"/>
        </w:rPr>
        <w:t xml:space="preserve">JOCKYRC</w:t>
      </w:r>
      <w:r>
        <w:rPr>
          <w:rFonts w:ascii="Calibri" w:eastAsia="Calibri" w:hAnsi="Calibri" w:cs="Calibri"/>
          <w:i/>
          <w:sz w:val="18"/>
        </w:rPr>
        <w:t xml:space="preserve">和</w:t>
      </w:r>
      <w:r>
        <w:rPr>
          <w:rFonts w:ascii="Courier New" w:eastAsia="Courier New" w:hAnsi="Courier New" w:cs="Courier New"/>
          <w:i/>
          <w:sz w:val="18"/>
        </w:rPr>
        <w:t>执行</w:t>
      </w:r>
      <w:r>
        <w:rPr>
          <w:rFonts w:ascii="Calibri" w:eastAsia="Calibri" w:hAnsi="Calibri" w:cs="Calibri"/>
          <w:i/>
          <w:sz w:val="18"/>
        </w:rPr>
        <w:t xml:space="preserve">目标程序。第6行到第11行显示了</w:t>
      </w:r>
      <w:r>
        <w:rPr>
          <w:rFonts w:ascii="Calibri" w:eastAsia="Calibri" w:hAnsi="Calibri" w:cs="Calibri"/>
          <w:i/>
          <w:sz w:val="18"/>
        </w:rPr>
        <w:t xml:space="preserve">另一种方法，它传递了一个命令行参数</w:t>
      </w:r>
      <w:r>
        <w:rPr>
          <w:rFonts w:ascii="Courier New" w:eastAsia="Courier New" w:hAnsi="Courier New" w:cs="Courier New"/>
          <w:i/>
          <w:sz w:val="18"/>
        </w:rPr>
        <w:t>--jockey=</w:t>
      </w:r>
      <w:r>
        <w:rPr>
          <w:rFonts w:ascii="Calibri" w:eastAsia="Calibri" w:hAnsi="Calibri" w:cs="Calibri"/>
          <w:i/>
          <w:sz w:val="18"/>
        </w:rPr>
        <w:t xml:space="preserve">，这个参数会在</w:t>
      </w:r>
      <w:r>
        <w:rPr>
          <w:rFonts w:ascii="Courier New" w:eastAsia="Courier New" w:hAnsi="Courier New" w:cs="Courier New"/>
          <w:i/>
          <w:sz w:val="18"/>
        </w:rPr>
        <w:t xml:space="preserve">libjockey.so</w:t>
      </w:r>
      <w:r>
        <w:rPr>
          <w:rFonts w:ascii="Calibri" w:eastAsia="Calibri" w:hAnsi="Calibri" w:cs="Calibri"/>
          <w:i/>
          <w:sz w:val="18"/>
        </w:rPr>
        <w:t xml:space="preserve">加载时</w:t>
      </w:r>
      <w:r>
        <w:rPr>
          <w:rFonts w:ascii="Calibri" w:eastAsia="Calibri" w:hAnsi="Calibri" w:cs="Calibri"/>
          <w:i/>
          <w:sz w:val="18"/>
        </w:rPr>
        <w:t xml:space="preserve">被解析</w:t>
      </w:r>
      <w:r>
        <w:rPr>
          <w:rFonts w:ascii="Calibri" w:eastAsia="Calibri" w:hAnsi="Calibri" w:cs="Calibri"/>
          <w:i/>
          <w:sz w:val="18"/>
        </w:rPr>
        <w:t xml:space="preserve">。为了使这个方法有效，目标程序必须被设计成忽略以 </w:t>
      </w:r>
      <w:r>
        <w:rPr>
          <w:rFonts w:ascii="Courier New" w:eastAsia="Courier New" w:hAnsi="Courier New" w:cs="Courier New"/>
          <w:i/>
          <w:sz w:val="18"/>
        </w:rPr>
        <w:t xml:space="preserve">--jockey= </w:t>
      </w:r>
      <w:r>
        <w:rPr>
          <w:rFonts w:ascii="Calibri" w:eastAsia="Calibri" w:hAnsi="Calibri" w:cs="Calibri"/>
          <w:i/>
          <w:sz w:val="18"/>
        </w:rPr>
        <w:t xml:space="preserve">开头的命令行字符串</w:t>
      </w:r>
      <w:r>
        <w:rPr>
          <w:rFonts w:ascii="Calibri" w:eastAsia="Calibri" w:hAnsi="Calibri" w:cs="Calibri"/>
          <w:i/>
          <w:sz w:val="18"/>
        </w:rPr>
        <w:t>。 Jockey 也可以</w:t>
      </w:r>
      <w:r>
        <w:rPr>
          <w:rFonts w:ascii="Calibri" w:eastAsia="Calibri" w:hAnsi="Calibri" w:cs="Calibri"/>
          <w:i/>
          <w:sz w:val="18"/>
        </w:rPr>
        <w:t xml:space="preserve">被手动链接到目标程序，而不是通过 </w:t>
      </w:r>
      <w:r>
        <w:rPr>
          <w:rFonts w:ascii="Courier New" w:eastAsia="Courier New" w:hAnsi="Courier New" w:cs="Courier New"/>
          <w:i/>
          <w:sz w:val="18"/>
        </w:rPr>
        <w:t>LDPRELOAD</w:t>
      </w:r>
      <w:r>
        <w:rPr>
          <w:rFonts w:ascii="Calibri" w:eastAsia="Calibri" w:hAnsi="Calibri" w:cs="Calibri"/>
          <w:i/>
          <w:sz w:val="18"/>
        </w:rPr>
        <w:t>。第13到17行显示了如何做到这一点。</w:t>
      </w:r>
    </w:p>
    <w:p w14:paraId="1DF4CC9C" w14:textId="77777777" w:rsidR="00BF717F" w:rsidRDefault="00263E12">
      <w:pPr>
        <w:spacing w:after="516"/>
        <w:ind w:left="-5"/>
      </w:pPr>
      <w:r>
        <w:t>通过扩展 Jockey 来实现。Jockey提供了来自目标程序的支持，如第4节所述。</w:t>
      </w:r>
    </w:p>
    <w:p w14:paraId="535A4FB1" w14:textId="77777777" w:rsidR="00BF717F" w:rsidRDefault="00263E12">
      <w:pPr>
        <w:pStyle w:val="1"/>
        <w:ind w:left="415" w:hanging="430"/>
      </w:pPr>
      <w:r>
        <w:t>相关工作</w:t>
      </w:r>
    </w:p>
    <w:p w14:paraId="4AB01D08" w14:textId="77777777" w:rsidR="00BF717F" w:rsidRDefault="00263E12">
      <w:pPr>
        <w:spacing w:after="408"/>
        <w:ind w:left="-5"/>
      </w:pPr>
      <w:r>
        <w:t>长期以来，</w:t>
      </w:r>
      <w:r>
        <w:t>执行记录/重放一直</w:t>
      </w:r>
      <w:r>
        <w:t>被提倡为一种有效的调试方法[9，27，26]。</w:t>
      </w:r>
    </w:p>
    <w:p w14:paraId="61568CAD" w14:textId="77777777" w:rsidR="00BF717F" w:rsidRDefault="00263E12">
      <w:pPr>
        <w:pStyle w:val="2"/>
        <w:ind w:left="523" w:hanging="538"/>
      </w:pPr>
      <w:r>
        <w:t>顺序程序的记录/重放</w:t>
      </w:r>
    </w:p>
    <w:p w14:paraId="505FC1B5" w14:textId="77777777" w:rsidR="00BF717F" w:rsidRDefault="00263E12">
      <w:pPr>
        <w:ind w:left="-5"/>
      </w:pPr>
      <w:r>
        <w:t>Bugnet</w:t>
      </w:r>
      <w:r>
        <w:t xml:space="preserve">[35]是最早的确定性记录/重放工具之一。它通过记录外部事件，如I/O，</w:t>
      </w:r>
      <w:r>
        <w:t xml:space="preserve">并定期对所有进程进行检查点（假设时钟松散同步）来</w:t>
      </w:r>
      <w:r>
        <w:t xml:space="preserve">重放并行程序</w:t>
      </w:r>
      <w:r>
        <w:t xml:space="preserve">。</w:t>
      </w:r>
      <w:r>
        <w:t xml:space="preserve">然而，</w:t>
      </w:r>
      <w:r>
        <w:t>Bugnet</w:t>
      </w:r>
      <w:r>
        <w:t xml:space="preserve">只支持一种特殊的API，不像Jockey那样支持通用的UNIX程序。Flashback[31]是沿着这条路线进行的最新工作。它</w:t>
      </w:r>
      <w:r>
        <w:t xml:space="preserve">提供了与Jockey几乎相同的功能--记录和重放系统调用以及</w:t>
      </w:r>
      <w:r>
        <w:t>基于fork的</w:t>
      </w:r>
      <w:r>
        <w:t xml:space="preserve">检查点，但是Flashback是作为内核模块提供的。因此，Flashback在使用上不如Jockey简单和安全。</w:t>
      </w:r>
    </w:p>
    <w:p w14:paraId="04971613" w14:textId="77777777" w:rsidR="00BF717F" w:rsidRDefault="00263E12">
      <w:pPr>
        <w:spacing w:after="473"/>
        <w:ind w:left="-15" w:firstLine="199"/>
      </w:pPr>
      <w:r>
        <w:t>在一个稍微不同的</w:t>
      </w:r>
      <w:r>
        <w:t xml:space="preserve">方法</w:t>
      </w:r>
      <w:r>
        <w:t>中</w:t>
      </w:r>
      <w:r>
        <w:t xml:space="preserve">，一些系统记录并重放单个内存访问[23，20，30，10]。与Jockey或</w:t>
      </w:r>
      <w:r>
        <w:t>Bugnet</w:t>
      </w:r>
      <w:r>
        <w:t xml:space="preserve">等基于事件的方法相比，它们有几个优势</w:t>
      </w:r>
      <w:r>
        <w:t xml:space="preserve">。首先，它们中的一些可以实现</w:t>
      </w:r>
      <w:r>
        <w:rPr>
          <w:i/>
        </w:rPr>
        <w:t>反向执行</w:t>
      </w:r>
      <w:r>
        <w:t>--实际上是将CPU指令向后移</w:t>
      </w:r>
      <w:r>
        <w:t xml:space="preserve">[23，10]。它们也更通用，因为它们不需要深入了解系统调用的语义和其他与环境的交互。然而，它们需要大量的程序修改，并且有很大的日志开销。</w:t>
      </w:r>
      <w:r>
        <w:t>Netzer</w:t>
      </w:r>
      <w:r>
        <w:t xml:space="preserve">等</w:t>
      </w:r>
      <w:r>
        <w:t xml:space="preserve">人已经提出了智能算法，用于确定需要跟踪的最小负载/存储指令集[20，30]，但这些系统对于一个</w:t>
      </w:r>
      <w:r>
        <w:t>CPU密集型</w:t>
      </w:r>
      <w:r>
        <w:t xml:space="preserve">程序</w:t>
      </w:r>
      <w:r>
        <w:t xml:space="preserve">来说，仍然需要1.5MB/秒的日志生成</w:t>
      </w:r>
      <w:r>
        <w:t xml:space="preserve">[20]。相比之下，Jockey只需要</w:t>
      </w:r>
      <w:r>
        <w:t xml:space="preserve">几百字节/秒，正如我们在第5节中所显示的那样。</w:t>
      </w:r>
    </w:p>
    <w:p w14:paraId="333677CC" w14:textId="77777777" w:rsidR="00BF717F" w:rsidRDefault="00263E12">
      <w:pPr>
        <w:pStyle w:val="2"/>
        <w:ind w:left="523" w:hanging="538"/>
      </w:pPr>
      <w:r>
        <w:t>使用虚拟机录制/重播</w:t>
      </w:r>
    </w:p>
    <w:p w14:paraId="4B9E9CFC" w14:textId="77777777" w:rsidR="00BF717F" w:rsidRDefault="00263E12">
      <w:pPr>
        <w:spacing w:after="473"/>
        <w:ind w:left="-5"/>
      </w:pPr>
      <w:r>
        <w:t>Revirt</w:t>
      </w:r>
      <w:r>
        <w:t xml:space="preserve">是一个记录和重放整个操作系统的虚拟机[4]。基于用户模式的Linux[3]，它可以记录和重放低级中断。</w:t>
      </w:r>
      <w:r>
        <w:t>Revirt</w:t>
      </w:r>
      <w:r>
        <w:t xml:space="preserve">已经被证明对网络入侵检测和诊断内核bug很有用[8]。其他一些论文也提出了使用虚拟机的分布式系统仿真[5，21]。虽然这些系统功能强大，但</w:t>
      </w:r>
      <w:r>
        <w:lastRenderedPageBreak/>
        <w:t>使用起来也很麻烦--</w:t>
      </w:r>
      <w:r>
        <w:t>例如，人们需要为每个虚拟机创建一个单独的文件系统树。当人们只对调试用户空间的程序感兴趣时，它们就显得矫枉过正了。Jockey比这些系统更简单，更容易使用。</w:t>
      </w:r>
    </w:p>
    <w:p w14:paraId="1EF93B27" w14:textId="77777777" w:rsidR="00BF717F" w:rsidRDefault="00263E12">
      <w:pPr>
        <w:pStyle w:val="2"/>
        <w:ind w:left="523" w:hanging="538"/>
      </w:pPr>
      <w:r>
        <w:tab/>
        <w:t>对</w:t>
      </w:r>
      <w:r>
        <w:tab/>
        <w:t>平行</w:t>
      </w:r>
      <w:r>
        <w:tab/>
        <w:t>分布式</w:t>
      </w:r>
      <w:r>
        <w:t>程序</w:t>
      </w:r>
      <w:r>
        <w:tab/>
        <w:t>进行</w:t>
      </w:r>
      <w:r>
        <w:t>记录/重放。</w:t>
      </w:r>
    </w:p>
    <w:p w14:paraId="5A5F0535" w14:textId="77777777" w:rsidR="00BF717F" w:rsidRDefault="00263E12">
      <w:pPr>
        <w:spacing w:after="471"/>
        <w:ind w:left="-5"/>
      </w:pPr>
      <w:r>
        <w:t xml:space="preserve">确定性记录/重放在并行和分布式环境中最为有效[26]。事实上，最早的两个工具，</w:t>
      </w:r>
      <w:r>
        <w:t>Bugnet</w:t>
      </w:r>
      <w:r>
        <w:t xml:space="preserve">[35]和Pan &amp; Linton[23]都明确针对这种环境。从那以后，</w:t>
      </w:r>
      <w:r>
        <w:t xml:space="preserve">人们对</w:t>
      </w:r>
      <w:r>
        <w:t>共享内存</w:t>
      </w:r>
      <w:r>
        <w:t xml:space="preserve">并行程序[17]和消息传递程序[18，19]</w:t>
      </w:r>
      <w:r>
        <w:t xml:space="preserve">都提出了</w:t>
      </w:r>
      <w:r>
        <w:t xml:space="preserve">许多理论上的</w:t>
      </w:r>
      <w:r>
        <w:t xml:space="preserve">改进</w:t>
      </w:r>
      <w:r>
        <w:t xml:space="preserve">。Jockey还不支持分布式程序的重放--它只能记录和重放系统内的单个进程。正如</w:t>
      </w:r>
      <w:r>
        <w:t>在5.2节中所讨论的，我们还不相信全</w:t>
      </w:r>
      <w:r>
        <w:t>分布式系统的</w:t>
      </w:r>
      <w:r>
        <w:t xml:space="preserve">记录和重放是值得的。这也许是因为我们的主要目标（FAB）本质上是一个只包含几十个节点的"小"系统。当我们面对一个真正</w:t>
      </w:r>
      <w:r>
        <w:t>大规模的系统时，例如，在模拟广域网络时，我们可能会改变主意。</w:t>
      </w:r>
    </w:p>
    <w:p w14:paraId="0A57AB62" w14:textId="77777777" w:rsidR="00BF717F" w:rsidRDefault="00263E12">
      <w:pPr>
        <w:pStyle w:val="1"/>
        <w:ind w:left="415" w:hanging="430"/>
      </w:pPr>
      <w:r>
        <w:t>实施赛马会</w:t>
      </w:r>
    </w:p>
    <w:p w14:paraId="60567C02" w14:textId="77777777" w:rsidR="00BF717F" w:rsidRDefault="00263E12">
      <w:pPr>
        <w:spacing w:after="219"/>
        <w:ind w:left="-5"/>
      </w:pPr>
      <w:r>
        <w:t>Jockey在程序启动时执行以下任务。</w:t>
      </w:r>
    </w:p>
    <w:p w14:paraId="70E03569" w14:textId="77777777" w:rsidR="00BF717F" w:rsidRDefault="00263E12">
      <w:pPr>
        <w:numPr>
          <w:ilvl w:val="0"/>
          <w:numId w:val="1"/>
        </w:numPr>
        <w:ind w:hanging="332"/>
      </w:pPr>
      <w:r>
        <w:t xml:space="preserve">对于 </w:t>
      </w:r>
      <w:r>
        <w:rPr>
          <w:rFonts w:ascii="Courier New" w:eastAsia="Courier New" w:hAnsi="Courier New" w:cs="Courier New"/>
        </w:rPr>
        <w:t xml:space="preserve">libc </w:t>
      </w:r>
      <w:r>
        <w:t xml:space="preserve">中的每一个</w:t>
      </w:r>
      <w:r>
        <w:t xml:space="preserve">具有定时或</w:t>
      </w:r>
      <w:r>
        <w:t>上下文相关</w:t>
      </w:r>
      <w:r>
        <w:t xml:space="preserve">效果的</w:t>
      </w:r>
      <w:r>
        <w:t xml:space="preserve">系统调用</w:t>
      </w:r>
      <w:r>
        <w:t xml:space="preserve">，Jockey 都会重写它的前几条指令并拦截对它的调用。Jockey目前拦截了78个Linux系统调用，包括</w:t>
      </w:r>
      <w:r>
        <w:rPr>
          <w:rFonts w:ascii="Courier New" w:eastAsia="Courier New" w:hAnsi="Courier New" w:cs="Courier New"/>
        </w:rPr>
        <w:t>gettimeofday</w:t>
      </w:r>
      <w:r>
        <w:t xml:space="preserve">、</w:t>
      </w:r>
      <w:r>
        <w:rPr>
          <w:rFonts w:ascii="Courier New" w:eastAsia="Courier New" w:hAnsi="Courier New" w:cs="Courier New"/>
        </w:rPr>
        <w:t>recvfrom</w:t>
      </w:r>
      <w:r>
        <w:t xml:space="preserve">和</w:t>
      </w:r>
      <w:r>
        <w:rPr>
          <w:rFonts w:ascii="Courier New" w:eastAsia="Courier New" w:hAnsi="Courier New" w:cs="Courier New"/>
        </w:rPr>
        <w:t>select</w:t>
      </w:r>
      <w:r>
        <w:t>。Jockey</w:t>
      </w:r>
      <w:r>
        <w:t>在录制过程中</w:t>
      </w:r>
      <w:r>
        <w:t>记录这些</w:t>
      </w:r>
      <w:r>
        <w:t>调用</w:t>
      </w:r>
      <w:r>
        <w:t>所产生的值</w:t>
      </w:r>
      <w:r>
        <w:t>，并重播日志而不实际执行这些调用。</w:t>
      </w:r>
    </w:p>
    <w:p w14:paraId="646DF16E" w14:textId="77777777" w:rsidR="00BF717F" w:rsidRDefault="00263E12">
      <w:pPr>
        <w:numPr>
          <w:ilvl w:val="0"/>
          <w:numId w:val="1"/>
        </w:numPr>
        <w:ind w:hanging="332"/>
      </w:pPr>
      <w:r>
        <w:t xml:space="preserve">Jockey对具有非确定性影响的CPU指令也是如此。我们目前只对</w:t>
      </w:r>
      <w:r>
        <w:rPr>
          <w:rFonts w:ascii="Courier New" w:eastAsia="Courier New" w:hAnsi="Courier New" w:cs="Courier New"/>
        </w:rPr>
        <w:t>rdtsc</w:t>
      </w:r>
      <w:r>
        <w:t xml:space="preserve">打了补丁</w:t>
      </w:r>
      <w:r>
        <w:t>，这个x86指令用于读取CPU的时间戳计数器（周期计数器</w:t>
      </w:r>
      <w:r>
        <w:t xml:space="preserve">）。例如，它在</w:t>
      </w:r>
      <w:r>
        <w:rPr>
          <w:rFonts w:ascii="Courier New" w:eastAsia="Courier New" w:hAnsi="Courier New" w:cs="Courier New"/>
        </w:rPr>
        <w:t>libc</w:t>
      </w:r>
      <w:r>
        <w:t xml:space="preserve">中被用作伪随机数发生器</w:t>
      </w:r>
      <w:r>
        <w:t>。</w:t>
      </w:r>
    </w:p>
    <w:p w14:paraId="68D40591" w14:textId="77777777" w:rsidR="00BF717F" w:rsidRDefault="00263E12">
      <w:pPr>
        <w:numPr>
          <w:ilvl w:val="0"/>
          <w:numId w:val="1"/>
        </w:numPr>
        <w:ind w:hanging="332"/>
      </w:pPr>
      <w:r>
        <w:t>Jockey在将控制权返回到目标程序之前检查点进程状态。在"重播"模式下，Jockey只是简单地加载检查点。检查点是需要的，以确保目标程序</w:t>
      </w:r>
      <w:r>
        <w:t>在记录和重放过程中</w:t>
      </w:r>
      <w:r>
        <w:t>看到相同的环境变量和</w:t>
      </w:r>
      <w:r>
        <w:t>命令行参数</w:t>
      </w:r>
      <w:r>
        <w:t>集</w:t>
      </w:r>
      <w:r>
        <w:t>。我们将在第3.3节详细讨论检查点。</w:t>
      </w:r>
    </w:p>
    <w:p w14:paraId="28E66824" w14:textId="77777777" w:rsidR="00BF717F" w:rsidRDefault="00263E12">
      <w:pPr>
        <w:numPr>
          <w:ilvl w:val="0"/>
          <w:numId w:val="1"/>
        </w:numPr>
        <w:ind w:hanging="332"/>
      </w:pPr>
      <w:r>
        <w:t>Jockey 将控制权转移到目标程序。目标程序的运行就像Jockey不存在一样。只有当目标程序执行一个系统</w:t>
      </w:r>
      <w:r>
        <w:t>调用或一个非确定的CPU指令</w:t>
      </w:r>
      <w:r>
        <w:t>时，Jockey才会变得活跃。</w:t>
      </w:r>
    </w:p>
    <w:p w14:paraId="2A35E61A" w14:textId="77777777" w:rsidR="00BF717F" w:rsidRDefault="00263E12">
      <w:pPr>
        <w:spacing w:after="358"/>
        <w:ind w:left="-15" w:firstLine="199"/>
      </w:pPr>
      <w:r>
        <w:t>下一节将更详细地描述前两个步骤。第3.2节讨论了Jockey为避免不必要的干扰而将自己与目标程序隔离的努力。第3.3节描述了Jockey的</w:t>
      </w:r>
      <w:r>
        <w:t>检查点功能(步骤(3))，以及我们必须克服的挑战。</w:t>
      </w:r>
    </w:p>
    <w:p w14:paraId="70C92FAF" w14:textId="77777777" w:rsidR="00BF717F" w:rsidRDefault="00263E12">
      <w:pPr>
        <w:pStyle w:val="2"/>
        <w:ind w:left="523" w:hanging="538"/>
      </w:pPr>
      <w:r>
        <w:t>指令补丁</w:t>
      </w:r>
    </w:p>
    <w:p w14:paraId="71374E46" w14:textId="77777777" w:rsidR="00BF717F" w:rsidRDefault="00263E12">
      <w:pPr>
        <w:spacing w:after="46"/>
        <w:ind w:left="-5"/>
      </w:pPr>
      <w:r>
        <w:t xml:space="preserve">图4显示了</w:t>
      </w:r>
      <w:r>
        <w:rPr>
          <w:rFonts w:ascii="Courier New" w:eastAsia="Courier New" w:hAnsi="Courier New" w:cs="Courier New"/>
        </w:rPr>
        <w:t>gettimeofday</w:t>
      </w:r>
      <w:r>
        <w:t xml:space="preserve">系统调用的记录和回放</w:t>
      </w:r>
      <w:r>
        <w:t xml:space="preserve">方式</w:t>
      </w:r>
      <w:r>
        <w:t xml:space="preserve">。(a)显示了</w:t>
      </w:r>
      <w:r>
        <w:rPr>
          <w:rFonts w:ascii="Courier New" w:eastAsia="Courier New" w:hAnsi="Courier New" w:cs="Courier New"/>
        </w:rPr>
        <w:t>libc.so</w:t>
      </w:r>
      <w:r>
        <w:t xml:space="preserve">中</w:t>
      </w:r>
      <w:r>
        <w:rPr>
          <w:rFonts w:ascii="Courier New" w:eastAsia="Courier New" w:hAnsi="Courier New" w:cs="Courier New"/>
        </w:rPr>
        <w:t>gettimeofday</w:t>
      </w:r>
      <w:r>
        <w:t xml:space="preserve">函数</w:t>
      </w:r>
      <w:r>
        <w:t xml:space="preserve">的前几条指令</w:t>
      </w:r>
      <w:r>
        <w:t>。</w:t>
      </w:r>
      <w:r>
        <w:t xml:space="preserve">当赛马会启动时，它会</w:t>
      </w:r>
      <w:r>
        <w:t xml:space="preserve">在函数的前5个字节中</w:t>
      </w:r>
      <w:r>
        <w:t xml:space="preserve">写入一条</w:t>
      </w:r>
      <w:r>
        <w:rPr>
          <w:rFonts w:ascii="Courier New" w:eastAsia="Courier New" w:hAnsi="Courier New" w:cs="Courier New"/>
        </w:rPr>
        <w:t>jmp</w:t>
      </w:r>
      <w:r>
        <w:t xml:space="preserve">指令，如（b）所示。如果第5个字节在另一条指令的中间，就像</w:t>
      </w:r>
      <w:r>
        <w:rPr>
          <w:rFonts w:ascii="Courier New" w:eastAsia="Courier New" w:hAnsi="Courier New" w:cs="Courier New"/>
        </w:rPr>
        <w:t>gettimeofday</w:t>
      </w:r>
      <w:r>
        <w:t xml:space="preserve">的情况一样</w:t>
      </w:r>
      <w:r>
        <w:t xml:space="preserve">，Jockey会覆盖到下一条指令的边界（</w:t>
      </w:r>
      <w:r>
        <w:t xml:space="preserve">如果需要的话，</w:t>
      </w:r>
      <w:r>
        <w:t xml:space="preserve">用</w:t>
      </w:r>
      <w:r>
        <w:rPr>
          <w:rFonts w:ascii="Courier New" w:eastAsia="Courier New" w:hAnsi="Courier New" w:cs="Courier New"/>
        </w:rPr>
        <w:t>nop</w:t>
      </w:r>
      <w:r>
        <w:t xml:space="preserve">填充</w:t>
      </w:r>
      <w:r>
        <w:t xml:space="preserve">内存</w:t>
      </w:r>
      <w:r>
        <w:t xml:space="preserve">）。在(c)中，Jockey也会将</w:t>
      </w:r>
      <w:r>
        <w:t>函数</w:t>
      </w:r>
      <w:r>
        <w:t xml:space="preserve">原来的前5个字节(</w:t>
      </w:r>
      <w:r>
        <w:rPr>
          <w:rFonts w:ascii="Courier New" w:eastAsia="Courier New" w:hAnsi="Courier New" w:cs="Courier New"/>
        </w:rPr>
        <w:t>gettimeofday</w:t>
      </w:r>
      <w:r>
        <w:t xml:space="preserve">为6个字节</w:t>
      </w:r>
      <w:r>
        <w:t>)复制到一个新分配的内存区域，以便在必要时让Jockey运行旧的实现。(d)显示了</w:t>
      </w:r>
      <w:r>
        <w:rPr>
          <w:rFonts w:ascii="Courier New" w:eastAsia="Courier New" w:hAnsi="Courier New" w:cs="Courier New"/>
        </w:rPr>
        <w:t>gettimeofday</w:t>
      </w:r>
      <w:r>
        <w:t xml:space="preserve">的新实现的</w:t>
      </w:r>
      <w:r>
        <w:t>入口点</w:t>
      </w:r>
      <w:r>
        <w:t xml:space="preserve">。Jockey动态地生成这段代码，这样它就可以在一个单独的堆栈上执行，避免破坏目标内存（见3.2节）。最后，（e）显示了</w:t>
      </w:r>
      <w:r>
        <w:rPr>
          <w:rFonts w:ascii="Courier New" w:eastAsia="Courier New" w:hAnsi="Courier New" w:cs="Courier New"/>
        </w:rPr>
        <w:t>newgettimeofday</w:t>
      </w:r>
      <w:r>
        <w:t xml:space="preserve">，Jockey的</w:t>
      </w:r>
      <w:r>
        <w:rPr>
          <w:rFonts w:ascii="Courier New" w:eastAsia="Courier New" w:hAnsi="Courier New" w:cs="Courier New"/>
        </w:rPr>
        <w:t>gettimeofday</w:t>
      </w:r>
      <w:r>
        <w:t xml:space="preserve">的实现</w:t>
      </w:r>
      <w:r>
        <w:t>。</w:t>
      </w:r>
      <w:r>
        <w:t xml:space="preserve">当记录时，</w:t>
      </w:r>
      <w:r>
        <w:rPr>
          <w:rFonts w:ascii="Courier New" w:eastAsia="Courier New" w:hAnsi="Courier New" w:cs="Courier New"/>
        </w:rPr>
        <w:t>newgettimeofday</w:t>
      </w:r>
      <w:r>
        <w:t xml:space="preserve">调用原始的</w:t>
      </w:r>
      <w:r>
        <w:t xml:space="preserve">gettimeofday </w:t>
      </w:r>
      <w:r>
        <w:t xml:space="preserve">(c)并记录返回的值。在记录时，它只是简单地从日志中提供值，而不实际执行系统调用。</w:t>
      </w:r>
    </w:p>
    <w:p w14:paraId="71C2BD73" w14:textId="77777777" w:rsidR="00BF717F" w:rsidRDefault="00263E12">
      <w:pPr>
        <w:spacing w:after="22"/>
        <w:ind w:left="-15" w:firstLine="199"/>
      </w:pPr>
      <w:r>
        <w:t xml:space="preserve">也许有人会问，为什么</w:t>
      </w:r>
      <w:r>
        <w:rPr>
          <w:rFonts w:ascii="Courier New" w:eastAsia="Courier New" w:hAnsi="Courier New" w:cs="Courier New"/>
        </w:rPr>
        <w:t xml:space="preserve">libjockey.so</w:t>
      </w:r>
      <w:r>
        <w:t xml:space="preserve">不直接提供</w:t>
      </w:r>
      <w:r>
        <w:t xml:space="preserve">一个新的</w:t>
      </w:r>
      <w:r>
        <w:lastRenderedPageBreak/>
        <w:t xml:space="preserve">同名</w:t>
      </w:r>
      <w:r>
        <w:t xml:space="preserve">系统调用的实现</w:t>
      </w:r>
      <w:r>
        <w:lastRenderedPageBreak/>
        <w:t xml:space="preserve">。- </w:t>
      </w:r>
      <w:r>
        <w:rPr>
          <w:rFonts w:ascii="Courier New" w:eastAsia="Courier New" w:hAnsi="Courier New" w:cs="Courier New"/>
        </w:rPr>
        <w:t xml:space="preserve">LDPRELOAD</w:t>
      </w:r>
      <w:r>
        <w:t xml:space="preserve">经常被用来做这些事情。原因是这样做会遗漏</w:t>
      </w:r>
      <w:r>
        <w:rPr>
          <w:rFonts w:ascii="Courier New" w:eastAsia="Courier New" w:hAnsi="Courier New" w:cs="Courier New"/>
        </w:rPr>
        <w:t>libc</w:t>
      </w:r>
      <w:r>
        <w:t xml:space="preserve">或</w:t>
      </w:r>
      <w:r>
        <w:rPr>
          <w:rFonts w:ascii="Courier New" w:eastAsia="Courier New" w:hAnsi="Courier New" w:cs="Courier New"/>
        </w:rPr>
        <w:t>ld.so</w:t>
      </w:r>
      <w:r>
        <w:t xml:space="preserve">内部的系统调用</w:t>
      </w:r>
      <w:r>
        <w:t xml:space="preserve">，例如，一个</w:t>
      </w:r>
      <w:r>
        <w:rPr>
          <w:rFonts w:ascii="Courier New" w:eastAsia="Courier New" w:hAnsi="Courier New" w:cs="Courier New"/>
        </w:rPr>
        <w:t xml:space="preserve">读取</w:t>
      </w:r>
      <w:r>
        <w:t xml:space="preserve">的调用</w:t>
      </w:r>
      <w:r>
        <w:t xml:space="preserve">会被</w:t>
      </w:r>
      <w:r>
        <w:rPr>
          <w:rFonts w:ascii="Courier New" w:eastAsia="Courier New" w:hAnsi="Courier New" w:cs="Courier New"/>
        </w:rPr>
        <w:t>getc调用</w:t>
      </w:r>
      <w:r>
        <w:t>。这些</w:t>
      </w:r>
      <w:r>
        <w:t xml:space="preserve">内部调用是</w:t>
      </w:r>
      <w:r>
        <w:t xml:space="preserve">由静态链接器（</w:t>
      </w:r>
      <w:r>
        <w:rPr>
          <w:rFonts w:ascii="Courier New" w:eastAsia="Courier New" w:hAnsi="Courier New" w:cs="Courier New"/>
        </w:rPr>
        <w:t>ld</w:t>
      </w:r>
      <w:r>
        <w:t xml:space="preserve">）</w:t>
      </w:r>
      <w:r>
        <w:t>预先解析的</w:t>
      </w:r>
      <w:r>
        <w:t xml:space="preserve">，不能通过在</w:t>
      </w:r>
      <w:r>
        <w:rPr>
          <w:rFonts w:ascii="Courier New" w:eastAsia="Courier New" w:hAnsi="Courier New" w:cs="Courier New"/>
        </w:rPr>
        <w:t>LDPRELOAD</w:t>
      </w:r>
      <w:r>
        <w:t xml:space="preserve">中重新定义来覆盖</w:t>
      </w:r>
      <w:r>
        <w:t>。</w:t>
      </w:r>
    </w:p>
    <w:p w14:paraId="56EAE5E1" w14:textId="77777777" w:rsidR="00BF717F" w:rsidRDefault="00263E12">
      <w:pPr>
        <w:spacing w:after="20"/>
        <w:ind w:left="-15" w:firstLine="199"/>
      </w:pPr>
      <w:r>
        <w:t xml:space="preserve">对于任务(2)，Jockey重写所有在目标进程中发现的违规CPU指令。这有两种方式，</w:t>
      </w:r>
      <w:r>
        <w:rPr>
          <w:i/>
        </w:rPr>
        <w:t xml:space="preserve">慢速</w:t>
      </w:r>
      <w:r>
        <w:t xml:space="preserve">模式和</w:t>
      </w:r>
      <w:r>
        <w:rPr>
          <w:i/>
        </w:rPr>
        <w:t xml:space="preserve">缓存</w:t>
      </w:r>
      <w:r>
        <w:t>模式。在慢速</w:t>
      </w:r>
      <w:r>
        <w:t xml:space="preserve">模式</w:t>
      </w:r>
      <w:r>
        <w:t>下</w:t>
      </w:r>
      <w:r>
        <w:t xml:space="preserve">，Jockey首先读取特殊文件</w:t>
      </w:r>
      <w:r>
        <w:rPr>
          <w:rFonts w:ascii="Courier New" w:eastAsia="Courier New" w:hAnsi="Courier New" w:cs="Courier New"/>
        </w:rPr>
        <w:t>/proc</w:t>
      </w:r>
      <w:r>
        <w:rPr>
          <w:rFonts w:ascii="Calibri" w:eastAsia="Calibri" w:hAnsi="Calibri" w:cs="Calibri"/>
          <w:i/>
        </w:rPr>
        <w:t>/N</w:t>
      </w:r>
      <w:r>
        <w:rPr>
          <w:rFonts w:ascii="Courier New" w:eastAsia="Courier New" w:hAnsi="Courier New" w:cs="Courier New"/>
        </w:rPr>
        <w:t xml:space="preserve">/maps </w:t>
      </w:r>
      <w:r>
        <w:t>(</w:t>
      </w:r>
      <w:r>
        <w:rPr>
          <w:rFonts w:ascii="Calibri" w:eastAsia="Calibri" w:hAnsi="Calibri" w:cs="Calibri"/>
          <w:i/>
        </w:rPr>
        <w:t xml:space="preserve">N</w:t>
      </w:r>
      <w:r>
        <w:t>是目标进程ID)，它显示了目标进程的虚拟内存映射。然后它读取每个映射共享对象的ELF头，发现文本部分的位置，并扫描</w:t>
      </w:r>
      <w:r>
        <w:t xml:space="preserve">每个文本部分。Jockey在文本部分中找到非确定性的CPU指令（如果有的话），并对它们进行修补。Jockey还拦截对</w:t>
      </w:r>
      <w:r>
        <w:rPr>
          <w:rFonts w:ascii="Courier New" w:eastAsia="Courier New" w:hAnsi="Courier New" w:cs="Courier New"/>
        </w:rPr>
        <w:t>mmap</w:t>
      </w:r>
      <w:r>
        <w:t xml:space="preserve">的调用</w:t>
      </w:r>
      <w:r>
        <w:t>，并做同样的事情。</w:t>
      </w:r>
    </w:p>
    <w:p w14:paraId="0C81C162" w14:textId="77777777" w:rsidR="00BF717F" w:rsidRDefault="00263E12">
      <w:pPr>
        <w:spacing w:after="14"/>
        <w:ind w:left="-15" w:firstLine="199"/>
      </w:pPr>
      <w:r>
        <w:t>在步骤(1)和(2)中，Jockey需要对CPU指令进行解析，</w:t>
      </w:r>
      <w:r>
        <w:t xml:space="preserve">鉴于x86复杂的指令编码，这</w:t>
      </w:r>
      <w:r>
        <w:t>并不是一个微不足道的任务</w:t>
      </w:r>
      <w:r>
        <w:t xml:space="preserve">。它使用基于pidgin表的解析器来处理常见的指令和操作数，并参考</w:t>
      </w:r>
      <w:r>
        <w:rPr>
          <w:i/>
        </w:rPr>
        <w:t>libdisasm</w:t>
      </w:r>
      <w:r>
        <w:t>[11]，一个开源的x86反汇编库来处理不常见的情况。一些将操作码/操作数映射到</w:t>
      </w:r>
      <w:r>
        <w:t>指令长度的</w:t>
      </w:r>
      <w:r>
        <w:t>表格</w:t>
      </w:r>
      <w:r>
        <w:t>让我们快速解析了80%以上的指令出现。</w:t>
      </w:r>
    </w:p>
    <w:p w14:paraId="68E47B81" w14:textId="77777777" w:rsidR="00BF717F" w:rsidRDefault="00263E12">
      <w:pPr>
        <w:spacing w:after="0"/>
        <w:ind w:left="-15" w:firstLine="199"/>
      </w:pPr>
      <w:r>
        <w:t>然而，即使使用这种技术，在1.5GHz的Pentium-M处理器上，解析一个典型的Linux程序中的所有CPU指令也需要大约350毫秒，这</w:t>
      </w:r>
      <w:r>
        <w:t xml:space="preserve">对一些用户来说</w:t>
      </w:r>
      <w:r>
        <w:t>可能太慢了</w:t>
      </w:r>
      <w:r>
        <w:t xml:space="preserve">。为了缩短启动延迟，Jockey还采用了缓存模式的指令补丁。在这里，在完成慢速模式后，Jockey会将每个共享的非确定性指令的位置写进</w:t>
      </w:r>
    </w:p>
    <w:tbl>
      <w:tblPr>
        <w:tblStyle w:val="TableGrid"/>
        <w:tblW w:w="4734" w:type="dxa"/>
        <w:tblInd w:w="8" w:type="dxa"/>
        <w:tblCellMar>
          <w:top w:w="0" w:type="dxa"/>
          <w:left w:w="0" w:type="dxa"/>
          <w:bottom w:w="0" w:type="dxa"/>
          <w:right w:w="0" w:type="dxa"/>
        </w:tblCellMar>
        <w:tblLook w:val="04A0" w:firstRow="1" w:lastRow="0" w:firstColumn="1" w:lastColumn="0" w:noHBand="0" w:noVBand="1"/>
      </w:tblPr>
      <w:tblGrid>
        <w:gridCol w:w="1750"/>
        <w:gridCol w:w="975"/>
        <w:gridCol w:w="6023"/>
      </w:tblGrid>
      <w:tr w:rsidR="00BF717F" w14:paraId="489299AA" w14:textId="77777777">
        <w:trPr>
          <w:trHeight w:val="1255"/>
        </w:trPr>
        <w:tc>
          <w:tcPr>
            <w:tcW w:w="1899" w:type="dxa"/>
            <w:vMerge w:val="restart"/>
            <w:tcBorders>
              <w:top w:val="nil"/>
              <w:left w:val="nil"/>
              <w:bottom w:val="nil"/>
              <w:right w:val="nil"/>
            </w:tcBorders>
          </w:tcPr>
          <w:p w14:paraId="2062F8D4" w14:textId="77777777" w:rsidR="00BF717F" w:rsidRDefault="00BF717F">
            <w:pPr>
              <w:spacing w:after="0" w:line="259" w:lineRule="auto"/>
              <w:ind w:left="-1289" w:right="155" w:firstLine="0"/>
              <w:jc w:val="left"/>
            </w:pPr>
          </w:p>
          <w:tbl>
            <w:tblPr>
              <w:tblStyle w:val="TableGrid"/>
              <w:tblW w:w="1744" w:type="dxa"/>
              <w:tblInd w:w="0" w:type="dxa"/>
              <w:tblCellMar>
                <w:top w:w="0" w:type="dxa"/>
                <w:left w:w="668" w:type="dxa"/>
                <w:bottom w:w="37" w:type="dxa"/>
                <w:right w:w="115" w:type="dxa"/>
              </w:tblCellMar>
              <w:tblLook w:val="04A0" w:firstRow="1" w:lastRow="0" w:firstColumn="1" w:lastColumn="0" w:noHBand="0" w:noVBand="1"/>
            </w:tblPr>
            <w:tblGrid>
              <w:gridCol w:w="1744"/>
            </w:tblGrid>
            <w:tr w:rsidR="00BF717F" w14:paraId="1E003FA0" w14:textId="77777777">
              <w:trPr>
                <w:trHeight w:val="1051"/>
              </w:trPr>
              <w:tc>
                <w:tcPr>
                  <w:tcW w:w="1744" w:type="dxa"/>
                  <w:tcBorders>
                    <w:top w:val="single" w:sz="2" w:space="0" w:color="000000"/>
                    <w:left w:val="single" w:sz="2" w:space="0" w:color="000000"/>
                    <w:bottom w:val="single" w:sz="2" w:space="0" w:color="000000"/>
                    <w:right w:val="single" w:sz="2" w:space="0" w:color="000000"/>
                  </w:tcBorders>
                  <w:vAlign w:val="bottom"/>
                </w:tcPr>
                <w:p w14:paraId="0FF0A540" w14:textId="77777777" w:rsidR="00BF717F" w:rsidRDefault="00263E12">
                  <w:pPr>
                    <w:spacing w:after="0" w:line="259" w:lineRule="auto"/>
                    <w:ind w:left="0" w:right="509" w:firstLine="169"/>
                    <w:jc w:val="left"/>
                  </w:pPr>
                  <w:r>
                    <w:rPr>
                      <w:rFonts w:ascii="Calibri" w:eastAsia="Calibri" w:hAnsi="Calibri" w:cs="Calibri"/>
                      <w:sz w:val="12"/>
                    </w:rPr>
                    <w:t xml:space="preserve">!!!</w:t>
                  </w:r>
                </w:p>
              </w:tc>
            </w:tr>
          </w:tbl>
          <w:p w14:paraId="0A959985" w14:textId="77777777" w:rsidR="00BF717F" w:rsidRDefault="00BF717F">
            <w:pPr>
              <w:spacing w:after="160" w:line="259" w:lineRule="auto"/>
              <w:ind w:left="0" w:firstLine="0"/>
              <w:jc w:val="left"/>
            </w:pPr>
          </w:p>
        </w:tc>
        <w:tc>
          <w:tcPr>
            <w:tcW w:w="998" w:type="dxa"/>
            <w:vMerge w:val="restart"/>
            <w:tcBorders>
              <w:top w:val="nil"/>
              <w:left w:val="nil"/>
              <w:bottom w:val="nil"/>
              <w:right w:val="nil"/>
            </w:tcBorders>
          </w:tcPr>
          <w:p w14:paraId="282F463B" w14:textId="77777777" w:rsidR="00BF717F" w:rsidRDefault="00263E12">
            <w:pPr>
              <w:spacing w:after="0" w:line="259" w:lineRule="auto"/>
              <w:ind w:left="155" w:firstLine="0"/>
              <w:jc w:val="left"/>
            </w:pPr>
            <w:r>
              <w:rPr>
                <w:noProof/>
              </w:rPr>
              <w:drawing>
                <wp:inline distT="0" distB="0" distL="0" distR="0" wp14:anchorId="023D371B" wp14:editId="0177BCFC">
                  <wp:extent cx="521208" cy="685800"/>
                  <wp:effectExtent l="0" t="0" r="0" b="0"/>
                  <wp:docPr id="26111" name="Picture 26111"/>
                  <wp:cNvGraphicFramePr/>
                  <a:graphic xmlns:a="http://schemas.openxmlformats.org/drawingml/2006/main">
                    <a:graphicData uri="http://schemas.openxmlformats.org/drawingml/2006/picture">
                      <pic:pic xmlns:pic="http://schemas.openxmlformats.org/drawingml/2006/picture">
                        <pic:nvPicPr>
                          <pic:cNvPr id="26111" name="Picture 26111"/>
                          <pic:cNvPicPr/>
                        </pic:nvPicPr>
                        <pic:blipFill>
                          <a:blip r:embed="rId13"/>
                          <a:stretch>
                            <a:fillRect/>
                          </a:stretch>
                        </pic:blipFill>
                        <pic:spPr>
                          <a:xfrm>
                            <a:off x="0" y="0"/>
                            <a:ext cx="521208" cy="685800"/>
                          </a:xfrm>
                          <a:prstGeom prst="rect">
                            <a:avLst/>
                          </a:prstGeom>
                        </pic:spPr>
                      </pic:pic>
                    </a:graphicData>
                  </a:graphic>
                </wp:inline>
              </w:drawing>
            </w:r>
          </w:p>
        </w:tc>
        <w:tc>
          <w:tcPr>
            <w:tcW w:w="1837" w:type="dxa"/>
            <w:tcBorders>
              <w:top w:val="nil"/>
              <w:left w:val="nil"/>
              <w:bottom w:val="nil"/>
              <w:right w:val="nil"/>
            </w:tcBorders>
          </w:tcPr>
          <w:p w14:paraId="38A600C7" w14:textId="77777777" w:rsidR="00BF717F" w:rsidRDefault="00BF717F">
            <w:pPr>
              <w:spacing w:after="0" w:line="259" w:lineRule="auto"/>
              <w:ind w:left="-4186" w:right="70" w:firstLine="0"/>
              <w:jc w:val="left"/>
            </w:pPr>
          </w:p>
          <w:tbl>
            <w:tblPr>
              <w:tblStyle w:val="TableGrid"/>
              <w:tblW w:w="1744" w:type="dxa"/>
              <w:tblInd w:w="23" w:type="dxa"/>
              <w:tblCellMar>
                <w:top w:w="0" w:type="dxa"/>
                <w:left w:w="668" w:type="dxa"/>
                <w:bottom w:w="37" w:type="dxa"/>
                <w:right w:w="115" w:type="dxa"/>
              </w:tblCellMar>
              <w:tblLook w:val="04A0" w:firstRow="1" w:lastRow="0" w:firstColumn="1" w:lastColumn="0" w:noHBand="0" w:noVBand="1"/>
            </w:tblPr>
            <w:tblGrid>
              <w:gridCol w:w="1744"/>
            </w:tblGrid>
            <w:tr w:rsidR="00BF717F" w14:paraId="56A16F55" w14:textId="77777777">
              <w:trPr>
                <w:trHeight w:val="1051"/>
              </w:trPr>
              <w:tc>
                <w:tcPr>
                  <w:tcW w:w="1744" w:type="dxa"/>
                  <w:tcBorders>
                    <w:top w:val="single" w:sz="2" w:space="0" w:color="000000"/>
                    <w:left w:val="single" w:sz="2" w:space="0" w:color="000000"/>
                    <w:bottom w:val="single" w:sz="2" w:space="0" w:color="000000"/>
                    <w:right w:val="single" w:sz="2" w:space="0" w:color="000000"/>
                  </w:tcBorders>
                  <w:vAlign w:val="bottom"/>
                </w:tcPr>
                <w:p w14:paraId="5378A6BC" w14:textId="77777777" w:rsidR="00BF717F" w:rsidRDefault="00263E12">
                  <w:pPr>
                    <w:spacing w:after="0" w:line="259" w:lineRule="auto"/>
                    <w:ind w:left="0" w:right="509" w:firstLine="169"/>
                    <w:jc w:val="left"/>
                  </w:pPr>
                  <w:r>
                    <w:rPr>
                      <w:rFonts w:ascii="Calibri" w:eastAsia="Calibri" w:hAnsi="Calibri" w:cs="Calibri"/>
                      <w:sz w:val="12"/>
                    </w:rPr>
                    <w:t xml:space="preserve">!!!</w:t>
                  </w:r>
                </w:p>
              </w:tc>
            </w:tr>
          </w:tbl>
          <w:p w14:paraId="0A390572" w14:textId="77777777" w:rsidR="00BF717F" w:rsidRDefault="00BF717F">
            <w:pPr>
              <w:spacing w:after="160" w:line="259" w:lineRule="auto"/>
              <w:ind w:left="0" w:firstLine="0"/>
              <w:jc w:val="left"/>
            </w:pPr>
          </w:p>
        </w:tc>
      </w:tr>
      <w:tr w:rsidR="00BF717F" w14:paraId="094B7395" w14:textId="77777777">
        <w:trPr>
          <w:trHeight w:val="408"/>
        </w:trPr>
        <w:tc>
          <w:tcPr>
            <w:tcW w:w="0" w:type="auto"/>
            <w:vMerge/>
            <w:tcBorders>
              <w:top w:val="nil"/>
              <w:left w:val="nil"/>
              <w:bottom w:val="nil"/>
              <w:right w:val="nil"/>
            </w:tcBorders>
          </w:tcPr>
          <w:p w14:paraId="3B1DF1E3" w14:textId="77777777" w:rsidR="00BF717F" w:rsidRDefault="00BF717F">
            <w:pPr>
              <w:spacing w:after="160" w:line="259" w:lineRule="auto"/>
              <w:ind w:left="0" w:firstLine="0"/>
              <w:jc w:val="left"/>
            </w:pPr>
          </w:p>
        </w:tc>
        <w:tc>
          <w:tcPr>
            <w:tcW w:w="0" w:type="auto"/>
            <w:vMerge/>
            <w:tcBorders>
              <w:top w:val="nil"/>
              <w:left w:val="nil"/>
              <w:bottom w:val="nil"/>
              <w:right w:val="nil"/>
            </w:tcBorders>
          </w:tcPr>
          <w:p w14:paraId="06D57739" w14:textId="77777777" w:rsidR="00BF717F" w:rsidRDefault="00BF717F">
            <w:pPr>
              <w:spacing w:after="160" w:line="259" w:lineRule="auto"/>
              <w:ind w:left="0" w:firstLine="0"/>
              <w:jc w:val="left"/>
            </w:pPr>
          </w:p>
        </w:tc>
        <w:tc>
          <w:tcPr>
            <w:tcW w:w="1837" w:type="dxa"/>
            <w:vMerge w:val="restart"/>
            <w:tcBorders>
              <w:top w:val="nil"/>
              <w:left w:val="nil"/>
              <w:bottom w:val="nil"/>
              <w:right w:val="nil"/>
            </w:tcBorders>
          </w:tcPr>
          <w:p w14:paraId="464B6C72" w14:textId="77777777" w:rsidR="00BF717F" w:rsidRDefault="00BF717F">
            <w:pPr>
              <w:spacing w:after="0" w:line="259" w:lineRule="auto"/>
              <w:ind w:left="-4186" w:right="6023" w:firstLine="0"/>
              <w:jc w:val="left"/>
            </w:pPr>
          </w:p>
          <w:tbl>
            <w:tblPr>
              <w:tblStyle w:val="TableGrid"/>
              <w:tblW w:w="1814" w:type="dxa"/>
              <w:tblInd w:w="23" w:type="dxa"/>
              <w:tblCellMar>
                <w:top w:w="0" w:type="dxa"/>
                <w:left w:w="0" w:type="dxa"/>
                <w:bottom w:w="36" w:type="dxa"/>
                <w:right w:w="115" w:type="dxa"/>
              </w:tblCellMar>
              <w:tblLook w:val="04A0" w:firstRow="1" w:lastRow="0" w:firstColumn="1" w:lastColumn="0" w:noHBand="0" w:noVBand="1"/>
            </w:tblPr>
            <w:tblGrid>
              <w:gridCol w:w="1348"/>
              <w:gridCol w:w="263"/>
              <w:gridCol w:w="203"/>
            </w:tblGrid>
            <w:tr w:rsidR="00BF717F" w14:paraId="20452258" w14:textId="77777777">
              <w:trPr>
                <w:trHeight w:val="629"/>
              </w:trPr>
              <w:tc>
                <w:tcPr>
                  <w:tcW w:w="1348" w:type="dxa"/>
                  <w:tcBorders>
                    <w:top w:val="single" w:sz="2" w:space="0" w:color="000000"/>
                    <w:left w:val="single" w:sz="2" w:space="0" w:color="000000"/>
                    <w:bottom w:val="single" w:sz="2" w:space="0" w:color="000000"/>
                    <w:right w:val="nil"/>
                  </w:tcBorders>
                  <w:vAlign w:val="bottom"/>
                </w:tcPr>
                <w:p w14:paraId="568C27BB" w14:textId="77777777" w:rsidR="00BF717F" w:rsidRDefault="00263E12">
                  <w:pPr>
                    <w:spacing w:after="0" w:line="259" w:lineRule="auto"/>
                    <w:ind w:left="487" w:firstLine="0"/>
                    <w:jc w:val="left"/>
                  </w:pPr>
                  <w:r>
                    <w:rPr>
                      <w:rFonts w:ascii="Calibri" w:eastAsia="Calibri" w:hAnsi="Calibri" w:cs="Calibri"/>
                      <w:sz w:val="12"/>
                    </w:rPr>
                    <w:t>.</w:t>
                  </w:r>
                </w:p>
              </w:tc>
              <w:tc>
                <w:tcPr>
                  <w:tcW w:w="263" w:type="dxa"/>
                  <w:tcBorders>
                    <w:top w:val="single" w:sz="2" w:space="0" w:color="000000"/>
                    <w:left w:val="nil"/>
                    <w:bottom w:val="single" w:sz="2" w:space="0" w:color="000000"/>
                    <w:right w:val="nil"/>
                  </w:tcBorders>
                </w:tcPr>
                <w:p w14:paraId="59DD145D" w14:textId="77777777" w:rsidR="00BF717F" w:rsidRDefault="00BF717F">
                  <w:pPr>
                    <w:spacing w:after="160" w:line="259" w:lineRule="auto"/>
                    <w:ind w:left="0" w:firstLine="0"/>
                    <w:jc w:val="left"/>
                  </w:pPr>
                </w:p>
              </w:tc>
              <w:tc>
                <w:tcPr>
                  <w:tcW w:w="203" w:type="dxa"/>
                  <w:tcBorders>
                    <w:top w:val="single" w:sz="2" w:space="0" w:color="000000"/>
                    <w:left w:val="nil"/>
                    <w:bottom w:val="single" w:sz="2" w:space="0" w:color="000000"/>
                    <w:right w:val="single" w:sz="2" w:space="0" w:color="000000"/>
                  </w:tcBorders>
                  <w:vAlign w:val="bottom"/>
                </w:tcPr>
                <w:p w14:paraId="11630F0D" w14:textId="77777777" w:rsidR="00BF717F" w:rsidRDefault="00263E12">
                  <w:pPr>
                    <w:spacing w:after="0" w:line="259" w:lineRule="auto"/>
                    <w:ind w:left="0" w:firstLine="0"/>
                    <w:jc w:val="left"/>
                  </w:pPr>
                  <w:r>
                    <w:rPr>
                      <w:rFonts w:ascii="Calibri" w:eastAsia="Calibri" w:hAnsi="Calibri" w:cs="Calibri"/>
                      <w:sz w:val="12"/>
                    </w:rPr>
                    <w:t>/</w:t>
                  </w:r>
                </w:p>
              </w:tc>
            </w:tr>
          </w:tbl>
          <w:p w14:paraId="17433B6D" w14:textId="77777777" w:rsidR="00BF717F" w:rsidRDefault="00BF717F">
            <w:pPr>
              <w:spacing w:after="160" w:line="259" w:lineRule="auto"/>
              <w:ind w:left="0" w:firstLine="0"/>
              <w:jc w:val="left"/>
            </w:pPr>
          </w:p>
        </w:tc>
      </w:tr>
      <w:tr w:rsidR="00BF717F" w14:paraId="0D30F1A2" w14:textId="77777777">
        <w:trPr>
          <w:trHeight w:val="812"/>
        </w:trPr>
        <w:tc>
          <w:tcPr>
            <w:tcW w:w="2897" w:type="dxa"/>
            <w:gridSpan w:val="2"/>
            <w:vMerge w:val="restart"/>
            <w:tcBorders>
              <w:top w:val="nil"/>
              <w:left w:val="nil"/>
              <w:bottom w:val="nil"/>
              <w:right w:val="nil"/>
            </w:tcBorders>
          </w:tcPr>
          <w:p w14:paraId="2E9DCA56" w14:textId="77777777" w:rsidR="00BF717F" w:rsidRDefault="00BF717F">
            <w:pPr>
              <w:spacing w:after="0" w:line="259" w:lineRule="auto"/>
              <w:ind w:left="-1289" w:right="239" w:firstLine="0"/>
              <w:jc w:val="left"/>
            </w:pPr>
          </w:p>
          <w:tbl>
            <w:tblPr>
              <w:tblStyle w:val="TableGrid"/>
              <w:tblW w:w="2658" w:type="dxa"/>
              <w:tblInd w:w="0" w:type="dxa"/>
              <w:tblCellMar>
                <w:top w:w="3" w:type="dxa"/>
                <w:left w:w="0" w:type="dxa"/>
                <w:bottom w:w="3" w:type="dxa"/>
                <w:right w:w="63" w:type="dxa"/>
              </w:tblCellMar>
              <w:tblLook w:val="04A0" w:firstRow="1" w:lastRow="0" w:firstColumn="1" w:lastColumn="0" w:noHBand="0" w:noVBand="1"/>
            </w:tblPr>
            <w:tblGrid>
              <w:gridCol w:w="554"/>
              <w:gridCol w:w="702"/>
              <w:gridCol w:w="558"/>
              <w:gridCol w:w="419"/>
              <w:gridCol w:w="280"/>
              <w:gridCol w:w="145"/>
            </w:tblGrid>
            <w:tr w:rsidR="00BF717F" w14:paraId="49A67481" w14:textId="77777777">
              <w:trPr>
                <w:trHeight w:val="175"/>
              </w:trPr>
              <w:tc>
                <w:tcPr>
                  <w:tcW w:w="557" w:type="dxa"/>
                  <w:tcBorders>
                    <w:top w:val="single" w:sz="2" w:space="0" w:color="000000"/>
                    <w:left w:val="single" w:sz="2" w:space="0" w:color="000000"/>
                    <w:bottom w:val="nil"/>
                    <w:right w:val="nil"/>
                  </w:tcBorders>
                </w:tcPr>
                <w:p w14:paraId="76680959" w14:textId="77777777" w:rsidR="00BF717F" w:rsidRDefault="00263E12">
                  <w:pPr>
                    <w:spacing w:after="0" w:line="259" w:lineRule="auto"/>
                    <w:ind w:left="64" w:firstLine="0"/>
                    <w:jc w:val="left"/>
                  </w:pPr>
                  <w:r>
                    <w:rPr>
                      <w:rFonts w:ascii="Calibri" w:eastAsia="Calibri" w:hAnsi="Calibri" w:cs="Calibri"/>
                      <w:sz w:val="12"/>
                    </w:rPr>
                    <w:t>"#</w:t>
                  </w:r>
                </w:p>
              </w:tc>
              <w:tc>
                <w:tcPr>
                  <w:tcW w:w="703" w:type="dxa"/>
                  <w:tcBorders>
                    <w:top w:val="single" w:sz="2" w:space="0" w:color="000000"/>
                    <w:left w:val="nil"/>
                    <w:bottom w:val="nil"/>
                    <w:right w:val="nil"/>
                  </w:tcBorders>
                </w:tcPr>
                <w:p w14:paraId="103B9FCF" w14:textId="77777777" w:rsidR="00BF717F" w:rsidRDefault="00BF717F">
                  <w:pPr>
                    <w:spacing w:after="160" w:line="259" w:lineRule="auto"/>
                    <w:ind w:left="0" w:firstLine="0"/>
                    <w:jc w:val="left"/>
                  </w:pPr>
                </w:p>
              </w:tc>
              <w:tc>
                <w:tcPr>
                  <w:tcW w:w="562" w:type="dxa"/>
                  <w:tcBorders>
                    <w:top w:val="single" w:sz="2" w:space="0" w:color="000000"/>
                    <w:left w:val="nil"/>
                    <w:bottom w:val="nil"/>
                    <w:right w:val="nil"/>
                  </w:tcBorders>
                </w:tcPr>
                <w:p w14:paraId="5A6E8112" w14:textId="77777777" w:rsidR="00BF717F" w:rsidRDefault="00263E12">
                  <w:pPr>
                    <w:spacing w:after="0" w:line="259" w:lineRule="auto"/>
                    <w:ind w:left="70" w:firstLine="0"/>
                    <w:jc w:val="left"/>
                  </w:pPr>
                  <w:r>
                    <w:rPr>
                      <w:rFonts w:ascii="Calibri" w:eastAsia="Calibri" w:hAnsi="Calibri" w:cs="Calibri"/>
                      <w:sz w:val="12"/>
                    </w:rPr>
                    <w:t>$%</w:t>
                  </w:r>
                </w:p>
              </w:tc>
              <w:tc>
                <w:tcPr>
                  <w:tcW w:w="422" w:type="dxa"/>
                  <w:tcBorders>
                    <w:top w:val="single" w:sz="2" w:space="0" w:color="000000"/>
                    <w:left w:val="nil"/>
                    <w:bottom w:val="nil"/>
                    <w:right w:val="nil"/>
                  </w:tcBorders>
                </w:tcPr>
                <w:p w14:paraId="5C5A6435" w14:textId="77777777" w:rsidR="00BF717F" w:rsidRDefault="00BF717F">
                  <w:pPr>
                    <w:spacing w:after="160" w:line="259" w:lineRule="auto"/>
                    <w:ind w:left="0" w:firstLine="0"/>
                    <w:jc w:val="left"/>
                  </w:pPr>
                </w:p>
              </w:tc>
              <w:tc>
                <w:tcPr>
                  <w:tcW w:w="281" w:type="dxa"/>
                  <w:tcBorders>
                    <w:top w:val="single" w:sz="2" w:space="0" w:color="000000"/>
                    <w:left w:val="nil"/>
                    <w:bottom w:val="nil"/>
                    <w:right w:val="nil"/>
                  </w:tcBorders>
                </w:tcPr>
                <w:p w14:paraId="12C328D6" w14:textId="77777777" w:rsidR="00BF717F" w:rsidRDefault="00263E12">
                  <w:pPr>
                    <w:spacing w:after="0" w:line="259" w:lineRule="auto"/>
                    <w:ind w:left="0" w:firstLine="0"/>
                    <w:jc w:val="left"/>
                  </w:pPr>
                  <w:r>
                    <w:rPr>
                      <w:rFonts w:ascii="Calibri" w:eastAsia="Calibri" w:hAnsi="Calibri" w:cs="Calibri"/>
                      <w:sz w:val="12"/>
                    </w:rPr>
                    <w:t xml:space="preserve"> </w:t>
                  </w:r>
                </w:p>
              </w:tc>
              <w:tc>
                <w:tcPr>
                  <w:tcW w:w="134" w:type="dxa"/>
                  <w:tcBorders>
                    <w:top w:val="single" w:sz="2" w:space="0" w:color="000000"/>
                    <w:left w:val="nil"/>
                    <w:bottom w:val="nil"/>
                    <w:right w:val="single" w:sz="2" w:space="0" w:color="000000"/>
                  </w:tcBorders>
                </w:tcPr>
                <w:p w14:paraId="64025C94" w14:textId="77777777" w:rsidR="00BF717F" w:rsidRDefault="00263E12">
                  <w:pPr>
                    <w:spacing w:after="0" w:line="259" w:lineRule="auto"/>
                    <w:ind w:left="0" w:firstLine="0"/>
                  </w:pPr>
                  <w:r>
                    <w:rPr>
                      <w:rFonts w:ascii="Calibri" w:eastAsia="Calibri" w:hAnsi="Calibri" w:cs="Calibri"/>
                      <w:sz w:val="12"/>
                    </w:rPr>
                    <w:t>&amp;</w:t>
                  </w:r>
                </w:p>
              </w:tc>
            </w:tr>
            <w:tr w:rsidR="00BF717F" w14:paraId="67809932" w14:textId="77777777">
              <w:trPr>
                <w:trHeight w:val="140"/>
              </w:trPr>
              <w:tc>
                <w:tcPr>
                  <w:tcW w:w="557" w:type="dxa"/>
                  <w:tcBorders>
                    <w:top w:val="nil"/>
                    <w:left w:val="single" w:sz="2" w:space="0" w:color="000000"/>
                    <w:bottom w:val="nil"/>
                    <w:right w:val="nil"/>
                  </w:tcBorders>
                </w:tcPr>
                <w:p w14:paraId="11D0516F" w14:textId="77777777" w:rsidR="00BF717F" w:rsidRDefault="00BF717F">
                  <w:pPr>
                    <w:spacing w:after="160" w:line="259" w:lineRule="auto"/>
                    <w:ind w:left="0" w:firstLine="0"/>
                    <w:jc w:val="left"/>
                  </w:pPr>
                </w:p>
              </w:tc>
              <w:tc>
                <w:tcPr>
                  <w:tcW w:w="703" w:type="dxa"/>
                  <w:tcBorders>
                    <w:top w:val="nil"/>
                    <w:left w:val="nil"/>
                    <w:bottom w:val="nil"/>
                    <w:right w:val="nil"/>
                  </w:tcBorders>
                </w:tcPr>
                <w:p w14:paraId="7FD0B742" w14:textId="77777777" w:rsidR="00BF717F" w:rsidRDefault="00263E12">
                  <w:pPr>
                    <w:tabs>
                      <w:tab w:val="right" w:pos="639"/>
                    </w:tabs>
                    <w:spacing w:after="0" w:line="259" w:lineRule="auto"/>
                    <w:ind w:left="0" w:firstLine="0"/>
                    <w:jc w:val="left"/>
                  </w:pPr>
                  <w:r>
                    <w:rPr>
                      <w:rFonts w:ascii="Calibri" w:eastAsia="Calibri" w:hAnsi="Calibri" w:cs="Calibri"/>
                      <w:sz w:val="12"/>
                    </w:rPr>
                    <w:t>$</w:t>
                  </w:r>
                  <w:r>
                    <w:rPr>
                      <w:rFonts w:ascii="Calibri" w:eastAsia="Calibri" w:hAnsi="Calibri" w:cs="Calibri"/>
                      <w:sz w:val="12"/>
                    </w:rPr>
                    <w:tab/>
                    <w:t>"</w:t>
                  </w:r>
                </w:p>
              </w:tc>
              <w:tc>
                <w:tcPr>
                  <w:tcW w:w="562" w:type="dxa"/>
                  <w:tcBorders>
                    <w:top w:val="nil"/>
                    <w:left w:val="nil"/>
                    <w:bottom w:val="nil"/>
                    <w:right w:val="nil"/>
                  </w:tcBorders>
                </w:tcPr>
                <w:p w14:paraId="05135811" w14:textId="77777777" w:rsidR="00BF717F" w:rsidRDefault="00263E12">
                  <w:pPr>
                    <w:spacing w:after="0" w:line="259" w:lineRule="auto"/>
                    <w:ind w:left="141" w:firstLine="0"/>
                    <w:jc w:val="left"/>
                  </w:pPr>
                  <w:r>
                    <w:rPr>
                      <w:rFonts w:ascii="Calibri" w:eastAsia="Calibri" w:hAnsi="Calibri" w:cs="Calibri"/>
                      <w:sz w:val="12"/>
                    </w:rPr>
                    <w:t>&amp;</w:t>
                  </w:r>
                </w:p>
              </w:tc>
              <w:tc>
                <w:tcPr>
                  <w:tcW w:w="422" w:type="dxa"/>
                  <w:tcBorders>
                    <w:top w:val="nil"/>
                    <w:left w:val="nil"/>
                    <w:bottom w:val="nil"/>
                    <w:right w:val="nil"/>
                  </w:tcBorders>
                </w:tcPr>
                <w:p w14:paraId="522625AB" w14:textId="77777777" w:rsidR="00BF717F" w:rsidRDefault="00BF717F">
                  <w:pPr>
                    <w:spacing w:after="160" w:line="259" w:lineRule="auto"/>
                    <w:ind w:left="0" w:firstLine="0"/>
                    <w:jc w:val="left"/>
                  </w:pPr>
                </w:p>
              </w:tc>
              <w:tc>
                <w:tcPr>
                  <w:tcW w:w="281" w:type="dxa"/>
                  <w:tcBorders>
                    <w:top w:val="nil"/>
                    <w:left w:val="nil"/>
                    <w:bottom w:val="nil"/>
                    <w:right w:val="nil"/>
                  </w:tcBorders>
                </w:tcPr>
                <w:p w14:paraId="1C7FF261" w14:textId="77777777" w:rsidR="00BF717F" w:rsidRDefault="00BF717F">
                  <w:pPr>
                    <w:spacing w:after="160" w:line="259" w:lineRule="auto"/>
                    <w:ind w:left="0" w:firstLine="0"/>
                    <w:jc w:val="left"/>
                  </w:pPr>
                </w:p>
              </w:tc>
              <w:tc>
                <w:tcPr>
                  <w:tcW w:w="134" w:type="dxa"/>
                  <w:tcBorders>
                    <w:top w:val="nil"/>
                    <w:left w:val="nil"/>
                    <w:bottom w:val="nil"/>
                    <w:right w:val="single" w:sz="2" w:space="0" w:color="000000"/>
                  </w:tcBorders>
                </w:tcPr>
                <w:p w14:paraId="7382443C" w14:textId="77777777" w:rsidR="00BF717F" w:rsidRDefault="00BF717F">
                  <w:pPr>
                    <w:spacing w:after="160" w:line="259" w:lineRule="auto"/>
                    <w:ind w:left="0" w:firstLine="0"/>
                    <w:jc w:val="left"/>
                  </w:pPr>
                </w:p>
              </w:tc>
            </w:tr>
            <w:tr w:rsidR="00BF717F" w14:paraId="012831DD" w14:textId="77777777">
              <w:trPr>
                <w:trHeight w:val="140"/>
              </w:trPr>
              <w:tc>
                <w:tcPr>
                  <w:tcW w:w="557" w:type="dxa"/>
                  <w:tcBorders>
                    <w:top w:val="nil"/>
                    <w:left w:val="single" w:sz="2" w:space="0" w:color="000000"/>
                    <w:bottom w:val="nil"/>
                    <w:right w:val="nil"/>
                  </w:tcBorders>
                </w:tcPr>
                <w:p w14:paraId="4B82067A" w14:textId="77777777" w:rsidR="00BF717F" w:rsidRDefault="00BF717F">
                  <w:pPr>
                    <w:spacing w:after="160" w:line="259" w:lineRule="auto"/>
                    <w:ind w:left="0" w:firstLine="0"/>
                    <w:jc w:val="left"/>
                  </w:pPr>
                </w:p>
              </w:tc>
              <w:tc>
                <w:tcPr>
                  <w:tcW w:w="703" w:type="dxa"/>
                  <w:tcBorders>
                    <w:top w:val="nil"/>
                    <w:left w:val="nil"/>
                    <w:bottom w:val="nil"/>
                    <w:right w:val="nil"/>
                  </w:tcBorders>
                </w:tcPr>
                <w:p w14:paraId="563F6510" w14:textId="77777777" w:rsidR="00BF717F" w:rsidRDefault="00263E12">
                  <w:pPr>
                    <w:spacing w:after="0" w:line="259" w:lineRule="auto"/>
                    <w:ind w:left="134" w:firstLine="0"/>
                    <w:jc w:val="center"/>
                  </w:pPr>
                  <w:r>
                    <w:rPr>
                      <w:rFonts w:ascii="Calibri" w:eastAsia="Calibri" w:hAnsi="Calibri" w:cs="Calibri"/>
                      <w:sz w:val="12"/>
                    </w:rPr>
                    <w:t>$ $</w:t>
                  </w:r>
                </w:p>
              </w:tc>
              <w:tc>
                <w:tcPr>
                  <w:tcW w:w="562" w:type="dxa"/>
                  <w:tcBorders>
                    <w:top w:val="nil"/>
                    <w:left w:val="nil"/>
                    <w:bottom w:val="nil"/>
                    <w:right w:val="nil"/>
                  </w:tcBorders>
                </w:tcPr>
                <w:p w14:paraId="5915027C" w14:textId="77777777" w:rsidR="00BF717F" w:rsidRDefault="00263E12">
                  <w:pPr>
                    <w:spacing w:after="0" w:line="259" w:lineRule="auto"/>
                    <w:ind w:left="0" w:firstLine="0"/>
                    <w:jc w:val="left"/>
                  </w:pPr>
                  <w:r>
                    <w:rPr>
                      <w:rFonts w:ascii="Calibri" w:eastAsia="Calibri" w:hAnsi="Calibri" w:cs="Calibri"/>
                      <w:sz w:val="12"/>
                    </w:rPr>
                    <w:t xml:space="preserve">$ ’ $</w:t>
                  </w:r>
                </w:p>
              </w:tc>
              <w:tc>
                <w:tcPr>
                  <w:tcW w:w="422" w:type="dxa"/>
                  <w:tcBorders>
                    <w:top w:val="nil"/>
                    <w:left w:val="nil"/>
                    <w:bottom w:val="nil"/>
                    <w:right w:val="nil"/>
                  </w:tcBorders>
                </w:tcPr>
                <w:p w14:paraId="160D2990" w14:textId="77777777" w:rsidR="00BF717F" w:rsidRDefault="00263E12">
                  <w:pPr>
                    <w:spacing w:after="0" w:line="259" w:lineRule="auto"/>
                    <w:ind w:left="70" w:firstLine="0"/>
                    <w:jc w:val="left"/>
                  </w:pPr>
                  <w:r>
                    <w:rPr>
                      <w:rFonts w:ascii="Calibri" w:eastAsia="Calibri" w:hAnsi="Calibri" w:cs="Calibri"/>
                      <w:sz w:val="12"/>
                    </w:rPr>
                    <w:t>(</w:t>
                  </w:r>
                </w:p>
              </w:tc>
              <w:tc>
                <w:tcPr>
                  <w:tcW w:w="281" w:type="dxa"/>
                  <w:tcBorders>
                    <w:top w:val="nil"/>
                    <w:left w:val="nil"/>
                    <w:bottom w:val="nil"/>
                    <w:right w:val="nil"/>
                  </w:tcBorders>
                </w:tcPr>
                <w:p w14:paraId="12003CFA" w14:textId="77777777" w:rsidR="00BF717F" w:rsidRDefault="00263E12">
                  <w:pPr>
                    <w:spacing w:after="0" w:line="259" w:lineRule="auto"/>
                    <w:ind w:left="70" w:firstLine="0"/>
                    <w:jc w:val="left"/>
                  </w:pPr>
                  <w:r>
                    <w:rPr>
                      <w:rFonts w:ascii="Calibri" w:eastAsia="Calibri" w:hAnsi="Calibri" w:cs="Calibri"/>
                      <w:sz w:val="12"/>
                    </w:rPr>
                    <w:t>)</w:t>
                  </w:r>
                </w:p>
              </w:tc>
              <w:tc>
                <w:tcPr>
                  <w:tcW w:w="134" w:type="dxa"/>
                  <w:tcBorders>
                    <w:top w:val="nil"/>
                    <w:left w:val="nil"/>
                    <w:bottom w:val="nil"/>
                    <w:right w:val="single" w:sz="2" w:space="0" w:color="000000"/>
                  </w:tcBorders>
                </w:tcPr>
                <w:p w14:paraId="2E2FF71F" w14:textId="77777777" w:rsidR="00BF717F" w:rsidRDefault="00BF717F">
                  <w:pPr>
                    <w:spacing w:after="160" w:line="259" w:lineRule="auto"/>
                    <w:ind w:left="0" w:firstLine="0"/>
                    <w:jc w:val="left"/>
                  </w:pPr>
                </w:p>
              </w:tc>
            </w:tr>
            <w:tr w:rsidR="00BF717F" w14:paraId="55D11031" w14:textId="77777777">
              <w:trPr>
                <w:trHeight w:val="140"/>
              </w:trPr>
              <w:tc>
                <w:tcPr>
                  <w:tcW w:w="557" w:type="dxa"/>
                  <w:tcBorders>
                    <w:top w:val="nil"/>
                    <w:left w:val="single" w:sz="2" w:space="0" w:color="000000"/>
                    <w:bottom w:val="nil"/>
                    <w:right w:val="nil"/>
                  </w:tcBorders>
                </w:tcPr>
                <w:p w14:paraId="7E0D9757" w14:textId="77777777" w:rsidR="00BF717F" w:rsidRDefault="00BF717F">
                  <w:pPr>
                    <w:spacing w:after="160" w:line="259" w:lineRule="auto"/>
                    <w:ind w:left="0" w:firstLine="0"/>
                    <w:jc w:val="left"/>
                  </w:pPr>
                </w:p>
              </w:tc>
              <w:tc>
                <w:tcPr>
                  <w:tcW w:w="703" w:type="dxa"/>
                  <w:tcBorders>
                    <w:top w:val="nil"/>
                    <w:left w:val="nil"/>
                    <w:bottom w:val="nil"/>
                    <w:right w:val="nil"/>
                  </w:tcBorders>
                </w:tcPr>
                <w:p w14:paraId="6A73DD50" w14:textId="77777777" w:rsidR="00BF717F" w:rsidRDefault="00263E12">
                  <w:pPr>
                    <w:spacing w:after="0" w:line="259" w:lineRule="auto"/>
                    <w:ind w:left="0" w:firstLine="0"/>
                  </w:pPr>
                  <w:r>
                    <w:rPr>
                      <w:rFonts w:ascii="Calibri" w:eastAsia="Calibri" w:hAnsi="Calibri" w:cs="Calibri"/>
                      <w:sz w:val="12"/>
                    </w:rPr>
                    <w:t xml:space="preserve">’ $*+</w:t>
                  </w:r>
                </w:p>
              </w:tc>
              <w:tc>
                <w:tcPr>
                  <w:tcW w:w="562" w:type="dxa"/>
                  <w:tcBorders>
                    <w:top w:val="nil"/>
                    <w:left w:val="nil"/>
                    <w:bottom w:val="nil"/>
                    <w:right w:val="nil"/>
                  </w:tcBorders>
                </w:tcPr>
                <w:p w14:paraId="79FE436A" w14:textId="77777777" w:rsidR="00BF717F" w:rsidRDefault="00263E12">
                  <w:pPr>
                    <w:spacing w:after="0" w:line="259" w:lineRule="auto"/>
                    <w:ind w:left="70" w:firstLine="0"/>
                    <w:jc w:val="left"/>
                  </w:pPr>
                  <w:r>
                    <w:rPr>
                      <w:rFonts w:ascii="Calibri" w:eastAsia="Calibri" w:hAnsi="Calibri" w:cs="Calibri"/>
                      <w:sz w:val="12"/>
                    </w:rPr>
                    <w:t>)</w:t>
                  </w:r>
                </w:p>
              </w:tc>
              <w:tc>
                <w:tcPr>
                  <w:tcW w:w="422" w:type="dxa"/>
                  <w:tcBorders>
                    <w:top w:val="nil"/>
                    <w:left w:val="nil"/>
                    <w:bottom w:val="nil"/>
                    <w:right w:val="nil"/>
                  </w:tcBorders>
                </w:tcPr>
                <w:p w14:paraId="2A6D354A" w14:textId="77777777" w:rsidR="00BF717F" w:rsidRDefault="00BF717F">
                  <w:pPr>
                    <w:spacing w:after="160" w:line="259" w:lineRule="auto"/>
                    <w:ind w:left="0" w:firstLine="0"/>
                    <w:jc w:val="left"/>
                  </w:pPr>
                </w:p>
              </w:tc>
              <w:tc>
                <w:tcPr>
                  <w:tcW w:w="281" w:type="dxa"/>
                  <w:tcBorders>
                    <w:top w:val="nil"/>
                    <w:left w:val="nil"/>
                    <w:bottom w:val="nil"/>
                    <w:right w:val="nil"/>
                  </w:tcBorders>
                </w:tcPr>
                <w:p w14:paraId="3AA2346B" w14:textId="77777777" w:rsidR="00BF717F" w:rsidRDefault="00BF717F">
                  <w:pPr>
                    <w:spacing w:after="160" w:line="259" w:lineRule="auto"/>
                    <w:ind w:left="0" w:firstLine="0"/>
                    <w:jc w:val="left"/>
                  </w:pPr>
                </w:p>
              </w:tc>
              <w:tc>
                <w:tcPr>
                  <w:tcW w:w="134" w:type="dxa"/>
                  <w:tcBorders>
                    <w:top w:val="nil"/>
                    <w:left w:val="nil"/>
                    <w:bottom w:val="nil"/>
                    <w:right w:val="single" w:sz="2" w:space="0" w:color="000000"/>
                  </w:tcBorders>
                </w:tcPr>
                <w:p w14:paraId="7BC1D338" w14:textId="77777777" w:rsidR="00BF717F" w:rsidRDefault="00BF717F">
                  <w:pPr>
                    <w:spacing w:after="160" w:line="259" w:lineRule="auto"/>
                    <w:ind w:left="0" w:firstLine="0"/>
                    <w:jc w:val="left"/>
                  </w:pPr>
                </w:p>
              </w:tc>
            </w:tr>
            <w:tr w:rsidR="00BF717F" w14:paraId="4186F547" w14:textId="77777777">
              <w:trPr>
                <w:trHeight w:val="281"/>
              </w:trPr>
              <w:tc>
                <w:tcPr>
                  <w:tcW w:w="557" w:type="dxa"/>
                  <w:tcBorders>
                    <w:top w:val="nil"/>
                    <w:left w:val="single" w:sz="2" w:space="0" w:color="000000"/>
                    <w:bottom w:val="nil"/>
                    <w:right w:val="nil"/>
                  </w:tcBorders>
                </w:tcPr>
                <w:p w14:paraId="50670396" w14:textId="77777777" w:rsidR="00BF717F" w:rsidRDefault="00263E12">
                  <w:pPr>
                    <w:spacing w:after="0" w:line="259" w:lineRule="auto"/>
                    <w:ind w:left="270" w:firstLine="0"/>
                    <w:jc w:val="center"/>
                  </w:pPr>
                  <w:r>
                    <w:rPr>
                      <w:rFonts w:ascii="Calibri" w:eastAsia="Calibri" w:hAnsi="Calibri" w:cs="Calibri"/>
                      <w:sz w:val="12"/>
                    </w:rPr>
                    <w:t>,</w:t>
                  </w:r>
                </w:p>
              </w:tc>
              <w:tc>
                <w:tcPr>
                  <w:tcW w:w="703" w:type="dxa"/>
                  <w:tcBorders>
                    <w:top w:val="nil"/>
                    <w:left w:val="nil"/>
                    <w:bottom w:val="nil"/>
                    <w:right w:val="nil"/>
                  </w:tcBorders>
                </w:tcPr>
                <w:p w14:paraId="1B017EE4" w14:textId="77777777" w:rsidR="00BF717F" w:rsidRDefault="00263E12">
                  <w:pPr>
                    <w:spacing w:after="0" w:line="259" w:lineRule="auto"/>
                    <w:ind w:left="0" w:right="7" w:firstLine="0"/>
                    <w:jc w:val="center"/>
                  </w:pPr>
                  <w:r>
                    <w:rPr>
                      <w:rFonts w:ascii="Calibri" w:eastAsia="Calibri" w:hAnsi="Calibri" w:cs="Calibri"/>
                      <w:sz w:val="12"/>
                    </w:rPr>
                    <w:t>&amp;</w:t>
                  </w:r>
                </w:p>
              </w:tc>
              <w:tc>
                <w:tcPr>
                  <w:tcW w:w="562" w:type="dxa"/>
                  <w:tcBorders>
                    <w:top w:val="nil"/>
                    <w:left w:val="nil"/>
                    <w:bottom w:val="nil"/>
                    <w:right w:val="nil"/>
                  </w:tcBorders>
                </w:tcPr>
                <w:p w14:paraId="236DABCC" w14:textId="77777777" w:rsidR="00BF717F" w:rsidRDefault="00BF717F">
                  <w:pPr>
                    <w:spacing w:after="160" w:line="259" w:lineRule="auto"/>
                    <w:ind w:left="0" w:firstLine="0"/>
                    <w:jc w:val="left"/>
                  </w:pPr>
                </w:p>
              </w:tc>
              <w:tc>
                <w:tcPr>
                  <w:tcW w:w="422" w:type="dxa"/>
                  <w:tcBorders>
                    <w:top w:val="nil"/>
                    <w:left w:val="nil"/>
                    <w:bottom w:val="nil"/>
                    <w:right w:val="nil"/>
                  </w:tcBorders>
                  <w:vAlign w:val="bottom"/>
                </w:tcPr>
                <w:p w14:paraId="41648913" w14:textId="77777777" w:rsidR="00BF717F" w:rsidRDefault="00263E12">
                  <w:pPr>
                    <w:spacing w:after="0" w:line="259" w:lineRule="auto"/>
                    <w:ind w:left="70" w:firstLine="0"/>
                    <w:jc w:val="left"/>
                  </w:pPr>
                  <w:r>
                    <w:rPr>
                      <w:rFonts w:ascii="Calibri" w:eastAsia="Calibri" w:hAnsi="Calibri" w:cs="Calibri"/>
                      <w:sz w:val="12"/>
                    </w:rPr>
                    <w:t>)</w:t>
                  </w:r>
                </w:p>
              </w:tc>
              <w:tc>
                <w:tcPr>
                  <w:tcW w:w="281" w:type="dxa"/>
                  <w:tcBorders>
                    <w:top w:val="nil"/>
                    <w:left w:val="nil"/>
                    <w:bottom w:val="nil"/>
                    <w:right w:val="nil"/>
                  </w:tcBorders>
                </w:tcPr>
                <w:p w14:paraId="48EB812F" w14:textId="77777777" w:rsidR="00BF717F" w:rsidRDefault="00BF717F">
                  <w:pPr>
                    <w:spacing w:after="160" w:line="259" w:lineRule="auto"/>
                    <w:ind w:left="0" w:firstLine="0"/>
                    <w:jc w:val="left"/>
                  </w:pPr>
                </w:p>
              </w:tc>
              <w:tc>
                <w:tcPr>
                  <w:tcW w:w="134" w:type="dxa"/>
                  <w:tcBorders>
                    <w:top w:val="nil"/>
                    <w:left w:val="nil"/>
                    <w:bottom w:val="nil"/>
                    <w:right w:val="single" w:sz="2" w:space="0" w:color="000000"/>
                  </w:tcBorders>
                </w:tcPr>
                <w:p w14:paraId="0DC7B567" w14:textId="77777777" w:rsidR="00BF717F" w:rsidRDefault="00BF717F">
                  <w:pPr>
                    <w:spacing w:after="160" w:line="259" w:lineRule="auto"/>
                    <w:ind w:left="0" w:firstLine="0"/>
                    <w:jc w:val="left"/>
                  </w:pPr>
                </w:p>
              </w:tc>
            </w:tr>
            <w:tr w:rsidR="00BF717F" w14:paraId="06AA17B9" w14:textId="77777777">
              <w:trPr>
                <w:trHeight w:val="140"/>
              </w:trPr>
              <w:tc>
                <w:tcPr>
                  <w:tcW w:w="557" w:type="dxa"/>
                  <w:tcBorders>
                    <w:top w:val="nil"/>
                    <w:left w:val="single" w:sz="2" w:space="0" w:color="000000"/>
                    <w:bottom w:val="nil"/>
                    <w:right w:val="nil"/>
                  </w:tcBorders>
                </w:tcPr>
                <w:p w14:paraId="717C7BDB" w14:textId="77777777" w:rsidR="00BF717F" w:rsidRDefault="00BF717F">
                  <w:pPr>
                    <w:spacing w:after="160" w:line="259" w:lineRule="auto"/>
                    <w:ind w:left="0" w:firstLine="0"/>
                    <w:jc w:val="left"/>
                  </w:pPr>
                </w:p>
              </w:tc>
              <w:tc>
                <w:tcPr>
                  <w:tcW w:w="703" w:type="dxa"/>
                  <w:tcBorders>
                    <w:top w:val="nil"/>
                    <w:left w:val="nil"/>
                    <w:bottom w:val="nil"/>
                    <w:right w:val="nil"/>
                  </w:tcBorders>
                </w:tcPr>
                <w:p w14:paraId="4FA8834F" w14:textId="77777777" w:rsidR="00BF717F" w:rsidRDefault="00263E12">
                  <w:pPr>
                    <w:spacing w:after="0" w:line="259" w:lineRule="auto"/>
                    <w:ind w:left="134" w:firstLine="0"/>
                    <w:jc w:val="center"/>
                  </w:pPr>
                  <w:r>
                    <w:rPr>
                      <w:rFonts w:ascii="Calibri" w:eastAsia="Calibri" w:hAnsi="Calibri" w:cs="Calibri"/>
                      <w:sz w:val="12"/>
                    </w:rPr>
                    <w:t>$ $</w:t>
                  </w:r>
                </w:p>
              </w:tc>
              <w:tc>
                <w:tcPr>
                  <w:tcW w:w="562" w:type="dxa"/>
                  <w:tcBorders>
                    <w:top w:val="nil"/>
                    <w:left w:val="nil"/>
                    <w:bottom w:val="nil"/>
                    <w:right w:val="nil"/>
                  </w:tcBorders>
                </w:tcPr>
                <w:p w14:paraId="0EC24631" w14:textId="77777777" w:rsidR="00BF717F" w:rsidRDefault="00263E12">
                  <w:pPr>
                    <w:spacing w:after="0" w:line="259" w:lineRule="auto"/>
                    <w:ind w:left="0" w:firstLine="0"/>
                    <w:jc w:val="left"/>
                  </w:pPr>
                  <w:r>
                    <w:rPr>
                      <w:rFonts w:ascii="Calibri" w:eastAsia="Calibri" w:hAnsi="Calibri" w:cs="Calibri"/>
                      <w:sz w:val="12"/>
                    </w:rPr>
                    <w:t xml:space="preserve">$ ’ &amp; </w:t>
                  </w:r>
                </w:p>
              </w:tc>
              <w:tc>
                <w:tcPr>
                  <w:tcW w:w="422" w:type="dxa"/>
                  <w:tcBorders>
                    <w:top w:val="nil"/>
                    <w:left w:val="nil"/>
                    <w:bottom w:val="nil"/>
                    <w:right w:val="nil"/>
                  </w:tcBorders>
                </w:tcPr>
                <w:p w14:paraId="4E0B8D22" w14:textId="77777777" w:rsidR="00BF717F" w:rsidRDefault="00263E12">
                  <w:pPr>
                    <w:spacing w:after="0" w:line="259" w:lineRule="auto"/>
                    <w:ind w:left="0" w:firstLine="0"/>
                    <w:jc w:val="left"/>
                  </w:pPr>
                  <w:r>
                    <w:rPr>
                      <w:rFonts w:ascii="Calibri" w:eastAsia="Calibri" w:hAnsi="Calibri" w:cs="Calibri"/>
                      <w:sz w:val="12"/>
                    </w:rPr>
                    <w:t>,)</w:t>
                  </w:r>
                </w:p>
              </w:tc>
              <w:tc>
                <w:tcPr>
                  <w:tcW w:w="281" w:type="dxa"/>
                  <w:tcBorders>
                    <w:top w:val="nil"/>
                    <w:left w:val="nil"/>
                    <w:bottom w:val="nil"/>
                    <w:right w:val="nil"/>
                  </w:tcBorders>
                </w:tcPr>
                <w:p w14:paraId="2C322832" w14:textId="77777777" w:rsidR="00BF717F" w:rsidRDefault="00BF717F">
                  <w:pPr>
                    <w:spacing w:after="160" w:line="259" w:lineRule="auto"/>
                    <w:ind w:left="0" w:firstLine="0"/>
                    <w:jc w:val="left"/>
                  </w:pPr>
                </w:p>
              </w:tc>
              <w:tc>
                <w:tcPr>
                  <w:tcW w:w="134" w:type="dxa"/>
                  <w:tcBorders>
                    <w:top w:val="nil"/>
                    <w:left w:val="nil"/>
                    <w:bottom w:val="nil"/>
                    <w:right w:val="single" w:sz="2" w:space="0" w:color="000000"/>
                  </w:tcBorders>
                </w:tcPr>
                <w:p w14:paraId="1B3CCDA6" w14:textId="77777777" w:rsidR="00BF717F" w:rsidRDefault="00BF717F">
                  <w:pPr>
                    <w:spacing w:after="160" w:line="259" w:lineRule="auto"/>
                    <w:ind w:left="0" w:firstLine="0"/>
                    <w:jc w:val="left"/>
                  </w:pPr>
                </w:p>
              </w:tc>
            </w:tr>
            <w:tr w:rsidR="00BF717F" w14:paraId="37438793" w14:textId="77777777">
              <w:trPr>
                <w:trHeight w:val="454"/>
              </w:trPr>
              <w:tc>
                <w:tcPr>
                  <w:tcW w:w="557" w:type="dxa"/>
                  <w:tcBorders>
                    <w:top w:val="nil"/>
                    <w:left w:val="single" w:sz="2" w:space="0" w:color="000000"/>
                    <w:bottom w:val="single" w:sz="2" w:space="0" w:color="000000"/>
                    <w:right w:val="nil"/>
                  </w:tcBorders>
                  <w:vAlign w:val="bottom"/>
                </w:tcPr>
                <w:p w14:paraId="465CD372" w14:textId="77777777" w:rsidR="00BF717F" w:rsidRDefault="00263E12">
                  <w:pPr>
                    <w:spacing w:after="0" w:line="259" w:lineRule="auto"/>
                    <w:ind w:left="270" w:firstLine="0"/>
                    <w:jc w:val="center"/>
                  </w:pPr>
                  <w:r>
                    <w:rPr>
                      <w:rFonts w:ascii="Calibri" w:eastAsia="Calibri" w:hAnsi="Calibri" w:cs="Calibri"/>
                      <w:sz w:val="12"/>
                    </w:rPr>
                    <w:t>,</w:t>
                  </w:r>
                </w:p>
                <w:p w14:paraId="7228A1F0" w14:textId="77777777" w:rsidR="00BF717F" w:rsidRDefault="00263E12">
                  <w:pPr>
                    <w:spacing w:after="0" w:line="259" w:lineRule="auto"/>
                    <w:ind w:left="64" w:firstLine="0"/>
                    <w:jc w:val="left"/>
                  </w:pPr>
                  <w:r>
                    <w:rPr>
                      <w:rFonts w:ascii="Calibri" w:eastAsia="Calibri" w:hAnsi="Calibri" w:cs="Calibri"/>
                      <w:sz w:val="12"/>
                    </w:rPr>
                    <w:t>,</w:t>
                  </w:r>
                </w:p>
              </w:tc>
              <w:tc>
                <w:tcPr>
                  <w:tcW w:w="703" w:type="dxa"/>
                  <w:tcBorders>
                    <w:top w:val="nil"/>
                    <w:left w:val="nil"/>
                    <w:bottom w:val="single" w:sz="2" w:space="0" w:color="000000"/>
                    <w:right w:val="nil"/>
                  </w:tcBorders>
                </w:tcPr>
                <w:p w14:paraId="1BD9791D" w14:textId="77777777" w:rsidR="00BF717F" w:rsidRDefault="00263E12">
                  <w:pPr>
                    <w:spacing w:after="0" w:line="259" w:lineRule="auto"/>
                    <w:ind w:left="134" w:firstLine="0"/>
                    <w:jc w:val="center"/>
                  </w:pPr>
                  <w:r>
                    <w:rPr>
                      <w:rFonts w:ascii="Calibri" w:eastAsia="Calibri" w:hAnsi="Calibri" w:cs="Calibri"/>
                      <w:sz w:val="12"/>
                    </w:rPr>
                    <w:t>" (</w:t>
                  </w:r>
                </w:p>
              </w:tc>
              <w:tc>
                <w:tcPr>
                  <w:tcW w:w="562" w:type="dxa"/>
                  <w:tcBorders>
                    <w:top w:val="nil"/>
                    <w:left w:val="nil"/>
                    <w:bottom w:val="single" w:sz="2" w:space="0" w:color="000000"/>
                    <w:right w:val="nil"/>
                  </w:tcBorders>
                </w:tcPr>
                <w:p w14:paraId="01080A02" w14:textId="77777777" w:rsidR="00BF717F" w:rsidRDefault="00263E12">
                  <w:pPr>
                    <w:spacing w:after="0" w:line="259" w:lineRule="auto"/>
                    <w:ind w:left="70" w:firstLine="0"/>
                    <w:jc w:val="left"/>
                  </w:pPr>
                  <w:r>
                    <w:rPr>
                      <w:rFonts w:ascii="Calibri" w:eastAsia="Calibri" w:hAnsi="Calibri" w:cs="Calibri"/>
                      <w:sz w:val="12"/>
                    </w:rPr>
                    <w:t>-$ )</w:t>
                  </w:r>
                </w:p>
              </w:tc>
              <w:tc>
                <w:tcPr>
                  <w:tcW w:w="422" w:type="dxa"/>
                  <w:tcBorders>
                    <w:top w:val="nil"/>
                    <w:left w:val="nil"/>
                    <w:bottom w:val="single" w:sz="2" w:space="0" w:color="000000"/>
                    <w:right w:val="nil"/>
                  </w:tcBorders>
                </w:tcPr>
                <w:p w14:paraId="2C74923E" w14:textId="77777777" w:rsidR="00BF717F" w:rsidRDefault="00BF717F">
                  <w:pPr>
                    <w:spacing w:after="160" w:line="259" w:lineRule="auto"/>
                    <w:ind w:left="0" w:firstLine="0"/>
                    <w:jc w:val="left"/>
                  </w:pPr>
                </w:p>
              </w:tc>
              <w:tc>
                <w:tcPr>
                  <w:tcW w:w="281" w:type="dxa"/>
                  <w:tcBorders>
                    <w:top w:val="nil"/>
                    <w:left w:val="nil"/>
                    <w:bottom w:val="single" w:sz="2" w:space="0" w:color="000000"/>
                    <w:right w:val="nil"/>
                  </w:tcBorders>
                </w:tcPr>
                <w:p w14:paraId="0F1B321D" w14:textId="77777777" w:rsidR="00BF717F" w:rsidRDefault="00BF717F">
                  <w:pPr>
                    <w:spacing w:after="160" w:line="259" w:lineRule="auto"/>
                    <w:ind w:left="0" w:firstLine="0"/>
                    <w:jc w:val="left"/>
                  </w:pPr>
                </w:p>
              </w:tc>
              <w:tc>
                <w:tcPr>
                  <w:tcW w:w="134" w:type="dxa"/>
                  <w:tcBorders>
                    <w:top w:val="nil"/>
                    <w:left w:val="nil"/>
                    <w:bottom w:val="single" w:sz="2" w:space="0" w:color="000000"/>
                    <w:right w:val="single" w:sz="2" w:space="0" w:color="000000"/>
                  </w:tcBorders>
                </w:tcPr>
                <w:p w14:paraId="215E3C7F" w14:textId="77777777" w:rsidR="00BF717F" w:rsidRDefault="00BF717F">
                  <w:pPr>
                    <w:spacing w:after="160" w:line="259" w:lineRule="auto"/>
                    <w:ind w:left="0" w:firstLine="0"/>
                    <w:jc w:val="left"/>
                  </w:pPr>
                </w:p>
              </w:tc>
            </w:tr>
          </w:tbl>
          <w:p w14:paraId="34B4F3C6" w14:textId="77777777" w:rsidR="00BF717F" w:rsidRDefault="00BF717F">
            <w:pPr>
              <w:spacing w:after="160" w:line="259" w:lineRule="auto"/>
              <w:ind w:left="0" w:firstLine="0"/>
              <w:jc w:val="left"/>
            </w:pPr>
          </w:p>
        </w:tc>
        <w:tc>
          <w:tcPr>
            <w:tcW w:w="0" w:type="auto"/>
            <w:vMerge/>
            <w:tcBorders>
              <w:top w:val="nil"/>
              <w:left w:val="nil"/>
              <w:bottom w:val="nil"/>
              <w:right w:val="nil"/>
            </w:tcBorders>
          </w:tcPr>
          <w:p w14:paraId="1CF8BB2A" w14:textId="77777777" w:rsidR="00BF717F" w:rsidRDefault="00BF717F">
            <w:pPr>
              <w:spacing w:after="160" w:line="259" w:lineRule="auto"/>
              <w:ind w:left="0" w:firstLine="0"/>
              <w:jc w:val="left"/>
            </w:pPr>
          </w:p>
        </w:tc>
      </w:tr>
      <w:tr w:rsidR="00BF717F" w14:paraId="54E39231" w14:textId="77777777">
        <w:trPr>
          <w:trHeight w:val="1315"/>
        </w:trPr>
        <w:tc>
          <w:tcPr>
            <w:tcW w:w="0" w:type="auto"/>
            <w:gridSpan w:val="2"/>
            <w:vMerge/>
            <w:tcBorders>
              <w:top w:val="nil"/>
              <w:left w:val="nil"/>
              <w:bottom w:val="nil"/>
              <w:right w:val="nil"/>
            </w:tcBorders>
          </w:tcPr>
          <w:p w14:paraId="29B2903F" w14:textId="77777777" w:rsidR="00BF717F" w:rsidRDefault="00BF717F">
            <w:pPr>
              <w:spacing w:after="160" w:line="259" w:lineRule="auto"/>
              <w:ind w:left="0" w:firstLine="0"/>
              <w:jc w:val="left"/>
            </w:pPr>
          </w:p>
        </w:tc>
        <w:tc>
          <w:tcPr>
            <w:tcW w:w="1837" w:type="dxa"/>
            <w:tcBorders>
              <w:top w:val="nil"/>
              <w:left w:val="nil"/>
              <w:bottom w:val="nil"/>
              <w:right w:val="nil"/>
            </w:tcBorders>
          </w:tcPr>
          <w:p w14:paraId="425483CC" w14:textId="77777777" w:rsidR="00BF717F" w:rsidRDefault="00BF717F">
            <w:pPr>
              <w:spacing w:after="0" w:line="259" w:lineRule="auto"/>
              <w:ind w:left="-4186" w:right="70" w:firstLine="0"/>
              <w:jc w:val="left"/>
            </w:pPr>
          </w:p>
          <w:tbl>
            <w:tblPr>
              <w:tblStyle w:val="TableGrid"/>
              <w:tblW w:w="1744" w:type="dxa"/>
              <w:tblInd w:w="23" w:type="dxa"/>
              <w:tblCellMar>
                <w:top w:w="38" w:type="dxa"/>
                <w:left w:w="135" w:type="dxa"/>
                <w:bottom w:w="0" w:type="dxa"/>
                <w:right w:w="115" w:type="dxa"/>
              </w:tblCellMar>
              <w:tblLook w:val="04A0" w:firstRow="1" w:lastRow="0" w:firstColumn="1" w:lastColumn="0" w:noHBand="0" w:noVBand="1"/>
            </w:tblPr>
            <w:tblGrid>
              <w:gridCol w:w="487"/>
              <w:gridCol w:w="1257"/>
            </w:tblGrid>
            <w:tr w:rsidR="00BF717F" w14:paraId="417FD1D4" w14:textId="77777777">
              <w:trPr>
                <w:trHeight w:val="1051"/>
              </w:trPr>
              <w:tc>
                <w:tcPr>
                  <w:tcW w:w="487" w:type="dxa"/>
                  <w:tcBorders>
                    <w:top w:val="single" w:sz="2" w:space="0" w:color="000000"/>
                    <w:left w:val="single" w:sz="2" w:space="0" w:color="000000"/>
                    <w:bottom w:val="single" w:sz="2" w:space="0" w:color="000000"/>
                    <w:right w:val="nil"/>
                  </w:tcBorders>
                </w:tcPr>
                <w:p w14:paraId="3F510AD1" w14:textId="77777777" w:rsidR="00BF717F" w:rsidRDefault="00263E12">
                  <w:pPr>
                    <w:spacing w:after="687" w:line="259" w:lineRule="auto"/>
                    <w:ind w:left="0" w:firstLine="0"/>
                    <w:jc w:val="left"/>
                  </w:pPr>
                  <w:r>
                    <w:rPr>
                      <w:rFonts w:ascii="Calibri" w:eastAsia="Calibri" w:hAnsi="Calibri" w:cs="Calibri"/>
                      <w:sz w:val="12"/>
                    </w:rPr>
                    <w:t>$</w:t>
                  </w:r>
                </w:p>
                <w:p w14:paraId="2318C85F" w14:textId="77777777" w:rsidR="00BF717F" w:rsidRDefault="00263E12">
                  <w:pPr>
                    <w:spacing w:after="0" w:line="259" w:lineRule="auto"/>
                    <w:ind w:left="115" w:firstLine="0"/>
                    <w:jc w:val="center"/>
                  </w:pPr>
                  <w:r>
                    <w:rPr>
                      <w:rFonts w:ascii="Calibri" w:eastAsia="Calibri" w:hAnsi="Calibri" w:cs="Calibri"/>
                      <w:sz w:val="12"/>
                    </w:rPr>
                    <w:t>$</w:t>
                  </w:r>
                </w:p>
              </w:tc>
              <w:tc>
                <w:tcPr>
                  <w:tcW w:w="1256" w:type="dxa"/>
                  <w:tcBorders>
                    <w:top w:val="single" w:sz="2" w:space="0" w:color="000000"/>
                    <w:left w:val="nil"/>
                    <w:bottom w:val="single" w:sz="2" w:space="0" w:color="000000"/>
                    <w:right w:val="single" w:sz="2" w:space="0" w:color="000000"/>
                  </w:tcBorders>
                </w:tcPr>
                <w:p w14:paraId="08CBB331" w14:textId="77777777" w:rsidR="00BF717F" w:rsidRDefault="00263E12">
                  <w:pPr>
                    <w:spacing w:after="406" w:line="259" w:lineRule="auto"/>
                    <w:ind w:left="5" w:firstLine="0"/>
                    <w:jc w:val="left"/>
                  </w:pPr>
                  <w:r>
                    <w:rPr>
                      <w:rFonts w:ascii="Calibri" w:eastAsia="Calibri" w:hAnsi="Calibri" w:cs="Calibri"/>
                      <w:sz w:val="12"/>
                    </w:rPr>
                    <w:t>"</w:t>
                  </w:r>
                </w:p>
                <w:p w14:paraId="09A607A4" w14:textId="77777777" w:rsidR="00BF717F" w:rsidRDefault="00263E12">
                  <w:pPr>
                    <w:spacing w:after="0" w:line="259" w:lineRule="auto"/>
                    <w:ind w:left="5" w:firstLine="0"/>
                    <w:jc w:val="left"/>
                  </w:pPr>
                  <w:r>
                    <w:rPr>
                      <w:rFonts w:ascii="Calibri" w:eastAsia="Calibri" w:hAnsi="Calibri" w:cs="Calibri"/>
                      <w:sz w:val="12"/>
                    </w:rPr>
                    <w:t>"#</w:t>
                  </w:r>
                </w:p>
              </w:tc>
            </w:tr>
          </w:tbl>
          <w:p w14:paraId="5FA19525" w14:textId="77777777" w:rsidR="00BF717F" w:rsidRDefault="00BF717F">
            <w:pPr>
              <w:spacing w:after="160" w:line="259" w:lineRule="auto"/>
              <w:ind w:left="0" w:firstLine="0"/>
              <w:jc w:val="left"/>
            </w:pPr>
          </w:p>
        </w:tc>
      </w:tr>
    </w:tbl>
    <w:p w14:paraId="396C5544" w14:textId="77777777" w:rsidR="00BF717F" w:rsidRDefault="00263E12">
      <w:pPr>
        <w:spacing w:after="72" w:line="684" w:lineRule="auto"/>
        <w:ind w:left="412" w:right="412" w:firstLine="2743"/>
      </w:pPr>
      <w:r>
        <w:rPr>
          <w:b/>
          <w:sz w:val="18"/>
        </w:rPr>
        <w:t xml:space="preserve">图4：</w:t>
      </w:r>
      <w:r>
        <w:rPr>
          <w:rFonts w:ascii="Calibri" w:eastAsia="Calibri" w:hAnsi="Calibri" w:cs="Calibri"/>
          <w:i/>
          <w:sz w:val="18"/>
        </w:rPr>
        <w:t xml:space="preserve">录制和重放</w:t>
      </w:r>
      <w:r>
        <w:rPr>
          <w:rFonts w:ascii="Courier New" w:eastAsia="Courier New" w:hAnsi="Courier New" w:cs="Courier New"/>
          <w:i/>
          <w:sz w:val="18"/>
        </w:rPr>
        <w:t>gettimeofday</w:t>
      </w:r>
      <w:r>
        <w:rPr>
          <w:rFonts w:ascii="Calibri" w:eastAsia="Calibri" w:hAnsi="Calibri" w:cs="Calibri"/>
          <w:i/>
          <w:sz w:val="18"/>
        </w:rPr>
        <w:t>。</w:t>
      </w:r>
    </w:p>
    <w:p w14:paraId="0C0FE806" w14:textId="77777777" w:rsidR="00BF717F" w:rsidRDefault="00263E12">
      <w:pPr>
        <w:spacing w:after="4"/>
        <w:ind w:left="-5"/>
      </w:pPr>
      <w:r>
        <w:t xml:space="preserve">对象在文件</w:t>
      </w:r>
      <w:r>
        <w:rPr>
          <w:rFonts w:ascii="Courier New" w:eastAsia="Courier New" w:hAnsi="Courier New" w:cs="Courier New"/>
        </w:rPr>
        <w:t>˜</w:t>
      </w:r>
      <w:r>
        <w:rPr>
          <w:rFonts w:ascii="Courier New" w:eastAsia="Courier New" w:hAnsi="Courier New" w:cs="Courier New"/>
        </w:rPr>
        <w:t>/.jockey</w:t>
      </w:r>
      <w:r>
        <w:rPr>
          <w:rFonts w:ascii="Courier New" w:eastAsia="Courier New" w:hAnsi="Courier New" w:cs="Courier New"/>
        </w:rPr>
        <w:t>-sig</w:t>
      </w:r>
      <w:r>
        <w:t xml:space="preserve">中</w:t>
      </w:r>
      <w:r>
        <w:t xml:space="preserve">。当Jockey下一次启动时，它只是读取</w:t>
      </w:r>
      <w:r>
        <w:rPr>
          <w:rFonts w:ascii="Courier New" w:eastAsia="Courier New" w:hAnsi="Courier New" w:cs="Courier New"/>
        </w:rPr>
        <w:t>˜</w:t>
      </w:r>
      <w:r>
        <w:rPr>
          <w:rFonts w:ascii="Courier New" w:eastAsia="Courier New" w:hAnsi="Courier New" w:cs="Courier New"/>
        </w:rPr>
        <w:t>/.jockey</w:t>
      </w:r>
      <w:r>
        <w:rPr>
          <w:rFonts w:ascii="Courier New" w:eastAsia="Courier New" w:hAnsi="Courier New" w:cs="Courier New"/>
        </w:rPr>
        <w:t xml:space="preserve">-sig</w:t>
      </w:r>
      <w:r>
        <w:t>而不扫描进程的虚拟内存，除非对象文件的时间戳发生了变化。</w:t>
      </w:r>
    </w:p>
    <w:p w14:paraId="5944EB3F" w14:textId="77777777" w:rsidR="00BF717F" w:rsidRDefault="00263E12">
      <w:pPr>
        <w:spacing w:after="411"/>
        <w:ind w:left="-15" w:firstLine="199"/>
      </w:pPr>
      <w:r>
        <w:t>Jockey的指令解析/重写模块也可以被目标程序或</w:t>
      </w:r>
      <w:r>
        <w:t>程序员定义的对象文件用来监视目标程序的执行。我们将在第4节详细讨论这个功能。</w:t>
      </w:r>
    </w:p>
    <w:p w14:paraId="4401AB26" w14:textId="77777777" w:rsidR="00BF717F" w:rsidRDefault="00263E12">
      <w:pPr>
        <w:pStyle w:val="2"/>
        <w:spacing w:after="107"/>
        <w:ind w:left="523" w:hanging="538"/>
      </w:pPr>
      <w:r>
        <w:t>隔离资源使用</w:t>
      </w:r>
    </w:p>
    <w:p w14:paraId="0F0FB3CA" w14:textId="77777777" w:rsidR="00BF717F" w:rsidRDefault="00263E12">
      <w:pPr>
        <w:spacing w:after="366"/>
        <w:ind w:left="-5"/>
      </w:pPr>
      <w:r>
        <w:t>Jockey和目标应用程序作为同一个进程的一部分运行。它们共享资源，包括内存</w:t>
      </w:r>
      <w:r>
        <w:t>和文件描述符。Jockey必须隔离这些资源的使用，以防止Jockey不必要地改变目标程序的行为，并尽量减少行为不当的目标程序破坏Jockey的机会。我们讨论Jockey对堆</w:t>
      </w:r>
      <w:r>
        <w:t xml:space="preserve">、栈和文件描述符这</w:t>
      </w:r>
      <w:r>
        <w:t>三种</w:t>
      </w:r>
      <w:r>
        <w:t xml:space="preserve">资源</w:t>
      </w:r>
      <w:r>
        <w:t>的处理</w:t>
      </w:r>
      <w:r>
        <w:t xml:space="preserve">。</w:t>
      </w:r>
    </w:p>
    <w:p w14:paraId="6870FDD5" w14:textId="77777777" w:rsidR="00BF717F" w:rsidRDefault="00263E12">
      <w:pPr>
        <w:spacing w:after="22"/>
        <w:ind w:left="-5"/>
      </w:pPr>
      <w:r>
        <w:rPr>
          <w:b/>
        </w:rPr>
        <w:t xml:space="preserve">堆。</w:t>
      </w:r>
      <w:r>
        <w:t xml:space="preserve">Jockey不能使用标准的</w:t>
      </w:r>
      <w:r>
        <w:t>libc</w:t>
      </w:r>
      <w:r>
        <w:t xml:space="preserve">函数，如</w:t>
      </w:r>
      <w:r>
        <w:rPr>
          <w:rFonts w:ascii="Courier New" w:eastAsia="Courier New" w:hAnsi="Courier New" w:cs="Courier New"/>
        </w:rPr>
        <w:t xml:space="preserve">malloc</w:t>
      </w:r>
      <w:r>
        <w:t xml:space="preserve">或</w:t>
      </w:r>
      <w:r>
        <w:rPr>
          <w:rFonts w:ascii="Courier New" w:eastAsia="Courier New" w:hAnsi="Courier New" w:cs="Courier New"/>
        </w:rPr>
        <w:t>sbrk</w:t>
      </w:r>
      <w:r>
        <w:t>，来管理自己的数据。这样做增加了行为不端的目标程序破坏Jockey数据的可能性。而且，它在记录和重放过程中改变了目标进程的内存布局。它将变得无法正确重放无效的</w:t>
      </w:r>
      <w:r>
        <w:t xml:space="preserve">内存访问，例如访问</w:t>
      </w:r>
      <w:r>
        <w:rPr>
          <w:rFonts w:ascii="Courier New" w:eastAsia="Courier New" w:hAnsi="Courier New" w:cs="Courier New"/>
        </w:rPr>
        <w:t>free</w:t>
      </w:r>
      <w:r>
        <w:t>'ed</w:t>
      </w:r>
      <w:r>
        <w:t xml:space="preserve">内存，这是比较常见的编程错误之一。</w:t>
      </w:r>
    </w:p>
    <w:p w14:paraId="51C6D016" w14:textId="77777777" w:rsidR="00BF717F" w:rsidRDefault="00263E12">
      <w:pPr>
        <w:spacing w:after="0"/>
        <w:ind w:left="-15" w:firstLine="199"/>
      </w:pPr>
      <w:r>
        <w:t xml:space="preserve">相反，Jockey将其所有的内部数据存储在</w:t>
      </w:r>
      <w:r>
        <w:t xml:space="preserve">一个虚拟地址(0x63000000)的</w:t>
      </w:r>
      <w:r>
        <w:t>mmaped</w:t>
      </w:r>
      <w:r>
        <w:t xml:space="preserve">区域中，这个区域不太可能</w:t>
      </w:r>
      <w:r>
        <w:lastRenderedPageBreak/>
        <w:t>被</w:t>
      </w:r>
      <w:r>
        <w:t>目标程序</w:t>
      </w:r>
      <w:r>
        <w:lastRenderedPageBreak/>
        <w:t>意外使用</w:t>
      </w:r>
      <w:r>
        <w:t>。Jockey使用它自己的内部类似malloc的库来将内存分割成各个数据结构，并在其上建立一个自定义的C++ STL内存分配器。因此，Jockey代码可以完全访问STL功能，包括地图和动态</w:t>
      </w:r>
      <w:r>
        <w:t>向量。这种设计大大简化了Jockey的开发工作。</w:t>
      </w:r>
    </w:p>
    <w:p w14:paraId="5329B18F" w14:textId="77777777" w:rsidR="00BF717F" w:rsidRDefault="00263E12">
      <w:pPr>
        <w:spacing w:after="306"/>
        <w:ind w:left="-15" w:firstLine="199"/>
      </w:pPr>
      <w:r>
        <w:t xml:space="preserve">一个限制是，Jockey不能调用</w:t>
      </w:r>
      <w:r>
        <w:t xml:space="preserve">内部调用</w:t>
      </w:r>
      <w:r>
        <w:rPr>
          <w:rFonts w:ascii="Courier New" w:eastAsia="Courier New" w:hAnsi="Courier New" w:cs="Courier New"/>
        </w:rPr>
        <w:t xml:space="preserve">malloc</w:t>
      </w:r>
      <w:r>
        <w:t xml:space="preserve">或</w:t>
      </w:r>
      <w:r>
        <w:rPr>
          <w:rFonts w:ascii="Courier New" w:eastAsia="Courier New" w:hAnsi="Courier New" w:cs="Courier New"/>
        </w:rPr>
        <w:t>free的</w:t>
      </w:r>
      <w:r>
        <w:t>libc</w:t>
      </w:r>
      <w:r>
        <w:t xml:space="preserve">函数</w:t>
      </w:r>
      <w:r>
        <w:t>，例如高级I/O函数（FILE，std::fstream）和DNS解析器（gethostbyname）。例如高级I/O函数(</w:t>
      </w:r>
      <w:r>
        <w:rPr>
          <w:rFonts w:ascii="Courier New" w:eastAsia="Courier New" w:hAnsi="Courier New" w:cs="Courier New"/>
        </w:rPr>
        <w:t>FILE</w:t>
      </w:r>
      <w:r>
        <w:t xml:space="preserve">, </w:t>
      </w:r>
      <w:r>
        <w:rPr>
          <w:rFonts w:ascii="Courier New" w:eastAsia="Courier New" w:hAnsi="Courier New" w:cs="Courier New"/>
        </w:rPr>
        <w:t>std::</w:t>
      </w:r>
      <w:r>
        <w:rPr>
          <w:rFonts w:ascii="Courier New" w:eastAsia="Courier New" w:hAnsi="Courier New" w:cs="Courier New"/>
        </w:rPr>
        <w:t>fstream</w:t>
      </w:r>
      <w:r>
        <w:t>)和DNS</w:t>
      </w:r>
      <w:r>
        <w:t>解析器(</w:t>
      </w:r>
      <w:r>
        <w:rPr>
          <w:rFonts w:ascii="Courier New" w:eastAsia="Courier New" w:hAnsi="Courier New" w:cs="Courier New"/>
        </w:rPr>
        <w:t>gethostbyname</w:t>
      </w:r>
      <w:r>
        <w:t>)。</w:t>
      </w:r>
    </w:p>
    <w:p w14:paraId="018DA56D" w14:textId="77777777" w:rsidR="00BF717F" w:rsidRDefault="00263E12">
      <w:pPr>
        <w:spacing w:after="304"/>
        <w:ind w:left="-5"/>
      </w:pPr>
      <w:r>
        <w:rPr>
          <w:b/>
        </w:rPr>
        <w:t xml:space="preserve">堆栈。</w:t>
      </w:r>
      <w:r>
        <w:t>Jockey也隔离了堆栈的使用。这对于正确地重放访问堆栈指针以外的数据的程序是必要的（例如，访问一个负索引的堆栈数组）。图4，步骤(d)显示了如何</w:t>
      </w:r>
      <w:r>
        <w:t xml:space="preserve">做到</w:t>
      </w:r>
      <w:r>
        <w:t>这一点</w:t>
      </w:r>
      <w:r>
        <w:t xml:space="preserve">。在它截获对</w:t>
      </w:r>
      <w:r>
        <w:rPr>
          <w:rFonts w:ascii="Courier New" w:eastAsia="Courier New" w:hAnsi="Courier New" w:cs="Courier New"/>
        </w:rPr>
        <w:t>trampoline</w:t>
      </w:r>
      <w:r>
        <w:t xml:space="preserve">的调用后的前几条指令中</w:t>
      </w:r>
      <w:r>
        <w:t xml:space="preserve">，Jockey将栈指针保存到一个内部静态变量中，将栈指针寄存器切换到其内部内存中，将</w:t>
      </w:r>
      <w:r>
        <w:t>gettimeofday</w:t>
      </w:r>
      <w:r>
        <w:t xml:space="preserve">（一个4</w:t>
      </w:r>
      <w:r>
        <w:t xml:space="preserve">字节</w:t>
      </w:r>
      <w:r>
        <w:t xml:space="preserve">的指针</w:t>
      </w:r>
      <w:r>
        <w:t xml:space="preserve">）的</w:t>
      </w:r>
      <w:r>
        <w:t xml:space="preserve">参数</w:t>
      </w:r>
      <w:r>
        <w:t xml:space="preserve">从旧栈复制到新栈，并调用</w:t>
      </w:r>
      <w:r>
        <w:rPr>
          <w:rFonts w:ascii="Courier New" w:eastAsia="Courier New" w:hAnsi="Courier New" w:cs="Courier New"/>
        </w:rPr>
        <w:t>newgettimeofday</w:t>
      </w:r>
      <w:r>
        <w:t xml:space="preserve">。一旦新的实现返回，它就会恢复栈指针。这样，即使对于一个bug程序来说，也可以进行确定性重放，因为目标的堆栈没有用到原来的</w:t>
      </w:r>
      <w:r>
        <w:t>堆栈指针</w:t>
      </w:r>
      <w:r>
        <w:t xml:space="preserve">之上</w:t>
      </w:r>
      <w:r>
        <w:t>。</w:t>
      </w:r>
    </w:p>
    <w:p w14:paraId="320FFE58" w14:textId="77777777" w:rsidR="00BF717F" w:rsidRDefault="00263E12">
      <w:pPr>
        <w:spacing w:after="1"/>
        <w:ind w:left="-5"/>
      </w:pPr>
      <w:r>
        <w:rPr>
          <w:b/>
        </w:rPr>
        <w:t xml:space="preserve">文件描述符。</w:t>
      </w:r>
      <w:r>
        <w:t>Jockey必须每隔一段时间就对自己的文件进行访问，例如，当打开一个事件日志文件，显示一条信息，或采取检查点。因为Jockey和目标进程共享同一个文件描述符表，所以</w:t>
      </w:r>
      <w:r>
        <w:t>Jockey必须确保它的文件操作不会改变目标进程看到的描述符分配方案。为此，Jockey打开的每个文件描述符都会被移动到一个不可能被应用程序使用的范围（430及以上）。这是</w:t>
      </w:r>
      <w:r>
        <w:t xml:space="preserve">通过</w:t>
      </w:r>
      <w:r>
        <w:t xml:space="preserve">在</w:t>
      </w:r>
      <w:r>
        <w:rPr>
          <w:rFonts w:ascii="Courier New" w:eastAsia="Courier New" w:hAnsi="Courier New" w:cs="Courier New"/>
        </w:rPr>
        <w:t>打开</w:t>
      </w:r>
      <w:r>
        <w:t xml:space="preserve">后立即</w:t>
      </w:r>
      <w:r>
        <w:t xml:space="preserve">执行</w:t>
      </w:r>
      <w:r>
        <w:rPr>
          <w:rFonts w:ascii="Courier New" w:eastAsia="Courier New" w:hAnsi="Courier New" w:cs="Courier New"/>
        </w:rPr>
        <w:t xml:space="preserve">dup2来</w:t>
      </w:r>
      <w:r>
        <w:t xml:space="preserve">实现的</w:t>
      </w:r>
      <w:r>
        <w:t>。</w:t>
      </w:r>
    </w:p>
    <w:p w14:paraId="2A9D5535" w14:textId="77777777" w:rsidR="00BF717F" w:rsidRDefault="00263E12">
      <w:pPr>
        <w:ind w:left="-15" w:firstLine="199"/>
      </w:pPr>
      <w:r>
        <w:t>Gdb</w:t>
      </w:r>
      <w:r>
        <w:t xml:space="preserve">带来了另一个问题。当启动目标进程时，</w:t>
      </w:r>
      <w:r>
        <w:t>gdb</w:t>
      </w:r>
      <w:r>
        <w:t xml:space="preserve">由于某种原因，除了通常的stdin、</w:t>
      </w:r>
      <w:r>
        <w:t>stdout</w:t>
      </w:r>
      <w:r>
        <w:t>和stderr之外，还会</w:t>
      </w:r>
      <w:r>
        <w:t xml:space="preserve">打开一些额外的文件描述符</w:t>
      </w:r>
      <w:r>
        <w:t>。因此，如果在</w:t>
      </w:r>
      <w:r>
        <w:t xml:space="preserve">普通shell</w:t>
      </w:r>
      <w:r>
        <w:t>下记录执行情况，</w:t>
      </w:r>
      <w:r>
        <w:t xml:space="preserve">然后在</w:t>
      </w:r>
      <w:r>
        <w:t>gdb</w:t>
      </w:r>
      <w:r>
        <w:t xml:space="preserve">下重放</w:t>
      </w:r>
      <w:r>
        <w:t xml:space="preserve">，目标进程打开的文件将被分配不同的描述符，这使得重放出现分歧。我们通过让Jockey在启动时打开描述符0到9的虚拟文件来解决这个问题，</w:t>
      </w:r>
      <w:r>
        <w:t>然后再</w:t>
      </w:r>
      <w:r>
        <w:t>将控制权返回给目标程序（它将描述符留在--------）。</w:t>
      </w:r>
    </w:p>
    <w:tbl>
      <w:tblPr>
        <w:tblStyle w:val="TableGrid"/>
        <w:tblW w:w="4724" w:type="dxa"/>
        <w:tblInd w:w="4" w:type="dxa"/>
        <w:tblCellMar>
          <w:top w:w="69" w:type="dxa"/>
          <w:left w:w="64" w:type="dxa"/>
          <w:bottom w:w="0" w:type="dxa"/>
          <w:right w:w="115" w:type="dxa"/>
        </w:tblCellMar>
        <w:tblLook w:val="04A0" w:firstRow="1" w:lastRow="0" w:firstColumn="1" w:lastColumn="0" w:noHBand="0" w:noVBand="1"/>
      </w:tblPr>
      <w:tblGrid>
        <w:gridCol w:w="4724"/>
      </w:tblGrid>
      <w:tr w:rsidR="00BF717F" w14:paraId="20EA6EE2" w14:textId="77777777">
        <w:trPr>
          <w:trHeight w:val="939"/>
        </w:trPr>
        <w:tc>
          <w:tcPr>
            <w:tcW w:w="4724" w:type="dxa"/>
            <w:tcBorders>
              <w:top w:val="single" w:sz="3" w:space="0" w:color="000000"/>
              <w:left w:val="single" w:sz="3" w:space="0" w:color="000000"/>
              <w:bottom w:val="single" w:sz="3" w:space="0" w:color="000000"/>
              <w:right w:val="single" w:sz="3" w:space="0" w:color="000000"/>
            </w:tcBorders>
          </w:tcPr>
          <w:p w14:paraId="70DA8C0F" w14:textId="77777777" w:rsidR="00BF717F" w:rsidRDefault="00263E12">
            <w:pPr>
              <w:spacing w:after="0" w:line="259" w:lineRule="auto"/>
              <w:ind w:left="0" w:firstLine="0"/>
              <w:jc w:val="left"/>
            </w:pPr>
            <w:r>
              <w:rPr>
                <w:rFonts w:ascii="Courier New" w:eastAsia="Courier New" w:hAnsi="Courier New" w:cs="Courier New"/>
                <w:sz w:val="18"/>
              </w:rPr>
              <w:t xml:space="preserve">% </w:t>
            </w:r>
            <w:r>
              <w:rPr>
                <w:rFonts w:ascii="Courier New" w:eastAsia="Courier New" w:hAnsi="Courier New" w:cs="Courier New"/>
                <w:b/>
                <w:sz w:val="18"/>
              </w:rPr>
              <w:t>jockey --</w:t>
            </w:r>
            <w:r>
              <w:rPr>
                <w:rFonts w:ascii="Courier New" w:eastAsia="Courier New" w:hAnsi="Courier New" w:cs="Courier New"/>
                <w:b/>
                <w:sz w:val="18"/>
              </w:rPr>
              <w:t>checkpointfrequency</w:t>
            </w:r>
            <w:r>
              <w:rPr>
                <w:rFonts w:ascii="Courier New" w:eastAsia="Courier New" w:hAnsi="Courier New" w:cs="Courier New"/>
                <w:b/>
                <w:sz w:val="18"/>
              </w:rPr>
              <w:t>=30 ↪LoHan_4339↩↪LoHan_4339↩=30</w:t>
            </w:r>
          </w:p>
          <w:p w14:paraId="0B3C0DAE" w14:textId="77777777" w:rsidR="00BF717F" w:rsidRDefault="00263E12">
            <w:pPr>
              <w:spacing w:after="0" w:line="259" w:lineRule="auto"/>
              <w:ind w:left="430" w:firstLine="0"/>
              <w:jc w:val="left"/>
            </w:pPr>
            <w:r>
              <w:rPr>
                <w:rFonts w:ascii="Courier New" w:eastAsia="Courier New" w:hAnsi="Courier New" w:cs="Courier New"/>
                <w:b/>
                <w:sz w:val="18"/>
              </w:rPr>
              <w:t>--</w:t>
            </w:r>
            <w:r>
              <w:rPr>
                <w:rFonts w:ascii="Courier New" w:eastAsia="Courier New" w:hAnsi="Courier New" w:cs="Courier New"/>
                <w:b/>
                <w:sz w:val="18"/>
              </w:rPr>
              <w:t>retain checkpoints</w:t>
            </w:r>
            <w:r>
              <w:rPr>
                <w:rFonts w:ascii="Courier New" w:eastAsia="Courier New" w:hAnsi="Courier New" w:cs="Courier New"/>
                <w:b/>
                <w:sz w:val="18"/>
              </w:rPr>
              <w:t>=5 ．</w:t>
            </w:r>
          </w:p>
          <w:p w14:paraId="19E58F93" w14:textId="77777777" w:rsidR="00BF717F" w:rsidRDefault="00263E12">
            <w:pPr>
              <w:spacing w:after="15" w:line="216" w:lineRule="auto"/>
              <w:ind w:left="323" w:right="2609" w:firstLine="108"/>
              <w:jc w:val="left"/>
            </w:pPr>
            <w:r>
              <w:rPr>
                <w:rFonts w:ascii="Courier New" w:eastAsia="Courier New" w:hAnsi="Courier New" w:cs="Courier New"/>
                <w:b/>
                <w:sz w:val="18"/>
              </w:rPr>
              <w:t xml:space="preserve">-- </w:t>
            </w:r>
            <w:r>
              <w:rPr>
                <w:rFonts w:ascii="Courier New" w:eastAsia="Courier New" w:hAnsi="Courier New" w:cs="Courier New"/>
                <w:sz w:val="18"/>
              </w:rPr>
              <w:t>httpd -X...以后...。</w:t>
            </w:r>
          </w:p>
          <w:p w14:paraId="16C1B932" w14:textId="77777777" w:rsidR="00BF717F" w:rsidRDefault="00263E12">
            <w:pPr>
              <w:spacing w:after="0" w:line="259" w:lineRule="auto"/>
              <w:ind w:left="0" w:firstLine="0"/>
              <w:jc w:val="left"/>
            </w:pPr>
            <w:r>
              <w:rPr>
                <w:rFonts w:ascii="Courier New" w:eastAsia="Courier New" w:hAnsi="Courier New" w:cs="Courier New"/>
                <w:sz w:val="18"/>
              </w:rPr>
              <w:t xml:space="preserve">% </w:t>
            </w:r>
            <w:r>
              <w:rPr>
                <w:rFonts w:ascii="Courier New" w:eastAsia="Courier New" w:hAnsi="Courier New" w:cs="Courier New"/>
                <w:b/>
                <w:sz w:val="18"/>
              </w:rPr>
              <w:t xml:space="preserve">jockey --restore=log/checkpoint-3 </w:t>
            </w:r>
            <w:r>
              <w:rPr>
                <w:rFonts w:ascii="Courier New" w:eastAsia="Courier New" w:hAnsi="Courier New" w:cs="Courier New"/>
                <w:sz w:val="18"/>
              </w:rPr>
              <w:t>httpd。</w:t>
            </w:r>
          </w:p>
        </w:tc>
      </w:tr>
    </w:tbl>
    <w:p w14:paraId="5CACA506" w14:textId="77777777" w:rsidR="00BF717F" w:rsidRDefault="00263E12">
      <w:pPr>
        <w:spacing w:after="452" w:line="226" w:lineRule="auto"/>
        <w:ind w:left="-5" w:right="-15"/>
      </w:pPr>
      <w:r>
        <w:rPr>
          <w:b/>
          <w:sz w:val="18"/>
        </w:rPr>
        <w:t xml:space="preserve">图5：</w:t>
      </w:r>
      <w:r>
        <w:rPr>
          <w:rFonts w:ascii="Calibri" w:eastAsia="Calibri" w:hAnsi="Calibri" w:cs="Calibri"/>
          <w:i/>
          <w:sz w:val="18"/>
        </w:rPr>
        <w:t xml:space="preserve">每30秒</w:t>
      </w:r>
      <w:r>
        <w:rPr>
          <w:rFonts w:ascii="Calibri" w:eastAsia="Calibri" w:hAnsi="Calibri" w:cs="Calibri"/>
          <w:i/>
          <w:sz w:val="18"/>
        </w:rPr>
        <w:t xml:space="preserve">自动进行</w:t>
      </w:r>
      <w:r>
        <w:rPr>
          <w:rFonts w:ascii="Courier New" w:eastAsia="Courier New" w:hAnsi="Courier New" w:cs="Courier New"/>
          <w:i/>
          <w:sz w:val="18"/>
        </w:rPr>
        <w:t xml:space="preserve">httpd</w:t>
      </w:r>
      <w:r>
        <w:rPr>
          <w:rFonts w:ascii="Calibri" w:eastAsia="Calibri" w:hAnsi="Calibri" w:cs="Calibri"/>
          <w:i/>
          <w:sz w:val="18"/>
        </w:rPr>
        <w:t xml:space="preserve">（Apache）检查点。选项</w:t>
      </w:r>
      <w:r>
        <w:rPr>
          <w:rFonts w:ascii="Courier New" w:eastAsia="Courier New" w:hAnsi="Courier New" w:cs="Courier New"/>
          <w:i/>
          <w:sz w:val="18"/>
        </w:rPr>
        <w:t xml:space="preserve">-X会</w:t>
      </w:r>
      <w:r>
        <w:rPr>
          <w:rFonts w:ascii="Calibri" w:eastAsia="Calibri" w:hAnsi="Calibri" w:cs="Calibri"/>
          <w:i/>
          <w:sz w:val="18"/>
        </w:rPr>
        <w:t xml:space="preserve">在前台运行Apache，</w:t>
      </w:r>
      <w:r>
        <w:rPr>
          <w:rFonts w:ascii="Calibri" w:eastAsia="Calibri" w:hAnsi="Calibri" w:cs="Calibri"/>
          <w:i/>
          <w:sz w:val="18"/>
        </w:rPr>
        <w:t xml:space="preserve">而选项--retaincheckpoints=5则只保留最后五个检查点。</w:t>
      </w:r>
      <w:r>
        <w:rPr>
          <w:rFonts w:ascii="Courier New" w:eastAsia="Courier New" w:hAnsi="Courier New" w:cs="Courier New"/>
          <w:i/>
          <w:sz w:val="18"/>
        </w:rPr>
        <w:t>--</w:t>
      </w:r>
      <w:r>
        <w:rPr>
          <w:rFonts w:ascii="Courier New" w:eastAsia="Courier New" w:hAnsi="Courier New" w:cs="Courier New"/>
          <w:i/>
          <w:sz w:val="18"/>
        </w:rPr>
        <w:t>retaincheckpoints</w:t>
      </w:r>
      <w:r>
        <w:rPr>
          <w:rFonts w:ascii="Courier New" w:eastAsia="Courier New" w:hAnsi="Courier New" w:cs="Courier New"/>
          <w:i/>
          <w:sz w:val="18"/>
        </w:rPr>
        <w:t xml:space="preserve">=5</w:t>
      </w:r>
      <w:r>
        <w:rPr>
          <w:rFonts w:ascii="Calibri" w:eastAsia="Calibri" w:hAnsi="Calibri" w:cs="Calibri"/>
          <w:i/>
          <w:sz w:val="18"/>
        </w:rPr>
        <w:t xml:space="preserve">选项只保留最后五个检查点。最后一行重播</w:t>
      </w:r>
      <w:r>
        <w:rPr>
          <w:rFonts w:ascii="Calibri" w:eastAsia="Calibri" w:hAnsi="Calibri" w:cs="Calibri"/>
          <w:i/>
          <w:sz w:val="18"/>
        </w:rPr>
        <w:t>第三个检查点的</w:t>
      </w:r>
      <w:r>
        <w:rPr>
          <w:rFonts w:ascii="Courier New" w:eastAsia="Courier New" w:hAnsi="Courier New" w:cs="Courier New"/>
          <w:i/>
          <w:sz w:val="18"/>
        </w:rPr>
        <w:t xml:space="preserve">httpd</w:t>
      </w:r>
      <w:r>
        <w:rPr>
          <w:rFonts w:ascii="Calibri" w:eastAsia="Calibri" w:hAnsi="Calibri" w:cs="Calibri"/>
          <w:i/>
          <w:sz w:val="18"/>
        </w:rPr>
        <w:t>。</w:t>
      </w:r>
    </w:p>
    <w:p w14:paraId="6643B79C" w14:textId="77777777" w:rsidR="00BF717F" w:rsidRDefault="00263E12">
      <w:pPr>
        <w:spacing w:after="418"/>
        <w:ind w:left="-5"/>
      </w:pPr>
      <w:r>
        <w:t>继承</w:t>
      </w:r>
      <w:r>
        <w:t xml:space="preserve">自父进程，不受</w:t>
      </w:r>
      <w:r>
        <w:t xml:space="preserve">影响）。)假设</w:t>
      </w:r>
      <w:r>
        <w:t>gdb</w:t>
      </w:r>
      <w:r>
        <w:t xml:space="preserve">在启动目标程序时最多打开10个描述符，我们可以确保目标程序在记录和重放时有相同的一组文件被打开。当目标程序被启动时，其</w:t>
      </w:r>
      <w:r>
        <w:t>继承的文件描述符数量超过标准数量（3个）</w:t>
      </w:r>
      <w:r>
        <w:t xml:space="preserve">时，这种技术对其他情况也有效</w:t>
      </w:r>
      <w:r>
        <w:t>。</w:t>
      </w:r>
    </w:p>
    <w:p w14:paraId="4EE7D31B" w14:textId="77777777" w:rsidR="00BF717F" w:rsidRDefault="00263E12">
      <w:pPr>
        <w:pStyle w:val="2"/>
        <w:ind w:left="523" w:hanging="538"/>
      </w:pPr>
      <w:r>
        <w:t>检查站</w:t>
      </w:r>
    </w:p>
    <w:p w14:paraId="2E9AA12E" w14:textId="77777777" w:rsidR="00BF717F" w:rsidRDefault="00263E12">
      <w:pPr>
        <w:spacing w:after="2"/>
        <w:ind w:left="-5"/>
      </w:pPr>
      <w:r>
        <w:t>Jockey允许用户自动检查点进程状态。图5显示了一个每30秒对httpd（Apache）进行一次检查点的例子。</w:t>
      </w:r>
    </w:p>
    <w:p w14:paraId="7D262A8A" w14:textId="77777777" w:rsidR="00BF717F" w:rsidRDefault="00263E12">
      <w:pPr>
        <w:spacing w:after="1"/>
        <w:ind w:left="-15" w:firstLine="199"/>
      </w:pPr>
      <w:r>
        <w:t xml:space="preserve">按照</w:t>
      </w:r>
      <w:r>
        <w:t>libckpt</w:t>
      </w:r>
      <w:r>
        <w:t xml:space="preserve">[25]和flashback[31]所</w:t>
      </w:r>
      <w:r>
        <w:t xml:space="preserve">开创的技术</w:t>
      </w:r>
      <w:r>
        <w:t xml:space="preserve">，Jockey通过分叉进程和转储子进程的状态来检查点，同时让父进程继续运行。Jockey读取特殊文件</w:t>
      </w:r>
      <w:r>
        <w:rPr>
          <w:rFonts w:ascii="Courier New" w:eastAsia="Courier New" w:hAnsi="Courier New" w:cs="Courier New"/>
        </w:rPr>
        <w:t>/proc/</w:t>
      </w:r>
      <w:r>
        <w:rPr>
          <w:rFonts w:ascii="Calibri" w:eastAsia="Calibri" w:hAnsi="Calibri" w:cs="Calibri"/>
          <w:i/>
        </w:rPr>
        <w:t>N</w:t>
      </w:r>
      <w:r>
        <w:rPr>
          <w:rFonts w:ascii="Courier New" w:eastAsia="Courier New" w:hAnsi="Courier New" w:cs="Courier New"/>
        </w:rPr>
        <w:t xml:space="preserve">/maps</w:t>
      </w:r>
      <w:r>
        <w:t>(</w:t>
      </w:r>
      <w:r>
        <w:rPr>
          <w:rFonts w:ascii="Calibri" w:eastAsia="Calibri" w:hAnsi="Calibri" w:cs="Calibri"/>
          <w:i/>
        </w:rPr>
        <w:t xml:space="preserve">N</w:t>
      </w:r>
      <w:r>
        <w:t xml:space="preserve">是进程ID)</w:t>
      </w:r>
      <w:r>
        <w:t xml:space="preserve">来获取进程的虚拟内存映射，并且只转储那些被映射的读写部分。要恢复一个检查点，对于检查点文件中记录的每一个部分，</w:t>
      </w:r>
      <w:r>
        <w:t xml:space="preserve">如果该内存区域已经被占用，</w:t>
      </w:r>
      <w:r>
        <w:t xml:space="preserve">Jockey就会</w:t>
      </w:r>
      <w:r>
        <w:t>解除映射，</w:t>
      </w:r>
      <w:r>
        <w:t xml:space="preserve">并</w:t>
      </w:r>
      <w:r>
        <w:t>从检查点文件中恢复内容，或者如果该部分被标记为只读，则重新映射文件。</w:t>
      </w:r>
    </w:p>
    <w:p w14:paraId="3C3ADF41" w14:textId="77777777" w:rsidR="00BF717F" w:rsidRDefault="00263E12">
      <w:pPr>
        <w:spacing w:after="372"/>
        <w:ind w:left="-15" w:firstLine="199"/>
      </w:pPr>
      <w:r>
        <w:t>我们面临两个特殊的检查点问题，都与动态链接有关。</w:t>
      </w:r>
    </w:p>
    <w:p w14:paraId="3993827A" w14:textId="77777777" w:rsidR="00BF717F" w:rsidRDefault="00263E12">
      <w:pPr>
        <w:spacing w:after="4"/>
        <w:ind w:left="-5"/>
      </w:pPr>
      <w:r>
        <w:rPr>
          <w:b/>
        </w:rPr>
        <w:t xml:space="preserve">防止ld.so脑损伤 </w:t>
      </w:r>
      <w:r>
        <w:t>在还原过程中的一个挑战</w:t>
      </w:r>
      <w:r>
        <w:t xml:space="preserve">是，Jockey需要覆盖可能被还原代码本身使用的内存。如果天真地进行还原，Jockey会崩溃。这里，需要照顾到两类内存区域。Jockey的</w:t>
      </w:r>
      <w:r>
        <w:lastRenderedPageBreak/>
        <w:t xml:space="preserve">内部堆（3.2节）和</w:t>
      </w:r>
      <w:r>
        <w:t xml:space="preserve">动态链接器使用的堆。例如，Jockey必须执行</w:t>
      </w:r>
      <w:r>
        <w:rPr>
          <w:rFonts w:ascii="Courier New" w:eastAsia="Courier New" w:hAnsi="Courier New" w:cs="Courier New"/>
        </w:rPr>
        <w:t xml:space="preserve">read</w:t>
      </w:r>
      <w:r>
        <w:t xml:space="preserve">系统调用来读取检查点内容。如果这个</w:t>
      </w:r>
      <w:r>
        <w:rPr>
          <w:rFonts w:ascii="Courier New" w:eastAsia="Courier New" w:hAnsi="Courier New" w:cs="Courier New"/>
        </w:rPr>
        <w:t xml:space="preserve">读取</w:t>
      </w:r>
      <w:r>
        <w:t xml:space="preserve">的调用</w:t>
      </w:r>
      <w:r>
        <w:t>恰好是目标应用程序或Jockey有史以来的第一次调用，那么动态链接器就会被调用来</w:t>
      </w:r>
      <w:r>
        <w:t>解析"</w:t>
      </w:r>
      <w:r>
        <w:rPr>
          <w:rFonts w:ascii="Courier New" w:eastAsia="Courier New" w:hAnsi="Courier New" w:cs="Courier New"/>
        </w:rPr>
        <w:t>读取</w:t>
      </w:r>
      <w:r>
        <w:t>"</w:t>
      </w:r>
      <w:r>
        <w:t>这个符号</w:t>
      </w:r>
      <w:r>
        <w:t>，这就涉及到修改链接器的内部数据结构。</w:t>
      </w:r>
    </w:p>
    <w:p w14:paraId="6B014F32" w14:textId="77777777" w:rsidR="00BF717F" w:rsidRDefault="00263E12">
      <w:pPr>
        <w:spacing w:after="350"/>
        <w:ind w:left="-15" w:firstLine="199"/>
      </w:pPr>
      <w:r>
        <w:t xml:space="preserve">Jockey通过排除它的检查点来处理它的内部堆，但是动态链接器带来了一个特殊的挑战--我们无法先验地知道</w:t>
      </w:r>
      <w:r>
        <w:t xml:space="preserve">动态链接器所</w:t>
      </w:r>
      <w:r>
        <w:t xml:space="preserve">使用的</w:t>
      </w:r>
      <w:r>
        <w:t xml:space="preserve">内存在</w:t>
      </w:r>
      <w:r>
        <w:t xml:space="preserve">哪里</w:t>
      </w:r>
      <w:r>
        <w:t xml:space="preserve">（链接器</w:t>
      </w:r>
      <w:r>
        <w:t xml:space="preserve">对它的堆内存进行</w:t>
      </w:r>
      <w:r>
        <w:t xml:space="preserve">匿名</w:t>
      </w:r>
      <w:r>
        <w:t>mmap</w:t>
      </w:r>
      <w:r>
        <w:t xml:space="preserve">；所有匿名</w:t>
      </w:r>
      <w:r>
        <w:t>mmap的</w:t>
      </w:r>
      <w:r>
        <w:t xml:space="preserve">部分在Jockey看来都是一样的）。我们处理这个问题的方法是，</w:t>
      </w:r>
      <w:r>
        <w:t>在</w:t>
      </w:r>
      <w:r>
        <w:t xml:space="preserve">Jockey</w:t>
      </w:r>
      <w:r>
        <w:t>恢复任何检查点之前，</w:t>
      </w:r>
      <w:r>
        <w:t xml:space="preserve">急切地链接所有</w:t>
      </w:r>
      <w:r>
        <w:t xml:space="preserve">Jockey使用的</w:t>
      </w:r>
      <w:r>
        <w:t>libc</w:t>
      </w:r>
      <w:r>
        <w:t xml:space="preserve">函数，对</w:t>
      </w:r>
      <w:r>
        <w:rPr>
          <w:rFonts w:ascii="Courier New" w:eastAsia="Courier New" w:hAnsi="Courier New" w:cs="Courier New"/>
        </w:rPr>
        <w:t>open</w:t>
      </w:r>
      <w:r>
        <w:t xml:space="preserve">和</w:t>
      </w:r>
      <w:r>
        <w:rPr>
          <w:rFonts w:ascii="Courier New" w:eastAsia="Courier New" w:hAnsi="Courier New" w:cs="Courier New"/>
        </w:rPr>
        <w:t>read</w:t>
      </w:r>
      <w:r>
        <w:t xml:space="preserve">等函数进行虚拟调用</w:t>
      </w:r>
      <w:r>
        <w:t>。</w:t>
      </w:r>
    </w:p>
    <w:p w14:paraId="2C4818F1" w14:textId="77777777" w:rsidR="00BF717F" w:rsidRDefault="00263E12">
      <w:pPr>
        <w:spacing w:after="125"/>
        <w:ind w:left="-5"/>
      </w:pPr>
      <w:r>
        <w:rPr>
          <w:b/>
        </w:rPr>
        <w:t xml:space="preserve">Exec shield </w:t>
      </w:r>
      <w:r>
        <w:t xml:space="preserve">Exec-shield 是一些 Linux 内核（例如 Red Hat、Fedora Core）中的一个设施，用于阻挡</w:t>
      </w:r>
      <w:r>
        <w:t>缓冲区溢出</w:t>
      </w:r>
      <w:r>
        <w:t xml:space="preserve">攻击[15]。它提供的一个功能是随机化</w:t>
      </w:r>
      <w:r>
        <w:t>共享对象文件</w:t>
      </w:r>
      <w:r>
        <w:t xml:space="preserve">的加载地址</w:t>
      </w:r>
      <w:r>
        <w:t>。这个特性打破了Jockey，因为Jockey需要保留特定于进程的内存布局的数据结构。我们还没有解决这个问题的办法，目前只是要求通过做以下操作来禁止这个功能。</w:t>
      </w:r>
    </w:p>
    <w:p w14:paraId="64F19F0E" w14:textId="77777777" w:rsidR="00BF717F" w:rsidRDefault="00263E12">
      <w:pPr>
        <w:spacing w:after="401" w:line="259" w:lineRule="auto"/>
        <w:ind w:left="119" w:firstLine="0"/>
        <w:jc w:val="center"/>
      </w:pPr>
      <w:r>
        <w:rPr>
          <w:rFonts w:ascii="Courier New" w:eastAsia="Courier New" w:hAnsi="Courier New" w:cs="Courier New"/>
        </w:rPr>
        <w:t>echo 0 &gt;/proc/sys/kernel/exec-shield</w:t>
      </w:r>
    </w:p>
    <w:p w14:paraId="246FBD32" w14:textId="77777777" w:rsidR="00BF717F" w:rsidRDefault="00263E12">
      <w:pPr>
        <w:pStyle w:val="2"/>
        <w:spacing w:after="102"/>
        <w:ind w:left="523" w:hanging="538"/>
      </w:pPr>
      <w:r>
        <w:t>处理信号</w:t>
      </w:r>
    </w:p>
    <w:p w14:paraId="6DB9EA39" w14:textId="77777777" w:rsidR="00BF717F" w:rsidRDefault="00263E12">
      <w:pPr>
        <w:spacing w:after="0"/>
        <w:ind w:left="-5"/>
      </w:pPr>
      <w:r>
        <w:t>信号的处理方式与[32]类似。每个信号的传递首先被Jockey拦截。Jockey的信号处理程序只是记录信号的参数（信号号和寄存器</w:t>
      </w:r>
      <w:r>
        <w:t xml:space="preserve">上下文），然后完成。在系统调用或</w:t>
      </w:r>
      <w:r>
        <w:rPr>
          <w:rFonts w:ascii="Courier New" w:eastAsia="Courier New" w:hAnsi="Courier New" w:cs="Courier New"/>
        </w:rPr>
        <w:t xml:space="preserve">rdtsc </w:t>
      </w:r>
      <w:r>
        <w:t>CPU指令的</w:t>
      </w:r>
      <w:r>
        <w:t xml:space="preserve">Jockey处理程序结束时</w:t>
      </w:r>
      <w:r>
        <w:t>，Jockey检查过去是否有信号被截获。如果是的话，它就会记录这个信号（这样就可以重放），并调用目标定义的信号处理程序。</w:t>
      </w:r>
      <w:r>
        <w:t>这样，Jockey将异步信号转换为同步上调信号，只有在系统调用后才会立即发生。</w:t>
      </w:r>
    </w:p>
    <w:p w14:paraId="105B7C5A" w14:textId="77777777" w:rsidR="00BF717F" w:rsidRDefault="00263E12">
      <w:pPr>
        <w:spacing w:after="396"/>
        <w:ind w:left="-15" w:firstLine="199"/>
      </w:pPr>
      <w:r>
        <w:t>当目标程序</w:t>
      </w:r>
      <w:r>
        <w:t xml:space="preserve">长时间</w:t>
      </w:r>
      <w:r>
        <w:t>运行而不发出系统调用（或执行非确定性的</w:t>
      </w:r>
      <w:r>
        <w:t xml:space="preserve">CPU指令），并在此期间接收信号</w:t>
      </w:r>
      <w:r>
        <w:t>时，这种技术可能会扭曲程序行为</w:t>
      </w:r>
      <w:r>
        <w:t xml:space="preserve">。然而，</w:t>
      </w:r>
      <w:r>
        <w:t>赛马会的主要目标，即面向I/O的程序，通常不会受到这个问题的影响。</w:t>
      </w:r>
    </w:p>
    <w:p w14:paraId="20BE550D" w14:textId="77777777" w:rsidR="00BF717F" w:rsidRDefault="00263E12">
      <w:pPr>
        <w:pStyle w:val="2"/>
        <w:spacing w:after="102"/>
        <w:ind w:left="523" w:hanging="538"/>
      </w:pPr>
      <w:r>
        <w:t>减少记录费用</w:t>
      </w:r>
    </w:p>
    <w:p w14:paraId="40D18AB8" w14:textId="77777777" w:rsidR="00BF717F" w:rsidRDefault="00263E12">
      <w:pPr>
        <w:ind w:left="-5"/>
      </w:pPr>
      <w:r>
        <w:t>Jockey</w:t>
      </w:r>
      <w:r>
        <w:t>根据系统调用的类型，</w:t>
      </w:r>
      <w:r>
        <w:t>采用了两种不同类型的日志策略，</w:t>
      </w:r>
      <w:r>
        <w:t>以减少空间开销。</w:t>
      </w:r>
    </w:p>
    <w:p w14:paraId="41C39B1F" w14:textId="77777777" w:rsidR="00BF717F" w:rsidRDefault="00263E12">
      <w:pPr>
        <w:numPr>
          <w:ilvl w:val="0"/>
          <w:numId w:val="2"/>
        </w:numPr>
        <w:ind w:left="398" w:hanging="199"/>
      </w:pPr>
      <w:r>
        <w:t xml:space="preserve">对于常规文件或目录的请求，Jockey会执行"撤销"记录。也就是说，对于更新文件的系统调用，Jockey会记录足够的信息来恢复</w:t>
      </w:r>
      <w:r>
        <w:t xml:space="preserve">修改</w:t>
      </w:r>
      <w:r>
        <w:rPr>
          <w:i/>
        </w:rPr>
        <w:t xml:space="preserve">前</w:t>
      </w:r>
      <w:r>
        <w:t xml:space="preserve">的</w:t>
      </w:r>
      <w:r>
        <w:t xml:space="preserve">内容</w:t>
      </w:r>
      <w:r>
        <w:t xml:space="preserve">。例如，当一个</w:t>
      </w:r>
      <w:r>
        <w:rPr>
          <w:rFonts w:ascii="Courier New" w:eastAsia="Courier New" w:hAnsi="Courier New" w:cs="Courier New"/>
        </w:rPr>
        <w:t xml:space="preserve">写</w:t>
      </w:r>
      <w:r>
        <w:t xml:space="preserve">系统调用覆盖了一个文件的中间部分，Jockey会记录该部分的偏移量和旧内容。或者，</w:t>
      </w:r>
      <w:r>
        <w:rPr>
          <w:rFonts w:ascii="Courier New" w:eastAsia="Courier New" w:hAnsi="Courier New" w:cs="Courier New"/>
        </w:rPr>
        <w:t xml:space="preserve">当写</w:t>
      </w:r>
      <w:r>
        <w:t>附加到文件的末尾时，Jockey只是记录文件的旧大小。对于只读的</w:t>
      </w:r>
      <w:r>
        <w:t xml:space="preserve">系统调用（如</w:t>
      </w:r>
      <w:r>
        <w:rPr>
          <w:rFonts w:ascii="Courier New" w:eastAsia="Courier New" w:hAnsi="Courier New" w:cs="Courier New"/>
        </w:rPr>
        <w:t>read</w:t>
      </w:r>
      <w:r>
        <w:t>），它只是直接从文件中读取。Discount检查系统[12]中也采用了类似的方法。</w:t>
      </w:r>
    </w:p>
    <w:p w14:paraId="0822CBC8" w14:textId="77777777" w:rsidR="00BF717F" w:rsidRDefault="00263E12">
      <w:pPr>
        <w:numPr>
          <w:ilvl w:val="0"/>
          <w:numId w:val="2"/>
        </w:numPr>
        <w:spacing w:after="211"/>
        <w:ind w:left="398" w:hanging="199"/>
      </w:pPr>
      <w:r>
        <w:t>对于所有其他类型的事件--</w:t>
      </w:r>
      <w:r>
        <w:t xml:space="preserve">对套接字、管道、</w:t>
      </w:r>
      <w:r>
        <w:t>fifos</w:t>
      </w:r>
      <w:r>
        <w:t xml:space="preserve">、设备或</w:t>
      </w:r>
      <w:r>
        <w:rPr>
          <w:rFonts w:ascii="Courier New" w:eastAsia="Courier New" w:hAnsi="Courier New" w:cs="Courier New"/>
        </w:rPr>
        <w:t>select</w:t>
      </w:r>
      <w:r>
        <w:t xml:space="preserve">、</w:t>
      </w:r>
      <w:r>
        <w:rPr>
          <w:rFonts w:ascii="Courier New" w:eastAsia="Courier New" w:hAnsi="Courier New" w:cs="Courier New"/>
        </w:rPr>
        <w:t>gettimeofday</w:t>
      </w:r>
      <w:r>
        <w:t xml:space="preserve">或</w:t>
      </w:r>
      <w:r>
        <w:rPr>
          <w:rFonts w:ascii="Courier New" w:eastAsia="Courier New" w:hAnsi="Courier New" w:cs="Courier New"/>
        </w:rPr>
        <w:t>rdtsc的</w:t>
      </w:r>
      <w:r>
        <w:t>I</w:t>
      </w:r>
      <w:r>
        <w:t>/O-</w:t>
      </w:r>
      <w:r>
        <w:t>-</w:t>
      </w:r>
      <w:r>
        <w:t>赛马会执行"重做"记录。Jockey在记录期间记录事件产生的值。在重播期间，Jockey只是从日志中读取值</w:t>
      </w:r>
      <w:r>
        <w:t>，而不执行实际的系统调用。因此，更新文件的系统调用在重放过程中成为无操作。</w:t>
      </w:r>
    </w:p>
    <w:p w14:paraId="39F07120" w14:textId="77777777" w:rsidR="00BF717F" w:rsidRDefault="00263E12">
      <w:pPr>
        <w:spacing w:after="0"/>
        <w:ind w:left="-15" w:firstLine="199"/>
      </w:pPr>
      <w:r>
        <w:rPr>
          <w:rFonts w:ascii="Courier New" w:eastAsia="Courier New" w:hAnsi="Courier New" w:cs="Courier New"/>
        </w:rPr>
        <w:t xml:space="preserve">读</w:t>
      </w:r>
      <w:r>
        <w:t xml:space="preserve">和</w:t>
      </w:r>
      <w:r>
        <w:rPr>
          <w:rFonts w:ascii="Courier New" w:eastAsia="Courier New" w:hAnsi="Courier New" w:cs="Courier New"/>
        </w:rPr>
        <w:t xml:space="preserve">写</w:t>
      </w:r>
      <w:r>
        <w:t xml:space="preserve">等系统调用</w:t>
      </w:r>
      <w:r>
        <w:t xml:space="preserve">可以对两种类型的文件进行操作。我们拦截对创建文件描述符的函数的调用--例如，</w:t>
      </w:r>
      <w:r>
        <w:rPr>
          <w:rFonts w:ascii="Courier New" w:eastAsia="Courier New" w:hAnsi="Courier New" w:cs="Courier New"/>
        </w:rPr>
        <w:t>open</w:t>
      </w:r>
      <w:r>
        <w:t xml:space="preserve">、</w:t>
      </w:r>
      <w:r>
        <w:rPr>
          <w:rFonts w:ascii="Courier New" w:eastAsia="Courier New" w:hAnsi="Courier New" w:cs="Courier New"/>
        </w:rPr>
        <w:t>socket</w:t>
      </w:r>
      <w:r>
        <w:t xml:space="preserve">和</w:t>
      </w:r>
      <w:r>
        <w:rPr>
          <w:rFonts w:ascii="Courier New" w:eastAsia="Courier New" w:hAnsi="Courier New" w:cs="Courier New"/>
        </w:rPr>
        <w:t>accept</w:t>
      </w:r>
      <w:r>
        <w:t xml:space="preserve">--记住每个描述符的类型，并根据描述符类型进行调度。从父进程继承的文件描述符（如stdin、</w:t>
      </w:r>
      <w:r>
        <w:t>stdout</w:t>
      </w:r>
      <w:r>
        <w:t>、stderr）会被重做记录。</w:t>
      </w:r>
    </w:p>
    <w:p w14:paraId="5830BEAD" w14:textId="77777777" w:rsidR="00BF717F" w:rsidRDefault="00263E12">
      <w:pPr>
        <w:spacing w:after="0"/>
        <w:ind w:left="-15" w:firstLine="199"/>
      </w:pPr>
      <w:r>
        <w:t>各种研究表明，</w:t>
      </w:r>
      <w:r>
        <w:t xml:space="preserve">大多数对普通</w:t>
      </w:r>
      <w:r>
        <w:t>文件</w:t>
      </w:r>
      <w:r>
        <w:t xml:space="preserve">的</w:t>
      </w:r>
      <w:r>
        <w:t>I/O都</w:t>
      </w:r>
      <w:r>
        <w:t>是读，而大部分的写流量实际上是追加[22，1，33]。对于这些常见的情况，我们的设计允许Jockey只记录请求的类型和偏移量，而不是实际内容。因此，它极大地降低了</w:t>
      </w:r>
      <w:r>
        <w:t>文件I/O系统调用的</w:t>
      </w:r>
      <w:r>
        <w:t>日志</w:t>
      </w:r>
      <w:r>
        <w:t>开销[12]。</w:t>
      </w:r>
    </w:p>
    <w:p w14:paraId="610FDBD2" w14:textId="77777777" w:rsidR="00BF717F" w:rsidRDefault="00263E12">
      <w:pPr>
        <w:spacing w:after="352"/>
        <w:ind w:left="-15" w:firstLine="199"/>
      </w:pPr>
      <w:r>
        <w:t>基于撤消的日志记录的缺点是，用户不能在记录和重放之间修改目标程序所接触的文件。到目前为止，我们还没有发现这是一个很大的负担。</w:t>
      </w:r>
    </w:p>
    <w:p w14:paraId="3870F37C" w14:textId="77777777" w:rsidR="00BF717F" w:rsidRDefault="00263E12">
      <w:pPr>
        <w:pStyle w:val="2"/>
        <w:spacing w:after="87"/>
        <w:ind w:left="523" w:hanging="538"/>
      </w:pPr>
      <w:r>
        <w:lastRenderedPageBreak/>
        <w:t xml:space="preserve">处理内存映射的</w:t>
      </w:r>
      <w:r>
        <w:t>I/O</w:t>
      </w:r>
    </w:p>
    <w:p w14:paraId="6039C0F9" w14:textId="77777777" w:rsidR="00BF717F" w:rsidRDefault="00263E12">
      <w:pPr>
        <w:spacing w:after="15"/>
        <w:ind w:left="-5"/>
      </w:pPr>
      <w:r>
        <w:t>Jockey目前需要人工处理</w:t>
      </w:r>
      <w:r>
        <w:t xml:space="preserve">通过内存映射文件完成的</w:t>
      </w:r>
      <w:r>
        <w:t>I/O</w:t>
      </w:r>
      <w:r>
        <w:t xml:space="preserve">。为了重放</w:t>
      </w:r>
      <w:r>
        <w:t>这样的I</w:t>
      </w:r>
      <w:r>
        <w:t>/O</w:t>
      </w:r>
      <w:r>
        <w:t xml:space="preserve">，程序员必须对程序进行仪表化处理，并在每次I/O进行时通知Jockey。图6显示了一个例子，</w:t>
      </w:r>
      <w:r>
        <w:rPr>
          <w:rFonts w:ascii="Courier New" w:eastAsia="Courier New" w:hAnsi="Courier New" w:cs="Courier New"/>
        </w:rPr>
        <w:t>jockey_prepare_mmaped_</w:t>
      </w:r>
      <w:r>
        <w:rPr>
          <w:rFonts w:ascii="Courier New" w:eastAsia="Courier New" w:hAnsi="Courier New" w:cs="Courier New"/>
        </w:rPr>
        <w:t>write</w:t>
      </w:r>
      <w:r>
        <w:t>记录了指定区域的原始映像，这样Jockey就可以在重放之前恢复映像。</w:t>
      </w:r>
    </w:p>
    <w:p w14:paraId="22AD0400" w14:textId="77777777" w:rsidR="00BF717F" w:rsidRDefault="00263E12">
      <w:pPr>
        <w:ind w:left="-15" w:firstLine="199"/>
      </w:pPr>
      <w:r>
        <w:t>这种方法公认是容易出错的。作为一种替代方法，我们可以通过写保护来应用"页面差异化"。</w:t>
      </w:r>
    </w:p>
    <w:tbl>
      <w:tblPr>
        <w:tblStyle w:val="TableGrid"/>
        <w:tblpPr w:vertAnchor="text" w:tblpX="203" w:tblpY="-115"/>
        <w:tblOverlap w:val="never"/>
        <w:tblW w:w="4525" w:type="dxa"/>
        <w:tblInd w:w="0" w:type="dxa"/>
        <w:tblCellMar>
          <w:top w:w="70" w:type="dxa"/>
          <w:left w:w="64" w:type="dxa"/>
          <w:bottom w:w="0" w:type="dxa"/>
          <w:right w:w="115" w:type="dxa"/>
        </w:tblCellMar>
        <w:tblLook w:val="04A0" w:firstRow="1" w:lastRow="0" w:firstColumn="1" w:lastColumn="0" w:noHBand="0" w:noVBand="1"/>
      </w:tblPr>
      <w:tblGrid>
        <w:gridCol w:w="4525"/>
      </w:tblGrid>
      <w:tr w:rsidR="00BF717F" w14:paraId="72706A22" w14:textId="77777777">
        <w:trPr>
          <w:trHeight w:val="1751"/>
        </w:trPr>
        <w:tc>
          <w:tcPr>
            <w:tcW w:w="4525" w:type="dxa"/>
            <w:tcBorders>
              <w:top w:val="single" w:sz="3" w:space="0" w:color="000000"/>
              <w:left w:val="single" w:sz="3" w:space="0" w:color="000000"/>
              <w:bottom w:val="single" w:sz="3" w:space="0" w:color="000000"/>
              <w:right w:val="single" w:sz="3" w:space="0" w:color="000000"/>
            </w:tcBorders>
          </w:tcPr>
          <w:p w14:paraId="627F2AEC" w14:textId="77777777" w:rsidR="00BF717F" w:rsidRDefault="00263E12">
            <w:pPr>
              <w:spacing w:after="0" w:line="216" w:lineRule="auto"/>
              <w:ind w:left="0" w:right="688" w:firstLine="0"/>
              <w:jc w:val="left"/>
            </w:pPr>
            <w:r>
              <w:rPr>
                <w:rFonts w:ascii="Courier New" w:eastAsia="Courier New" w:hAnsi="Courier New" w:cs="Courier New"/>
                <w:sz w:val="18"/>
              </w:rPr>
              <w:t xml:space="preserve">int </w:t>
            </w:r>
            <w:r>
              <w:rPr>
                <w:rFonts w:ascii="Courier New" w:eastAsia="Courier New" w:hAnsi="Courier New" w:cs="Courier New"/>
                <w:sz w:val="18"/>
              </w:rPr>
              <w:t xml:space="preserve">fd </w:t>
            </w:r>
            <w:r>
              <w:rPr>
                <w:rFonts w:ascii="Courier New" w:eastAsia="Courier New" w:hAnsi="Courier New" w:cs="Courier New"/>
                <w:sz w:val="18"/>
              </w:rPr>
              <w:t xml:space="preserve">= </w:t>
            </w:r>
            <w:r>
              <w:rPr>
                <w:rFonts w:ascii="Courier New" w:eastAsia="Courier New" w:hAnsi="Courier New" w:cs="Courier New"/>
                <w:sz w:val="18"/>
              </w:rPr>
              <w:t>open(</w:t>
            </w:r>
            <w:r>
              <w:rPr>
                <w:rFonts w:ascii="Courier New" w:eastAsia="Courier New" w:hAnsi="Courier New" w:cs="Courier New"/>
                <w:sz w:val="18"/>
              </w:rPr>
              <w:t xml:space="preserve">"blah", O_RDWR); char *base = </w:t>
            </w:r>
            <w:r>
              <w:rPr>
                <w:rFonts w:ascii="Courier New" w:eastAsia="Courier New" w:hAnsi="Courier New" w:cs="Courier New"/>
                <w:sz w:val="18"/>
              </w:rPr>
              <w:t>mmap</w:t>
            </w:r>
            <w:r>
              <w:rPr>
                <w:rFonts w:ascii="Courier New" w:eastAsia="Courier New" w:hAnsi="Courier New" w:cs="Courier New"/>
                <w:sz w:val="18"/>
              </w:rPr>
              <w:t>(NULL, size,</w:t>
            </w:r>
          </w:p>
          <w:p w14:paraId="439E7F0B" w14:textId="77777777" w:rsidR="00BF717F" w:rsidRDefault="00263E12">
            <w:pPr>
              <w:spacing w:after="0" w:line="259" w:lineRule="auto"/>
              <w:ind w:left="65" w:firstLine="0"/>
              <w:jc w:val="center"/>
            </w:pPr>
            <w:r>
              <w:rPr>
                <w:rFonts w:ascii="Courier New" w:eastAsia="Courier New" w:hAnsi="Courier New" w:cs="Courier New"/>
                <w:sz w:val="18"/>
              </w:rPr>
              <w:t>PROT_READ|PROT_WRITE, MAP_SHARED,</w:t>
            </w:r>
          </w:p>
          <w:p w14:paraId="327CA4A2" w14:textId="77777777" w:rsidR="00BF717F" w:rsidRDefault="00263E12">
            <w:pPr>
              <w:spacing w:after="0" w:line="216" w:lineRule="auto"/>
              <w:ind w:left="0" w:right="2840" w:firstLine="430"/>
              <w:jc w:val="left"/>
            </w:pPr>
            <w:r>
              <w:rPr>
                <w:rFonts w:ascii="Courier New" w:eastAsia="Courier New" w:hAnsi="Courier New" w:cs="Courier New"/>
                <w:sz w:val="18"/>
              </w:rPr>
              <w:t>fd</w:t>
            </w:r>
            <w:r>
              <w:rPr>
                <w:rFonts w:ascii="Courier New" w:eastAsia="Courier New" w:hAnsi="Courier New" w:cs="Courier New"/>
                <w:sz w:val="18"/>
              </w:rPr>
              <w:t>, 0); ...</w:t>
            </w:r>
          </w:p>
          <w:p w14:paraId="72C4BA4F" w14:textId="77777777" w:rsidR="00BF717F" w:rsidRDefault="00263E12">
            <w:pPr>
              <w:spacing w:after="0" w:line="216" w:lineRule="auto"/>
              <w:ind w:left="0" w:right="1441" w:firstLine="0"/>
              <w:jc w:val="left"/>
            </w:pPr>
            <w:r>
              <w:rPr>
                <w:rFonts w:ascii="Courier New" w:eastAsia="Courier New" w:hAnsi="Courier New" w:cs="Courier New"/>
                <w:sz w:val="18"/>
              </w:rPr>
              <w:t>char *p = base + offset char *str = "Hello, World";</w:t>
            </w:r>
          </w:p>
          <w:p w14:paraId="002C5247" w14:textId="77777777" w:rsidR="00BF717F" w:rsidRDefault="00263E12">
            <w:pPr>
              <w:spacing w:after="0" w:line="216" w:lineRule="auto"/>
              <w:ind w:left="430" w:hanging="430"/>
              <w:jc w:val="left"/>
            </w:pPr>
            <w:r>
              <w:rPr>
                <w:rFonts w:ascii="Courier New" w:eastAsia="Courier New" w:hAnsi="Courier New" w:cs="Courier New"/>
                <w:sz w:val="18"/>
              </w:rPr>
              <w:t>jockey_prepare_mmaped_</w:t>
            </w:r>
            <w:r>
              <w:rPr>
                <w:rFonts w:ascii="Courier New" w:eastAsia="Courier New" w:hAnsi="Courier New" w:cs="Courier New"/>
                <w:sz w:val="18"/>
              </w:rPr>
              <w:t>write</w:t>
            </w:r>
            <w:r>
              <w:rPr>
                <w:rFonts w:ascii="Courier New" w:eastAsia="Courier New" w:hAnsi="Courier New" w:cs="Courier New"/>
                <w:sz w:val="18"/>
              </w:rPr>
              <w:t>(</w:t>
            </w:r>
            <w:r>
              <w:rPr>
                <w:rFonts w:ascii="Courier New" w:eastAsia="Courier New" w:hAnsi="Courier New" w:cs="Courier New"/>
                <w:sz w:val="18"/>
              </w:rPr>
              <w:t>fd</w:t>
            </w:r>
            <w:r>
              <w:rPr>
                <w:rFonts w:ascii="Courier New" w:eastAsia="Courier New" w:hAnsi="Courier New" w:cs="Courier New"/>
                <w:sz w:val="18"/>
              </w:rPr>
              <w:t xml:space="preserve">, offset, p, </w:t>
            </w:r>
            <w:r>
              <w:rPr>
                <w:rFonts w:ascii="Courier New" w:eastAsia="Courier New" w:hAnsi="Courier New" w:cs="Courier New"/>
                <w:sz w:val="18"/>
              </w:rPr>
              <w:t>strlen</w:t>
            </w:r>
            <w:r>
              <w:rPr>
                <w:rFonts w:ascii="Courier New" w:eastAsia="Courier New" w:hAnsi="Courier New" w:cs="Courier New"/>
                <w:sz w:val="18"/>
              </w:rPr>
              <w:t>(str) + 1)。</w:t>
            </w:r>
          </w:p>
          <w:p w14:paraId="3F5D1EB9" w14:textId="77777777" w:rsidR="00BF717F" w:rsidRDefault="00263E12">
            <w:pPr>
              <w:spacing w:after="0" w:line="259" w:lineRule="auto"/>
              <w:ind w:left="0" w:firstLine="0"/>
              <w:jc w:val="left"/>
            </w:pPr>
            <w:r>
              <w:rPr>
                <w:rFonts w:ascii="Courier New" w:eastAsia="Courier New" w:hAnsi="Courier New" w:cs="Courier New"/>
                <w:sz w:val="18"/>
              </w:rPr>
              <w:t>strcpy</w:t>
            </w:r>
            <w:r>
              <w:rPr>
                <w:rFonts w:ascii="Courier New" w:eastAsia="Courier New" w:hAnsi="Courier New" w:cs="Courier New"/>
                <w:sz w:val="18"/>
              </w:rPr>
              <w:t>(</w:t>
            </w:r>
            <w:r>
              <w:rPr>
                <w:rFonts w:ascii="Courier New" w:eastAsia="Courier New" w:hAnsi="Courier New" w:cs="Courier New"/>
                <w:sz w:val="18"/>
              </w:rPr>
              <w:t>p, str)。</w:t>
            </w:r>
          </w:p>
        </w:tc>
      </w:tr>
    </w:tbl>
    <w:p w14:paraId="5DA49B27" w14:textId="77777777" w:rsidR="00BF717F" w:rsidRDefault="00263E12">
      <w:pPr>
        <w:spacing w:after="16" w:line="343" w:lineRule="auto"/>
        <w:ind w:left="65" w:right="4"/>
        <w:jc w:val="left"/>
      </w:pPr>
      <w:r>
        <w:rPr>
          <w:sz w:val="10"/>
        </w:rPr>
        <w:t>1 2</w:t>
      </w:r>
    </w:p>
    <w:p w14:paraId="0EE10A4D" w14:textId="77777777" w:rsidR="00BF717F" w:rsidRDefault="00263E12">
      <w:pPr>
        <w:spacing w:after="48" w:line="265" w:lineRule="auto"/>
        <w:ind w:left="65" w:right="4"/>
        <w:jc w:val="left"/>
      </w:pPr>
      <w:r>
        <w:rPr>
          <w:sz w:val="10"/>
        </w:rPr>
        <w:t>3</w:t>
      </w:r>
    </w:p>
    <w:p w14:paraId="6A54EB5C" w14:textId="77777777" w:rsidR="00BF717F" w:rsidRDefault="00263E12">
      <w:pPr>
        <w:spacing w:after="48" w:line="265" w:lineRule="auto"/>
        <w:ind w:left="65" w:right="4"/>
        <w:jc w:val="left"/>
      </w:pPr>
      <w:r>
        <w:rPr>
          <w:sz w:val="10"/>
        </w:rPr>
        <w:t>4</w:t>
      </w:r>
    </w:p>
    <w:p w14:paraId="56D61BE3" w14:textId="77777777" w:rsidR="00BF717F" w:rsidRDefault="00263E12">
      <w:pPr>
        <w:spacing w:after="48" w:line="265" w:lineRule="auto"/>
        <w:ind w:left="65" w:right="4"/>
        <w:jc w:val="left"/>
      </w:pPr>
      <w:r>
        <w:rPr>
          <w:sz w:val="10"/>
        </w:rPr>
        <w:t>5</w:t>
      </w:r>
    </w:p>
    <w:p w14:paraId="6EF8A9C8" w14:textId="77777777" w:rsidR="00BF717F" w:rsidRDefault="00263E12">
      <w:pPr>
        <w:spacing w:after="48" w:line="265" w:lineRule="auto"/>
        <w:ind w:left="65" w:right="4"/>
        <w:jc w:val="left"/>
      </w:pPr>
      <w:r>
        <w:rPr>
          <w:sz w:val="10"/>
        </w:rPr>
        <w:t>6</w:t>
      </w:r>
    </w:p>
    <w:p w14:paraId="54964116" w14:textId="77777777" w:rsidR="00BF717F" w:rsidRDefault="00263E12">
      <w:pPr>
        <w:spacing w:after="0" w:line="343" w:lineRule="auto"/>
        <w:ind w:left="65" w:right="4"/>
        <w:jc w:val="left"/>
      </w:pPr>
      <w:r>
        <w:rPr>
          <w:sz w:val="10"/>
        </w:rPr>
        <w:t>7 8</w:t>
      </w:r>
    </w:p>
    <w:p w14:paraId="234BC455" w14:textId="77777777" w:rsidR="00BF717F" w:rsidRDefault="00263E12">
      <w:pPr>
        <w:spacing w:after="570" w:line="325" w:lineRule="auto"/>
        <w:ind w:left="65" w:right="4"/>
        <w:jc w:val="left"/>
      </w:pPr>
      <w:r>
        <w:rPr>
          <w:sz w:val="10"/>
        </w:rPr>
        <w:t>9 10</w:t>
      </w:r>
    </w:p>
    <w:p w14:paraId="2CB7B477" w14:textId="77777777" w:rsidR="00BF717F" w:rsidRDefault="00263E12">
      <w:pPr>
        <w:spacing w:after="470" w:line="226" w:lineRule="auto"/>
        <w:ind w:left="-5" w:right="-15"/>
      </w:pPr>
      <w:r>
        <w:rPr>
          <w:b/>
          <w:sz w:val="18"/>
        </w:rPr>
        <w:t xml:space="preserve">图6：</w:t>
      </w:r>
      <w:r>
        <w:rPr>
          <w:rFonts w:ascii="Calibri" w:eastAsia="Calibri" w:hAnsi="Calibri" w:cs="Calibri"/>
          <w:i/>
          <w:sz w:val="18"/>
        </w:rPr>
        <w:t>内存映射I/O的一个例子。在程序修改内存映射区域之前，它必须通知赛马会（第6行）文件描述符（</w:t>
      </w:r>
      <w:r>
        <w:rPr>
          <w:rFonts w:ascii="Calibri" w:eastAsia="Calibri" w:hAnsi="Calibri" w:cs="Calibri"/>
          <w:i/>
          <w:sz w:val="18"/>
        </w:rPr>
        <w:t>fd</w:t>
      </w:r>
      <w:r>
        <w:rPr>
          <w:rFonts w:ascii="Calibri" w:eastAsia="Calibri" w:hAnsi="Calibri" w:cs="Calibri"/>
          <w:i/>
          <w:sz w:val="18"/>
        </w:rPr>
        <w:t xml:space="preserve">）、文件偏移量（offset）、</w:t>
      </w:r>
      <w:r>
        <w:rPr>
          <w:rFonts w:ascii="Calibri" w:eastAsia="Calibri" w:hAnsi="Calibri" w:cs="Calibri"/>
          <w:i/>
          <w:sz w:val="18"/>
        </w:rPr>
        <w:t>mmap</w:t>
      </w:r>
      <w:r>
        <w:rPr>
          <w:rFonts w:ascii="Calibri" w:eastAsia="Calibri" w:hAnsi="Calibri" w:cs="Calibri"/>
          <w:i/>
          <w:sz w:val="18"/>
        </w:rPr>
        <w:t xml:space="preserve">指针（p）和修改的大小。</w:t>
      </w:r>
    </w:p>
    <w:p w14:paraId="1E930CEE" w14:textId="77777777" w:rsidR="00BF717F" w:rsidRDefault="00263E12">
      <w:pPr>
        <w:spacing w:after="566"/>
        <w:ind w:left="-5"/>
      </w:pPr>
      <w:r>
        <w:t>mmaped</w:t>
      </w:r>
      <w:r>
        <w:t xml:space="preserve">页面，并捕捉</w:t>
      </w:r>
      <w:r>
        <w:t>对它们的</w:t>
      </w:r>
      <w:r>
        <w:t xml:space="preserve">访问</w:t>
      </w:r>
      <w:r>
        <w:t>[6]。实现这种方法是未来的工作。</w:t>
      </w:r>
    </w:p>
    <w:p w14:paraId="0A63B5D2" w14:textId="77777777" w:rsidR="00BF717F" w:rsidRDefault="00263E12">
      <w:pPr>
        <w:pStyle w:val="1"/>
        <w:spacing w:after="130"/>
        <w:ind w:left="415" w:hanging="430"/>
      </w:pPr>
      <w:r>
        <w:t>控制骑师</w:t>
      </w:r>
    </w:p>
    <w:p w14:paraId="2E42E4F9" w14:textId="77777777" w:rsidR="00BF717F" w:rsidRDefault="00263E12">
      <w:pPr>
        <w:spacing w:after="420"/>
        <w:ind w:left="-5"/>
      </w:pPr>
      <w:r>
        <w:t>Jockey作为目标程序的一部分的优点之一是它很容易允许用户或目标程序自定义Jockey。本节列出了一些</w:t>
      </w:r>
      <w:r>
        <w:t>可以改变Jockey行为的</w:t>
      </w:r>
      <w:r>
        <w:t>旋钮</w:t>
      </w:r>
      <w:r>
        <w:t>。</w:t>
      </w:r>
    </w:p>
    <w:p w14:paraId="5756FA53" w14:textId="77777777" w:rsidR="00BF717F" w:rsidRDefault="00263E12">
      <w:pPr>
        <w:spacing w:after="419"/>
        <w:ind w:left="-5"/>
      </w:pPr>
      <w:r>
        <w:rPr>
          <w:rFonts w:ascii="Courier New" w:eastAsia="Courier New" w:hAnsi="Courier New" w:cs="Courier New"/>
          <w:b/>
        </w:rPr>
        <w:t>jockeysetforktracemode</w:t>
      </w:r>
      <w:r>
        <w:rPr>
          <w:b/>
        </w:rPr>
        <w:t xml:space="preserve">。</w:t>
      </w:r>
      <w:r>
        <w:t xml:space="preserve">默认情况下，在</w:t>
      </w:r>
      <w:r>
        <w:rPr>
          <w:rFonts w:ascii="Courier New" w:eastAsia="Courier New" w:hAnsi="Courier New" w:cs="Courier New"/>
        </w:rPr>
        <w:t>fork</w:t>
      </w:r>
      <w:r>
        <w:t xml:space="preserve">时</w:t>
      </w:r>
      <w:r>
        <w:t xml:space="preserve">，Jockey只继续追踪父程序，而不</w:t>
      </w:r>
      <w:r>
        <w:t>追踪子程序。这个函数，当被目标程序调用时，会改变这个行为--是</w:t>
      </w:r>
      <w:r>
        <w:t>只追踪父程序，还是追踪子程序，或者在fork后同时追踪父程序和子程序。例如，这个函数可以用于守护进程类型的程序，这些程序通过fork来脱离父进程。</w:t>
      </w:r>
    </w:p>
    <w:p w14:paraId="3ECE2223" w14:textId="77777777" w:rsidR="00BF717F" w:rsidRDefault="00263E12">
      <w:pPr>
        <w:spacing w:after="422"/>
        <w:ind w:left="-5"/>
      </w:pPr>
      <w:r>
        <w:rPr>
          <w:rFonts w:ascii="Courier New" w:eastAsia="Courier New" w:hAnsi="Courier New" w:cs="Courier New"/>
          <w:b/>
        </w:rPr>
        <w:t>jockeycheckpoint</w:t>
      </w:r>
      <w:r>
        <w:rPr>
          <w:rFonts w:ascii="Courier New" w:eastAsia="Courier New" w:hAnsi="Courier New" w:cs="Courier New"/>
          <w:b/>
        </w:rPr>
        <w:t>(</w:t>
      </w:r>
      <w:r>
        <w:rPr>
          <w:rFonts w:ascii="Courier New" w:eastAsia="Courier New" w:hAnsi="Courier New" w:cs="Courier New"/>
          <w:b/>
          <w:i/>
        </w:rPr>
        <w:t>path</w:t>
      </w:r>
      <w:r>
        <w:rPr>
          <w:rFonts w:ascii="Courier New" w:eastAsia="Courier New" w:hAnsi="Courier New" w:cs="Courier New"/>
          <w:b/>
        </w:rPr>
        <w:t>)</w:t>
      </w:r>
      <w:r>
        <w:rPr>
          <w:b/>
        </w:rPr>
        <w:t xml:space="preserve">。</w:t>
      </w:r>
      <w:r>
        <w:t>这个函数可以被目标程序</w:t>
      </w:r>
      <w:r>
        <w:t>手动</w:t>
      </w:r>
      <w:r>
        <w:t>调用，以</w:t>
      </w:r>
      <w:r>
        <w:t>获取一个检查点。</w:t>
      </w:r>
    </w:p>
    <w:p w14:paraId="05006658" w14:textId="77777777" w:rsidR="00BF717F" w:rsidRDefault="00263E12">
      <w:pPr>
        <w:pStyle w:val="2"/>
        <w:numPr>
          <w:ilvl w:val="0"/>
          <w:numId w:val="0"/>
        </w:numPr>
        <w:spacing w:after="41" w:line="259" w:lineRule="auto"/>
      </w:pPr>
      <w:r>
        <w:rPr>
          <w:rFonts w:ascii="Courier New" w:eastAsia="Courier New" w:hAnsi="Courier New" w:cs="Courier New"/>
          <w:sz w:val="20"/>
        </w:rPr>
        <w:t>jockeyredirectcalls</w:t>
      </w:r>
      <w:r>
        <w:rPr>
          <w:rFonts w:ascii="Courier New" w:eastAsia="Courier New" w:hAnsi="Courier New" w:cs="Courier New"/>
          <w:sz w:val="20"/>
        </w:rPr>
        <w:t>(</w:t>
      </w:r>
      <w:r>
        <w:rPr>
          <w:rFonts w:ascii="Courier New" w:eastAsia="Courier New" w:hAnsi="Courier New" w:cs="Courier New"/>
          <w:i/>
          <w:sz w:val="20"/>
        </w:rPr>
        <w:t>name</w:t>
      </w:r>
      <w:r>
        <w:rPr>
          <w:rFonts w:ascii="Courier New" w:eastAsia="Courier New" w:hAnsi="Courier New" w:cs="Courier New"/>
          <w:sz w:val="20"/>
        </w:rPr>
        <w:t xml:space="preserve">, </w:t>
      </w:r>
      <w:r>
        <w:rPr>
          <w:rFonts w:ascii="Courier New" w:eastAsia="Courier New" w:hAnsi="Courier New" w:cs="Courier New"/>
          <w:i/>
          <w:sz w:val="20"/>
        </w:rPr>
        <w:t>newproc</w:t>
      </w:r>
      <w:r>
        <w:rPr>
          <w:rFonts w:ascii="Courier New" w:eastAsia="Courier New" w:hAnsi="Courier New" w:cs="Courier New"/>
          <w:sz w:val="20"/>
        </w:rPr>
        <w:t>,</w:t>
      </w:r>
    </w:p>
    <w:p w14:paraId="7B62F856" w14:textId="77777777" w:rsidR="00BF717F" w:rsidRDefault="00263E12">
      <w:pPr>
        <w:spacing w:after="38"/>
        <w:ind w:left="-5"/>
      </w:pPr>
      <w:r>
        <w:rPr>
          <w:rFonts w:ascii="Courier New" w:eastAsia="Courier New" w:hAnsi="Courier New" w:cs="Courier New"/>
          <w:b/>
          <w:i/>
        </w:rPr>
        <w:t>argsize</w:t>
      </w:r>
      <w:r>
        <w:rPr>
          <w:rFonts w:ascii="Courier New" w:eastAsia="Courier New" w:hAnsi="Courier New" w:cs="Courier New"/>
          <w:b/>
        </w:rPr>
        <w:t>)</w:t>
      </w:r>
      <w:r>
        <w:rPr>
          <w:b/>
        </w:rPr>
        <w:t xml:space="preserve">.该函数用于在调用函数名时将控制权转移到newproc。</w:t>
      </w:r>
      <w:r>
        <w:t xml:space="preserve">该函数用于</w:t>
      </w:r>
      <w:r>
        <w:t xml:space="preserve">在</w:t>
      </w:r>
      <w:r>
        <w:t xml:space="preserve">调用函数</w:t>
      </w:r>
      <w:r>
        <w:rPr>
          <w:rFonts w:ascii="Calibri" w:eastAsia="Calibri" w:hAnsi="Calibri" w:cs="Calibri"/>
          <w:i/>
        </w:rPr>
        <w:t xml:space="preserve">名时</w:t>
      </w:r>
      <w:r>
        <w:t xml:space="preserve">将控制权转移到</w:t>
      </w:r>
      <w:r>
        <w:rPr>
          <w:rFonts w:ascii="Calibri" w:eastAsia="Calibri" w:hAnsi="Calibri" w:cs="Calibri"/>
          <w:i/>
        </w:rPr>
        <w:t>newproc</w:t>
      </w:r>
      <w:r>
        <w:t xml:space="preserve">。参数</w:t>
      </w:r>
      <w:r>
        <w:rPr>
          <w:rFonts w:ascii="Calibri" w:eastAsia="Calibri" w:hAnsi="Calibri" w:cs="Calibri"/>
          <w:i/>
        </w:rPr>
        <w:t>argsize</w:t>
      </w:r>
      <w:r>
        <w:t xml:space="preserve">是函数</w:t>
      </w:r>
      <w:r>
        <w:rPr>
          <w:rFonts w:ascii="Calibri" w:eastAsia="Calibri" w:hAnsi="Calibri" w:cs="Calibri"/>
          <w:i/>
        </w:rPr>
        <w:t>名的</w:t>
      </w:r>
      <w:r>
        <w:t xml:space="preserve">在栈参数的大小</w:t>
      </w:r>
      <w:r>
        <w:t xml:space="preserve">。例如，这个功能可以用来为一个</w:t>
      </w:r>
      <w:r>
        <w:t xml:space="preserve">只有目标应用程序使用的</w:t>
      </w:r>
      <w:r>
        <w:t xml:space="preserve">不知名的</w:t>
      </w:r>
      <w:r>
        <w:rPr>
          <w:rFonts w:ascii="Courier New" w:eastAsia="Courier New" w:hAnsi="Courier New" w:cs="Courier New"/>
        </w:rPr>
        <w:t>ioctl</w:t>
      </w:r>
      <w:r>
        <w:t xml:space="preserve">命令</w:t>
      </w:r>
      <w:r>
        <w:t xml:space="preserve">提供记录/重放功能</w:t>
      </w:r>
      <w:r>
        <w:t xml:space="preserve">。函数</w:t>
      </w:r>
      <w:r>
        <w:rPr>
          <w:rFonts w:ascii="Courier New" w:eastAsia="Courier New" w:hAnsi="Courier New" w:cs="Courier New"/>
        </w:rPr>
        <w:t>jockeyinterposecalls</w:t>
      </w:r>
      <w:r>
        <w:rPr>
          <w:rFonts w:ascii="Courier New" w:eastAsia="Courier New" w:hAnsi="Courier New" w:cs="Courier New"/>
        </w:rPr>
        <w:t>(</w:t>
      </w:r>
      <w:r>
        <w:rPr>
          <w:rFonts w:ascii="Courier New" w:eastAsia="Courier New" w:hAnsi="Courier New" w:cs="Courier New"/>
          <w:i/>
        </w:rPr>
        <w:t>name</w:t>
      </w:r>
      <w:r>
        <w:rPr>
          <w:rFonts w:ascii="Courier New" w:eastAsia="Courier New" w:hAnsi="Courier New" w:cs="Courier New"/>
        </w:rPr>
        <w:t xml:space="preserve">, </w:t>
      </w:r>
      <w:r>
        <w:rPr>
          <w:rFonts w:ascii="Courier New" w:eastAsia="Courier New" w:hAnsi="Courier New" w:cs="Courier New"/>
          <w:i/>
        </w:rPr>
        <w:t>newproc</w:t>
      </w:r>
      <w:r>
        <w:rPr>
          <w:rFonts w:ascii="Courier New" w:eastAsia="Courier New" w:hAnsi="Courier New" w:cs="Courier New"/>
        </w:rPr>
        <w:t>,</w:t>
      </w:r>
    </w:p>
    <w:p w14:paraId="1EDDE831" w14:textId="77777777" w:rsidR="00BF717F" w:rsidRDefault="00263E12">
      <w:pPr>
        <w:ind w:left="-5"/>
      </w:pPr>
      <w:r>
        <w:rPr>
          <w:rFonts w:ascii="Courier New" w:eastAsia="Courier New" w:hAnsi="Courier New" w:cs="Courier New"/>
          <w:i/>
        </w:rPr>
        <w:t>argsize</w:t>
      </w:r>
      <w:r>
        <w:rPr>
          <w:rFonts w:ascii="Courier New" w:eastAsia="Courier New" w:hAnsi="Courier New" w:cs="Courier New"/>
        </w:rPr>
        <w:t xml:space="preserve">)</w:t>
      </w:r>
      <w:r>
        <w:t xml:space="preserve">类似，但它在</w:t>
      </w:r>
      <w:r>
        <w:rPr>
          <w:rFonts w:ascii="Calibri" w:eastAsia="Calibri" w:hAnsi="Calibri" w:cs="Calibri"/>
          <w:i/>
        </w:rPr>
        <w:t>newproc</w:t>
      </w:r>
      <w:r>
        <w:t>完成执行</w:t>
      </w:r>
      <w:r>
        <w:t xml:space="preserve">后将控制权转回原函数</w:t>
      </w:r>
      <w:r>
        <w:t>。</w:t>
      </w:r>
    </w:p>
    <w:tbl>
      <w:tblPr>
        <w:tblStyle w:val="TableGrid"/>
        <w:tblW w:w="4724" w:type="dxa"/>
        <w:tblInd w:w="4" w:type="dxa"/>
        <w:tblCellMar>
          <w:top w:w="64" w:type="dxa"/>
          <w:left w:w="64" w:type="dxa"/>
          <w:bottom w:w="0" w:type="dxa"/>
          <w:right w:w="115" w:type="dxa"/>
        </w:tblCellMar>
        <w:tblLook w:val="04A0" w:firstRow="1" w:lastRow="0" w:firstColumn="1" w:lastColumn="0" w:noHBand="0" w:noVBand="1"/>
      </w:tblPr>
      <w:tblGrid>
        <w:gridCol w:w="4724"/>
      </w:tblGrid>
      <w:tr w:rsidR="00BF717F" w14:paraId="06FEDFF7" w14:textId="77777777">
        <w:trPr>
          <w:trHeight w:val="1423"/>
        </w:trPr>
        <w:tc>
          <w:tcPr>
            <w:tcW w:w="4724" w:type="dxa"/>
            <w:tcBorders>
              <w:top w:val="single" w:sz="3" w:space="0" w:color="000000"/>
              <w:left w:val="single" w:sz="3" w:space="0" w:color="000000"/>
              <w:bottom w:val="single" w:sz="3" w:space="0" w:color="000000"/>
              <w:right w:val="single" w:sz="3" w:space="0" w:color="000000"/>
            </w:tcBorders>
          </w:tcPr>
          <w:p w14:paraId="42215779" w14:textId="77777777" w:rsidR="00BF717F" w:rsidRDefault="00263E12">
            <w:pPr>
              <w:spacing w:after="0" w:line="216" w:lineRule="auto"/>
              <w:ind w:left="0" w:right="2393" w:firstLine="0"/>
              <w:jc w:val="left"/>
            </w:pPr>
            <w:r>
              <w:rPr>
                <w:rFonts w:ascii="Courier New" w:eastAsia="Courier New" w:hAnsi="Courier New" w:cs="Courier New"/>
                <w:b/>
                <w:sz w:val="18"/>
              </w:rPr>
              <w:t xml:space="preserve">// </w:t>
            </w:r>
            <w:r>
              <w:rPr>
                <w:rFonts w:ascii="Courier New" w:eastAsia="Courier New" w:hAnsi="Courier New" w:cs="Courier New"/>
                <w:b/>
                <w:sz w:val="18"/>
              </w:rPr>
              <w:t xml:space="preserve">testprogram.c </w:t>
            </w:r>
            <w:r>
              <w:rPr>
                <w:rFonts w:ascii="Courier New" w:eastAsia="Courier New" w:hAnsi="Courier New" w:cs="Courier New"/>
                <w:sz w:val="18"/>
              </w:rPr>
              <w:t xml:space="preserve">void </w:t>
            </w:r>
            <w:r>
              <w:rPr>
                <w:rFonts w:ascii="Courier New" w:eastAsia="Courier New" w:hAnsi="Courier New" w:cs="Courier New"/>
                <w:sz w:val="18"/>
              </w:rPr>
              <w:t>bar(</w:t>
            </w:r>
            <w:r>
              <w:rPr>
                <w:rFonts w:ascii="Courier New" w:eastAsia="Courier New" w:hAnsi="Courier New" w:cs="Courier New"/>
                <w:sz w:val="18"/>
              </w:rPr>
              <w:t xml:space="preserve">int </w:t>
            </w:r>
            <w:r>
              <w:rPr>
                <w:rFonts w:ascii="Courier New" w:eastAsia="Courier New" w:hAnsi="Courier New" w:cs="Courier New"/>
                <w:sz w:val="18"/>
              </w:rPr>
              <w:t>i</w:t>
            </w:r>
            <w:r>
              <w:rPr>
                <w:rFonts w:ascii="Courier New" w:eastAsia="Courier New" w:hAnsi="Courier New" w:cs="Courier New"/>
                <w:sz w:val="18"/>
              </w:rPr>
              <w:t>) {</w:t>
            </w:r>
          </w:p>
          <w:p w14:paraId="1425953A" w14:textId="77777777" w:rsidR="00BF717F" w:rsidRDefault="00263E12">
            <w:pPr>
              <w:spacing w:after="0" w:line="259" w:lineRule="auto"/>
              <w:ind w:left="430" w:firstLine="0"/>
              <w:jc w:val="left"/>
            </w:pPr>
            <w:r>
              <w:rPr>
                <w:rFonts w:ascii="Courier New" w:eastAsia="Courier New" w:hAnsi="Courier New" w:cs="Courier New"/>
                <w:sz w:val="18"/>
              </w:rPr>
              <w:t>...做一些复杂的事情...</w:t>
            </w:r>
          </w:p>
          <w:p w14:paraId="00DA8480" w14:textId="77777777" w:rsidR="00BF717F" w:rsidRDefault="00263E12">
            <w:pPr>
              <w:spacing w:after="0" w:line="216" w:lineRule="auto"/>
              <w:ind w:left="0" w:right="3147" w:firstLine="0"/>
              <w:jc w:val="left"/>
            </w:pPr>
            <w:r>
              <w:rPr>
                <w:rFonts w:ascii="Courier New" w:eastAsia="Courier New" w:hAnsi="Courier New" w:cs="Courier New"/>
                <w:sz w:val="18"/>
              </w:rPr>
              <w:t xml:space="preserve">} void </w:t>
            </w:r>
            <w:r>
              <w:rPr>
                <w:rFonts w:ascii="Courier New" w:eastAsia="Courier New" w:hAnsi="Courier New" w:cs="Courier New"/>
                <w:sz w:val="18"/>
              </w:rPr>
              <w:t>main(</w:t>
            </w:r>
            <w:r>
              <w:rPr>
                <w:rFonts w:ascii="Courier New" w:eastAsia="Courier New" w:hAnsi="Courier New" w:cs="Courier New"/>
                <w:sz w:val="18"/>
              </w:rPr>
              <w:t xml:space="preserve">) { int </w:t>
            </w:r>
            <w:r>
              <w:rPr>
                <w:rFonts w:ascii="Courier New" w:eastAsia="Courier New" w:hAnsi="Courier New" w:cs="Courier New"/>
                <w:sz w:val="18"/>
              </w:rPr>
              <w:t>i</w:t>
            </w:r>
            <w:r>
              <w:rPr>
                <w:rFonts w:ascii="Courier New" w:eastAsia="Courier New" w:hAnsi="Courier New" w:cs="Courier New"/>
                <w:sz w:val="18"/>
              </w:rPr>
              <w:t>;</w:t>
            </w:r>
          </w:p>
          <w:p w14:paraId="5A19DF57" w14:textId="77777777" w:rsidR="00BF717F" w:rsidRDefault="00263E12">
            <w:pPr>
              <w:spacing w:after="0" w:line="259" w:lineRule="auto"/>
              <w:ind w:left="189" w:firstLine="0"/>
              <w:jc w:val="center"/>
            </w:pPr>
            <w:r>
              <w:rPr>
                <w:rFonts w:ascii="Courier New" w:eastAsia="Courier New" w:hAnsi="Courier New" w:cs="Courier New"/>
                <w:sz w:val="18"/>
              </w:rPr>
              <w:t>for (</w:t>
            </w:r>
            <w:r>
              <w:rPr>
                <w:rFonts w:ascii="Courier New" w:eastAsia="Courier New" w:hAnsi="Courier New" w:cs="Courier New"/>
                <w:sz w:val="18"/>
              </w:rPr>
              <w:t xml:space="preserve">i </w:t>
            </w:r>
            <w:r>
              <w:rPr>
                <w:rFonts w:ascii="Courier New" w:eastAsia="Courier New" w:hAnsi="Courier New" w:cs="Courier New"/>
                <w:sz w:val="18"/>
              </w:rPr>
              <w:t xml:space="preserve">= 0; </w:t>
            </w:r>
            <w:r>
              <w:rPr>
                <w:rFonts w:ascii="Courier New" w:eastAsia="Courier New" w:hAnsi="Courier New" w:cs="Courier New"/>
                <w:sz w:val="18"/>
              </w:rPr>
              <w:t xml:space="preserve">i </w:t>
            </w:r>
            <w:r>
              <w:rPr>
                <w:rFonts w:ascii="Courier New" w:eastAsia="Courier New" w:hAnsi="Courier New" w:cs="Courier New"/>
                <w:sz w:val="18"/>
              </w:rPr>
              <w:t xml:space="preserve">&lt; 100000; i++</w:t>
            </w:r>
            <w:r>
              <w:rPr>
                <w:rFonts w:ascii="Courier New" w:eastAsia="Courier New" w:hAnsi="Courier New" w:cs="Courier New"/>
                <w:sz w:val="18"/>
              </w:rPr>
              <w:t xml:space="preserve">) </w:t>
            </w:r>
            <w:r>
              <w:rPr>
                <w:rFonts w:ascii="Courier New" w:eastAsia="Courier New" w:hAnsi="Courier New" w:cs="Courier New"/>
                <w:sz w:val="18"/>
              </w:rPr>
              <w:t>bar(i);</w:t>
            </w:r>
          </w:p>
          <w:p w14:paraId="2D99F954" w14:textId="77777777" w:rsidR="00BF717F" w:rsidRDefault="00263E12">
            <w:pPr>
              <w:spacing w:after="0" w:line="259" w:lineRule="auto"/>
              <w:ind w:left="0" w:firstLine="0"/>
              <w:jc w:val="left"/>
            </w:pPr>
            <w:r>
              <w:rPr>
                <w:rFonts w:ascii="Courier New" w:eastAsia="Courier New" w:hAnsi="Courier New" w:cs="Courier New"/>
                <w:sz w:val="18"/>
              </w:rPr>
              <w:t>}</w:t>
            </w:r>
          </w:p>
        </w:tc>
      </w:tr>
      <w:tr w:rsidR="00BF717F" w14:paraId="1822B6E1" w14:textId="77777777">
        <w:trPr>
          <w:trHeight w:val="1748"/>
        </w:trPr>
        <w:tc>
          <w:tcPr>
            <w:tcW w:w="4724" w:type="dxa"/>
            <w:tcBorders>
              <w:top w:val="single" w:sz="3" w:space="0" w:color="000000"/>
              <w:left w:val="single" w:sz="3" w:space="0" w:color="000000"/>
              <w:bottom w:val="single" w:sz="3" w:space="0" w:color="000000"/>
              <w:right w:val="single" w:sz="3" w:space="0" w:color="000000"/>
            </w:tcBorders>
          </w:tcPr>
          <w:p w14:paraId="7AE2AF0A" w14:textId="77777777" w:rsidR="00BF717F" w:rsidRDefault="00263E12">
            <w:pPr>
              <w:spacing w:after="0" w:line="259" w:lineRule="auto"/>
              <w:ind w:left="0" w:firstLine="0"/>
              <w:jc w:val="left"/>
            </w:pPr>
            <w:r>
              <w:rPr>
                <w:rFonts w:ascii="Courier New" w:eastAsia="Courier New" w:hAnsi="Courier New" w:cs="Courier New"/>
                <w:b/>
                <w:sz w:val="18"/>
              </w:rPr>
              <w:t xml:space="preserve">// </w:t>
            </w:r>
            <w:r>
              <w:rPr>
                <w:rFonts w:ascii="Courier New" w:eastAsia="Courier New" w:hAnsi="Courier New" w:cs="Courier New"/>
                <w:b/>
                <w:sz w:val="18"/>
              </w:rPr>
              <w:t>checker.c</w:t>
            </w:r>
          </w:p>
          <w:p w14:paraId="65620831" w14:textId="77777777" w:rsidR="00BF717F" w:rsidRDefault="00263E12">
            <w:pPr>
              <w:spacing w:after="0" w:line="216" w:lineRule="auto"/>
              <w:ind w:left="0" w:right="1640" w:firstLine="0"/>
              <w:jc w:val="left"/>
            </w:pPr>
            <w:r>
              <w:rPr>
                <w:rFonts w:ascii="Courier New" w:eastAsia="Courier New" w:hAnsi="Courier New" w:cs="Courier New"/>
                <w:sz w:val="18"/>
              </w:rPr>
              <w:t>#include &lt;jockey/</w:t>
            </w:r>
            <w:r>
              <w:rPr>
                <w:rFonts w:ascii="Courier New" w:eastAsia="Courier New" w:hAnsi="Courier New" w:cs="Courier New"/>
                <w:sz w:val="18"/>
              </w:rPr>
              <w:t xml:space="preserve">jockey.h&gt; </w:t>
            </w:r>
            <w:r>
              <w:rPr>
                <w:rFonts w:ascii="Courier New" w:eastAsia="Courier New" w:hAnsi="Courier New" w:cs="Courier New"/>
                <w:sz w:val="18"/>
              </w:rPr>
              <w:t xml:space="preserve">void bar_</w:t>
            </w:r>
            <w:r>
              <w:rPr>
                <w:rFonts w:ascii="Courier New" w:eastAsia="Courier New" w:hAnsi="Courier New" w:cs="Courier New"/>
                <w:sz w:val="18"/>
              </w:rPr>
              <w:t>checker(int i</w:t>
            </w:r>
            <w:r>
              <w:rPr>
                <w:rFonts w:ascii="Courier New" w:eastAsia="Courier New" w:hAnsi="Courier New" w:cs="Courier New"/>
                <w:sz w:val="18"/>
              </w:rPr>
              <w:t xml:space="preserve">) </w:t>
            </w:r>
            <w:r>
              <w:rPr>
                <w:rFonts w:ascii="Courier New" w:eastAsia="Courier New" w:hAnsi="Courier New" w:cs="Courier New"/>
                <w:sz w:val="18"/>
              </w:rPr>
              <w:t xml:space="preserve">{ </w:t>
            </w:r>
            <w:r>
              <w:rPr>
                <w:rFonts w:ascii="Courier New" w:eastAsia="Courier New" w:hAnsi="Courier New" w:cs="Courier New"/>
                <w:sz w:val="18"/>
              </w:rPr>
              <w:t xml:space="preserve">if </w:t>
            </w:r>
            <w:r>
              <w:rPr>
                <w:rFonts w:ascii="Courier New" w:eastAsia="Courier New" w:hAnsi="Courier New" w:cs="Courier New"/>
                <w:sz w:val="18"/>
              </w:rPr>
              <w:t xml:space="preserve">(i == </w:t>
            </w:r>
            <w:r>
              <w:rPr>
                <w:rFonts w:ascii="Courier New" w:eastAsia="Courier New" w:hAnsi="Courier New" w:cs="Courier New"/>
                <w:sz w:val="18"/>
              </w:rPr>
              <w:t xml:space="preserve">95999)</w:t>
            </w:r>
          </w:p>
          <w:p w14:paraId="7CE13FDA" w14:textId="77777777" w:rsidR="00BF717F" w:rsidRDefault="00263E12">
            <w:pPr>
              <w:spacing w:after="0" w:line="259" w:lineRule="auto"/>
              <w:ind w:left="861" w:firstLine="0"/>
              <w:jc w:val="left"/>
            </w:pPr>
            <w:r>
              <w:rPr>
                <w:rFonts w:ascii="Courier New" w:eastAsia="Courier New" w:hAnsi="Courier New" w:cs="Courier New"/>
                <w:sz w:val="18"/>
              </w:rPr>
              <w:t>jockey_</w:t>
            </w:r>
            <w:r>
              <w:rPr>
                <w:rFonts w:ascii="Courier New" w:eastAsia="Courier New" w:hAnsi="Courier New" w:cs="Courier New"/>
                <w:sz w:val="18"/>
              </w:rPr>
              <w:t>breakpoint</w:t>
            </w:r>
            <w:r>
              <w:rPr>
                <w:rFonts w:ascii="Courier New" w:eastAsia="Courier New" w:hAnsi="Courier New" w:cs="Courier New"/>
                <w:sz w:val="18"/>
              </w:rPr>
              <w:t>(</w:t>
            </w:r>
            <w:r>
              <w:rPr>
                <w:rFonts w:ascii="Courier New" w:eastAsia="Courier New" w:hAnsi="Courier New" w:cs="Courier New"/>
                <w:sz w:val="18"/>
              </w:rPr>
              <w:t>)。</w:t>
            </w:r>
          </w:p>
          <w:p w14:paraId="685B784B" w14:textId="77777777" w:rsidR="00BF717F" w:rsidRDefault="00263E12">
            <w:pPr>
              <w:spacing w:after="0" w:line="259" w:lineRule="auto"/>
              <w:ind w:left="0" w:right="995" w:firstLine="0"/>
              <w:jc w:val="left"/>
            </w:pPr>
            <w:r>
              <w:rPr>
                <w:rFonts w:ascii="Courier New" w:eastAsia="Courier New" w:hAnsi="Courier New" w:cs="Courier New"/>
                <w:sz w:val="18"/>
              </w:rPr>
              <w:t xml:space="preserve">} </w:t>
            </w:r>
            <w:r>
              <w:rPr>
                <w:rFonts w:ascii="Courier New" w:eastAsia="Courier New" w:hAnsi="Courier New" w:cs="Courier New"/>
                <w:sz w:val="18"/>
              </w:rPr>
              <w:t xml:space="preserve">void </w:t>
            </w:r>
            <w:r>
              <w:rPr>
                <w:rFonts w:ascii="Courier New" w:eastAsia="Courier New" w:hAnsi="Courier New" w:cs="Courier New"/>
                <w:sz w:val="18"/>
              </w:rPr>
              <w:t>init</w:t>
            </w:r>
            <w:r>
              <w:rPr>
                <w:rFonts w:ascii="Courier New" w:eastAsia="Courier New" w:hAnsi="Courier New" w:cs="Courier New"/>
                <w:sz w:val="18"/>
              </w:rPr>
              <w:t>(</w:t>
            </w:r>
            <w:r>
              <w:rPr>
                <w:rFonts w:ascii="Courier New" w:eastAsia="Courier New" w:hAnsi="Courier New" w:cs="Courier New"/>
                <w:sz w:val="18"/>
              </w:rPr>
              <w:t xml:space="preserve">) { </w:t>
            </w:r>
            <w:r>
              <w:rPr>
                <w:rFonts w:ascii="Courier New" w:eastAsia="Courier New" w:hAnsi="Courier New" w:cs="Courier New"/>
                <w:sz w:val="18"/>
              </w:rPr>
              <w:t>jockey_interpose_calls</w:t>
            </w:r>
            <w:r>
              <w:rPr>
                <w:rFonts w:ascii="Courier New" w:eastAsia="Courier New" w:hAnsi="Courier New" w:cs="Courier New"/>
                <w:sz w:val="18"/>
              </w:rPr>
              <w:t xml:space="preserve">("bar", </w:t>
            </w:r>
            <w:r>
              <w:rPr>
                <w:rFonts w:ascii="Courier New" w:eastAsia="Courier New" w:hAnsi="Courier New" w:cs="Courier New"/>
                <w:sz w:val="18"/>
              </w:rPr>
              <w:t>bar_checker</w:t>
            </w:r>
            <w:r>
              <w:rPr>
                <w:rFonts w:ascii="Courier New" w:eastAsia="Courier New" w:hAnsi="Courier New" w:cs="Courier New"/>
                <w:sz w:val="18"/>
              </w:rPr>
              <w:t>, 4); }。</w:t>
            </w:r>
          </w:p>
        </w:tc>
      </w:tr>
    </w:tbl>
    <w:p w14:paraId="06CEA338" w14:textId="77777777" w:rsidR="00BF717F" w:rsidRDefault="00263E12">
      <w:pPr>
        <w:spacing w:after="106" w:line="226" w:lineRule="auto"/>
        <w:ind w:left="-5" w:right="-15"/>
      </w:pPr>
      <w:r>
        <w:rPr>
          <w:b/>
          <w:sz w:val="18"/>
        </w:rPr>
        <w:t xml:space="preserve">图7：</w:t>
      </w:r>
      <w:r>
        <w:rPr>
          <w:rFonts w:ascii="Calibri" w:eastAsia="Calibri" w:hAnsi="Calibri" w:cs="Calibri"/>
          <w:i/>
          <w:sz w:val="18"/>
        </w:rPr>
        <w:t xml:space="preserve">上层列表，</w:t>
      </w:r>
      <w:r>
        <w:rPr>
          <w:rFonts w:ascii="Courier New" w:eastAsia="Courier New" w:hAnsi="Courier New" w:cs="Courier New"/>
          <w:i/>
          <w:sz w:val="18"/>
        </w:rPr>
        <w:t>testprogram.c</w:t>
      </w:r>
      <w:r>
        <w:rPr>
          <w:rFonts w:ascii="Calibri" w:eastAsia="Calibri" w:hAnsi="Calibri" w:cs="Calibri"/>
          <w:i/>
          <w:sz w:val="18"/>
        </w:rPr>
        <w:t xml:space="preserve">是一个简单的程序，它</w:t>
      </w:r>
      <w:r>
        <w:rPr>
          <w:rFonts w:ascii="Calibri" w:eastAsia="Calibri" w:hAnsi="Calibri" w:cs="Calibri"/>
          <w:i/>
          <w:sz w:val="18"/>
        </w:rPr>
        <w:t xml:space="preserve">多次</w:t>
      </w:r>
      <w:r>
        <w:rPr>
          <w:rFonts w:ascii="Calibri" w:eastAsia="Calibri" w:hAnsi="Calibri" w:cs="Calibri"/>
          <w:i/>
          <w:sz w:val="18"/>
        </w:rPr>
        <w:t xml:space="preserve">调用函数</w:t>
      </w:r>
      <w:r>
        <w:rPr>
          <w:rFonts w:ascii="Courier New" w:eastAsia="Courier New" w:hAnsi="Courier New" w:cs="Courier New"/>
          <w:i/>
          <w:sz w:val="18"/>
        </w:rPr>
        <w:t xml:space="preserve">bar</w:t>
      </w:r>
      <w:r>
        <w:rPr>
          <w:rFonts w:ascii="Calibri" w:eastAsia="Calibri" w:hAnsi="Calibri" w:cs="Calibri"/>
          <w:i/>
          <w:sz w:val="18"/>
        </w:rPr>
        <w:t xml:space="preserve">。下层列表</w:t>
      </w:r>
      <w:r>
        <w:rPr>
          <w:rFonts w:ascii="Courier New" w:eastAsia="Courier New" w:hAnsi="Courier New" w:cs="Courier New"/>
          <w:i/>
          <w:sz w:val="18"/>
        </w:rPr>
        <w:t>checker.c</w:t>
      </w:r>
      <w:r>
        <w:rPr>
          <w:rFonts w:ascii="Calibri" w:eastAsia="Calibri" w:hAnsi="Calibri" w:cs="Calibri"/>
          <w:i/>
          <w:sz w:val="18"/>
        </w:rPr>
        <w:t xml:space="preserve">是一个用户定义的检查器，它在</w:t>
      </w:r>
      <w:r>
        <w:rPr>
          <w:rFonts w:ascii="Courier New" w:eastAsia="Courier New" w:hAnsi="Courier New" w:cs="Courier New"/>
          <w:i/>
          <w:sz w:val="18"/>
        </w:rPr>
        <w:t xml:space="preserve">bar</w:t>
      </w:r>
      <w:r>
        <w:rPr>
          <w:rFonts w:ascii="Calibri" w:eastAsia="Calibri" w:hAnsi="Calibri" w:cs="Calibri"/>
          <w:i/>
          <w:sz w:val="18"/>
        </w:rPr>
        <w:t xml:space="preserve">被调用95999次后</w:t>
      </w:r>
      <w:r>
        <w:rPr>
          <w:rFonts w:ascii="Calibri" w:eastAsia="Calibri" w:hAnsi="Calibri" w:cs="Calibri"/>
          <w:i/>
          <w:sz w:val="18"/>
        </w:rPr>
        <w:t xml:space="preserve">调用断点</w:t>
      </w:r>
      <w:r>
        <w:rPr>
          <w:rFonts w:ascii="Calibri" w:eastAsia="Calibri" w:hAnsi="Calibri" w:cs="Calibri"/>
          <w:i/>
          <w:sz w:val="18"/>
        </w:rPr>
        <w:t xml:space="preserve">。</w:t>
      </w:r>
      <w:r>
        <w:rPr>
          <w:rFonts w:ascii="Calibri" w:eastAsia="Calibri" w:hAnsi="Calibri" w:cs="Calibri"/>
          <w:i/>
          <w:sz w:val="18"/>
        </w:rPr>
        <w:t xml:space="preserve">当检查器被加载到内存中时，</w:t>
      </w:r>
      <w:r>
        <w:rPr>
          <w:rFonts w:ascii="Calibri" w:eastAsia="Calibri" w:hAnsi="Calibri" w:cs="Calibri"/>
          <w:i/>
          <w:sz w:val="18"/>
        </w:rPr>
        <w:t xml:space="preserve">函数</w:t>
      </w:r>
      <w:r>
        <w:rPr>
          <w:rFonts w:ascii="Courier New" w:eastAsia="Courier New" w:hAnsi="Courier New" w:cs="Courier New"/>
          <w:i/>
          <w:sz w:val="18"/>
        </w:rPr>
        <w:t>init</w:t>
      </w:r>
      <w:r>
        <w:rPr>
          <w:rFonts w:ascii="Calibri" w:eastAsia="Calibri" w:hAnsi="Calibri" w:cs="Calibri"/>
          <w:i/>
          <w:sz w:val="18"/>
        </w:rPr>
        <w:t xml:space="preserve">被Jockey调用。</w:t>
      </w:r>
      <w:r>
        <w:rPr>
          <w:rFonts w:ascii="Courier New" w:eastAsia="Courier New" w:hAnsi="Courier New" w:cs="Courier New"/>
          <w:i/>
          <w:sz w:val="18"/>
        </w:rPr>
        <w:t>jockeybreakpoint</w:t>
      </w:r>
      <w:r>
        <w:rPr>
          <w:rFonts w:ascii="Calibri" w:eastAsia="Calibri" w:hAnsi="Calibri" w:cs="Calibri"/>
          <w:i/>
          <w:sz w:val="18"/>
        </w:rPr>
        <w:t>是一个在Jockey中定义的函数，它什么都不做。</w:t>
      </w:r>
    </w:p>
    <w:tbl>
      <w:tblPr>
        <w:tblStyle w:val="TableGrid"/>
        <w:tblW w:w="4724" w:type="dxa"/>
        <w:tblInd w:w="4" w:type="dxa"/>
        <w:tblCellMar>
          <w:top w:w="64" w:type="dxa"/>
          <w:left w:w="64" w:type="dxa"/>
          <w:bottom w:w="0" w:type="dxa"/>
          <w:right w:w="115" w:type="dxa"/>
        </w:tblCellMar>
        <w:tblLook w:val="04A0" w:firstRow="1" w:lastRow="0" w:firstColumn="1" w:lastColumn="0" w:noHBand="0" w:noVBand="1"/>
      </w:tblPr>
      <w:tblGrid>
        <w:gridCol w:w="4724"/>
      </w:tblGrid>
      <w:tr w:rsidR="00BF717F" w14:paraId="3454119C" w14:textId="77777777">
        <w:trPr>
          <w:trHeight w:val="1101"/>
        </w:trPr>
        <w:tc>
          <w:tcPr>
            <w:tcW w:w="4724" w:type="dxa"/>
            <w:tcBorders>
              <w:top w:val="single" w:sz="3" w:space="0" w:color="000000"/>
              <w:left w:val="single" w:sz="3" w:space="0" w:color="000000"/>
              <w:bottom w:val="single" w:sz="3" w:space="0" w:color="000000"/>
              <w:right w:val="single" w:sz="3" w:space="0" w:color="000000"/>
            </w:tcBorders>
          </w:tcPr>
          <w:p w14:paraId="405847C7" w14:textId="77777777" w:rsidR="00BF717F" w:rsidRDefault="00263E12">
            <w:pPr>
              <w:spacing w:after="0" w:line="259" w:lineRule="auto"/>
              <w:ind w:left="0" w:firstLine="0"/>
              <w:jc w:val="left"/>
            </w:pPr>
            <w:r>
              <w:rPr>
                <w:rFonts w:ascii="Courier New" w:eastAsia="Courier New" w:hAnsi="Courier New" w:cs="Courier New"/>
                <w:sz w:val="18"/>
              </w:rPr>
              <w:lastRenderedPageBreak/>
              <w:t xml:space="preserve">% cc -c </w:t>
            </w:r>
            <w:r>
              <w:rPr>
                <w:rFonts w:ascii="Courier New" w:eastAsia="Courier New" w:hAnsi="Courier New" w:cs="Courier New"/>
                <w:sz w:val="18"/>
              </w:rPr>
              <w:t>checker.c</w:t>
            </w:r>
          </w:p>
          <w:p w14:paraId="15C66C1F" w14:textId="77777777" w:rsidR="00BF717F" w:rsidRDefault="00263E12">
            <w:pPr>
              <w:spacing w:after="0" w:line="259" w:lineRule="auto"/>
              <w:ind w:left="0" w:firstLine="0"/>
              <w:jc w:val="left"/>
            </w:pPr>
            <w:r>
              <w:rPr>
                <w:rFonts w:ascii="Courier New" w:eastAsia="Courier New" w:hAnsi="Courier New" w:cs="Courier New"/>
                <w:sz w:val="18"/>
              </w:rPr>
              <w:t xml:space="preserve">% </w:t>
            </w:r>
            <w:r>
              <w:rPr>
                <w:rFonts w:ascii="Courier New" w:eastAsia="Courier New" w:hAnsi="Courier New" w:cs="Courier New"/>
                <w:sz w:val="18"/>
              </w:rPr>
              <w:t>gdb</w:t>
            </w:r>
            <w:r>
              <w:rPr>
                <w:rFonts w:ascii="Courier New" w:eastAsia="Courier New" w:hAnsi="Courier New" w:cs="Courier New"/>
                <w:sz w:val="18"/>
              </w:rPr>
              <w:t>测试程序</w:t>
            </w:r>
          </w:p>
          <w:p w14:paraId="782E9808" w14:textId="77777777" w:rsidR="00BF717F" w:rsidRDefault="00263E12">
            <w:pPr>
              <w:spacing w:after="0" w:line="259" w:lineRule="auto"/>
              <w:ind w:left="0" w:firstLine="0"/>
              <w:jc w:val="left"/>
            </w:pPr>
            <w:r>
              <w:rPr>
                <w:rFonts w:ascii="Courier New" w:eastAsia="Courier New" w:hAnsi="Courier New" w:cs="Courier New"/>
                <w:sz w:val="18"/>
              </w:rPr>
              <w:t>(</w:t>
            </w:r>
            <w:r>
              <w:rPr>
                <w:rFonts w:ascii="Courier New" w:eastAsia="Courier New" w:hAnsi="Courier New" w:cs="Courier New"/>
                <w:sz w:val="18"/>
              </w:rPr>
              <w:t>gdb</w:t>
            </w:r>
            <w:r>
              <w:rPr>
                <w:rFonts w:ascii="Courier New" w:eastAsia="Courier New" w:hAnsi="Courier New" w:cs="Courier New"/>
                <w:sz w:val="18"/>
              </w:rPr>
              <w:t>) set env LD_PRELOAD=libjockey.so。</w:t>
            </w:r>
          </w:p>
          <w:p w14:paraId="2E8B62A5" w14:textId="77777777" w:rsidR="00BF717F" w:rsidRDefault="00263E12">
            <w:pPr>
              <w:spacing w:after="0" w:line="259" w:lineRule="auto"/>
              <w:ind w:left="0" w:right="1317" w:firstLine="0"/>
              <w:jc w:val="left"/>
            </w:pPr>
            <w:r>
              <w:rPr>
                <w:rFonts w:ascii="Courier New" w:eastAsia="Courier New" w:hAnsi="Courier New" w:cs="Courier New"/>
                <w:sz w:val="18"/>
              </w:rPr>
              <w:t>(</w:t>
            </w:r>
            <w:r>
              <w:rPr>
                <w:rFonts w:ascii="Courier New" w:eastAsia="Courier New" w:hAnsi="Courier New" w:cs="Courier New"/>
                <w:sz w:val="18"/>
              </w:rPr>
              <w:t>gdb</w:t>
            </w:r>
            <w:r>
              <w:rPr>
                <w:rFonts w:ascii="Courier New" w:eastAsia="Courier New" w:hAnsi="Courier New" w:cs="Courier New"/>
                <w:sz w:val="18"/>
              </w:rPr>
              <w:t xml:space="preserve">) b </w:t>
            </w:r>
            <w:r>
              <w:rPr>
                <w:rFonts w:ascii="Courier New" w:eastAsia="Courier New" w:hAnsi="Courier New" w:cs="Courier New"/>
                <w:sz w:val="18"/>
              </w:rPr>
              <w:t xml:space="preserve">jockey_breakpoint </w:t>
            </w:r>
            <w:r>
              <w:rPr>
                <w:rFonts w:ascii="Courier New" w:eastAsia="Courier New" w:hAnsi="Courier New" w:cs="Courier New"/>
                <w:sz w:val="18"/>
              </w:rPr>
              <w:t xml:space="preserve">(</w:t>
            </w:r>
            <w:r>
              <w:rPr>
                <w:rFonts w:ascii="Courier New" w:eastAsia="Courier New" w:hAnsi="Courier New" w:cs="Courier New"/>
                <w:sz w:val="18"/>
              </w:rPr>
              <w:t>gdb</w:t>
            </w:r>
            <w:r>
              <w:rPr>
                <w:rFonts w:ascii="Courier New" w:eastAsia="Courier New" w:hAnsi="Courier New" w:cs="Courier New"/>
                <w:sz w:val="18"/>
              </w:rPr>
              <w:t>) run --jockey=replay=</w:t>
            </w:r>
            <w:r>
              <w:rPr>
                <w:rFonts w:ascii="Courier New" w:eastAsia="Courier New" w:hAnsi="Courier New" w:cs="Courier New"/>
                <w:sz w:val="18"/>
              </w:rPr>
              <w:t xml:space="preserve">1;\ </w:t>
            </w:r>
            <w:r>
              <w:rPr>
                <w:rFonts w:ascii="Courier New" w:eastAsia="Courier New" w:hAnsi="Courier New" w:cs="Courier New"/>
                <w:sz w:val="18"/>
              </w:rPr>
              <w:t xml:space="preserve">checker=</w:t>
            </w:r>
            <w:r>
              <w:rPr>
                <w:rFonts w:ascii="Courier New" w:eastAsia="Courier New" w:hAnsi="Courier New" w:cs="Courier New"/>
                <w:sz w:val="18"/>
              </w:rPr>
              <w:t>checker.o。</w:t>
            </w:r>
          </w:p>
        </w:tc>
      </w:tr>
    </w:tbl>
    <w:p w14:paraId="183453F5" w14:textId="77777777" w:rsidR="00BF717F" w:rsidRDefault="00263E12">
      <w:pPr>
        <w:spacing w:after="531" w:line="226" w:lineRule="auto"/>
        <w:ind w:left="-5" w:right="-15"/>
      </w:pPr>
      <w:r>
        <w:rPr>
          <w:b/>
          <w:sz w:val="18"/>
        </w:rPr>
        <w:t xml:space="preserve">图8：</w:t>
      </w:r>
      <w:r>
        <w:rPr>
          <w:rFonts w:ascii="Calibri" w:eastAsia="Calibri" w:hAnsi="Calibri" w:cs="Calibri"/>
          <w:i/>
          <w:sz w:val="18"/>
        </w:rPr>
        <w:t xml:space="preserve">运行用户自定义检查程序。</w:t>
      </w:r>
      <w:r>
        <w:rPr>
          <w:rFonts w:ascii="Courier New" w:eastAsia="Courier New" w:hAnsi="Courier New" w:cs="Courier New"/>
          <w:i/>
          <w:sz w:val="18"/>
        </w:rPr>
        <w:t>checker.c</w:t>
      </w:r>
      <w:r>
        <w:rPr>
          <w:rFonts w:ascii="Calibri" w:eastAsia="Calibri" w:hAnsi="Calibri" w:cs="Calibri"/>
          <w:i/>
          <w:sz w:val="18"/>
        </w:rPr>
        <w:t xml:space="preserve">是用户自定义检查程序的名称。</w:t>
      </w:r>
      <w:r>
        <w:rPr>
          <w:rFonts w:ascii="Calibri" w:eastAsia="Calibri" w:hAnsi="Calibri" w:cs="Calibri"/>
          <w:i/>
          <w:sz w:val="18"/>
        </w:rPr>
        <w:t xml:space="preserve">每次</w:t>
      </w:r>
      <w:r>
        <w:rPr>
          <w:rFonts w:ascii="Courier New" w:eastAsia="Courier New" w:hAnsi="Courier New" w:cs="Courier New"/>
          <w:i/>
          <w:sz w:val="18"/>
        </w:rPr>
        <w:t xml:space="preserve">bar</w:t>
      </w:r>
      <w:r>
        <w:rPr>
          <w:rFonts w:ascii="Calibri" w:eastAsia="Calibri" w:hAnsi="Calibri" w:cs="Calibri"/>
          <w:i/>
          <w:sz w:val="18"/>
        </w:rPr>
        <w:t>执行</w:t>
      </w:r>
      <w:r>
        <w:rPr>
          <w:rFonts w:ascii="Calibri" w:eastAsia="Calibri" w:hAnsi="Calibri" w:cs="Calibri"/>
          <w:i/>
          <w:sz w:val="18"/>
        </w:rPr>
        <w:t xml:space="preserve">时，都会调用函数</w:t>
      </w:r>
      <w:r>
        <w:rPr>
          <w:rFonts w:ascii="Courier New" w:eastAsia="Courier New" w:hAnsi="Courier New" w:cs="Courier New"/>
          <w:i/>
          <w:sz w:val="18"/>
        </w:rPr>
        <w:t>barchecker</w:t>
      </w:r>
      <w:r>
        <w:rPr>
          <w:rFonts w:ascii="Calibri" w:eastAsia="Calibri" w:hAnsi="Calibri" w:cs="Calibri"/>
          <w:i/>
          <w:sz w:val="18"/>
        </w:rPr>
        <w:t>。它在不影响目标执行的情况下检查程序的状态，并在指定点调用断点。</w:t>
      </w:r>
    </w:p>
    <w:p w14:paraId="2A85A004" w14:textId="77777777" w:rsidR="00BF717F" w:rsidRDefault="00263E12">
      <w:pPr>
        <w:spacing w:after="25"/>
        <w:ind w:left="-5"/>
      </w:pPr>
      <w:r>
        <w:rPr>
          <w:b/>
        </w:rPr>
        <w:t>用户定义的不变性</w:t>
      </w:r>
      <w:r>
        <w:rPr>
          <w:b/>
        </w:rPr>
        <w:t xml:space="preserve">检查器。</w:t>
      </w:r>
      <w:r>
        <w:t xml:space="preserve">Jockey允许在重放过程中执行任意对象文件。图7显示了一个例子。这里，我们假设我们在Jockey下运行上层程序，发现</w:t>
      </w:r>
      <w:r>
        <w:t xml:space="preserve">当</w:t>
      </w:r>
      <w:r>
        <w:rPr>
          <w:rFonts w:ascii="Courier New" w:eastAsia="Courier New" w:hAnsi="Courier New" w:cs="Courier New"/>
        </w:rPr>
        <w:t xml:space="preserve">i </w:t>
      </w:r>
      <w:r>
        <w:rPr>
          <w:rFonts w:ascii="Courier New" w:eastAsia="Courier New" w:hAnsi="Courier New" w:cs="Courier New"/>
        </w:rPr>
        <w:t xml:space="preserve">== 95999</w:t>
      </w:r>
      <w:r>
        <w:t xml:space="preserve">时，</w:t>
      </w:r>
      <w:r>
        <w:t xml:space="preserve">过程</w:t>
      </w:r>
      <w:r>
        <w:rPr>
          <w:rFonts w:ascii="Courier New" w:eastAsia="Courier New" w:hAnsi="Courier New" w:cs="Courier New"/>
        </w:rPr>
        <w:t xml:space="preserve">bar表现异常</w:t>
      </w:r>
      <w:r>
        <w:t>。我们可以</w:t>
      </w:r>
      <w:r>
        <w:t xml:space="preserve">通过</w:t>
      </w:r>
      <w:r>
        <w:t xml:space="preserve">在</w:t>
      </w:r>
      <w:r>
        <w:t>gdb</w:t>
      </w:r>
      <w:r>
        <w:t xml:space="preserve">中</w:t>
      </w:r>
      <w:r>
        <w:t xml:space="preserve">对</w:t>
      </w:r>
      <w:r>
        <w:rPr>
          <w:rFonts w:ascii="Courier New" w:eastAsia="Courier New" w:hAnsi="Courier New" w:cs="Courier New"/>
        </w:rPr>
        <w:t xml:space="preserve">bar</w:t>
      </w:r>
      <w:r>
        <w:t xml:space="preserve">设置一个断点</w:t>
      </w:r>
      <w:r>
        <w:t xml:space="preserve">，并等待它达到95999次来</w:t>
      </w:r>
      <w:r>
        <w:t>诊断这种</w:t>
      </w:r>
      <w:r>
        <w:t xml:space="preserve">情况</w:t>
      </w:r>
      <w:r>
        <w:t xml:space="preserve">，但Jockey提供了一个更快捷的选择，如图8所示。</w:t>
      </w:r>
    </w:p>
    <w:p w14:paraId="63589444" w14:textId="77777777" w:rsidR="00BF717F" w:rsidRDefault="00263E12">
      <w:pPr>
        <w:spacing w:after="472"/>
        <w:ind w:left="-15" w:firstLine="199"/>
      </w:pPr>
      <w:r>
        <w:t xml:space="preserve">这个功能的实现是复杂的，因为我们不能依靠动态链接器将</w:t>
      </w:r>
      <w:r>
        <w:t>对象</w:t>
      </w:r>
      <w:r>
        <w:t xml:space="preserve">链接</w:t>
      </w:r>
      <w:r>
        <w:t>到目标程序中--这样做会改变目标程序的堆结构（3.3节）。Jockey使用静态链接器(</w:t>
      </w:r>
      <w:r>
        <w:rPr>
          <w:rFonts w:ascii="Courier New" w:eastAsia="Courier New" w:hAnsi="Courier New" w:cs="Courier New"/>
        </w:rPr>
        <w:t>ld</w:t>
      </w:r>
      <w:r>
        <w:t>)来代替解析检查器对象中的符号。Jockey首先选择一个不可能被目标</w:t>
      </w:r>
      <w:r>
        <w:t xml:space="preserve">应用程序</w:t>
      </w:r>
      <w:r>
        <w:t>使用的虚拟地址</w:t>
      </w:r>
      <w:r>
        <w:t xml:space="preserve">（0x62000000）。然后，它通过</w:t>
      </w:r>
      <w:r>
        <w:t xml:space="preserve">为每个共享对象调用</w:t>
      </w:r>
      <w:r>
        <w:rPr>
          <w:rFonts w:ascii="Courier New" w:eastAsia="Courier New" w:hAnsi="Courier New" w:cs="Courier New"/>
        </w:rPr>
        <w:t xml:space="preserve">nm来</w:t>
      </w:r>
      <w:r>
        <w:t xml:space="preserve">发现进程中所有公共符号的地址（包括那些由Jockey导出的符号）</w:t>
      </w:r>
      <w:r>
        <w:t xml:space="preserve">。然后这个信息会被传递给</w:t>
      </w:r>
      <w:r>
        <w:rPr>
          <w:rFonts w:ascii="Courier New" w:eastAsia="Courier New" w:hAnsi="Courier New" w:cs="Courier New"/>
        </w:rPr>
        <w:t>ld</w:t>
      </w:r>
      <w:r>
        <w:t>，它生成一个包含所有符号</w:t>
      </w:r>
      <w:r>
        <w:t>解析的</w:t>
      </w:r>
      <w:r>
        <w:t>二进制文件</w:t>
      </w:r>
      <w:r>
        <w:t>。然后Jockey将文件内容读入内存并执行。</w:t>
      </w:r>
    </w:p>
    <w:p w14:paraId="583CD43C" w14:textId="77777777" w:rsidR="00BF717F" w:rsidRDefault="00263E12">
      <w:pPr>
        <w:pStyle w:val="1"/>
        <w:ind w:left="415" w:hanging="430"/>
      </w:pPr>
      <w:r>
        <w:t>评价</w:t>
      </w:r>
    </w:p>
    <w:p w14:paraId="30A6F257" w14:textId="77777777" w:rsidR="00BF717F" w:rsidRDefault="00263E12">
      <w:pPr>
        <w:spacing w:after="369"/>
        <w:ind w:left="-5"/>
      </w:pPr>
      <w:r>
        <w:t>本节报告了Jockey的性能和空间开销，并讨论了使用Jockey调试实际程序的经验。</w:t>
      </w:r>
    </w:p>
    <w:p w14:paraId="0FABC6B4" w14:textId="77777777" w:rsidR="00BF717F" w:rsidRDefault="00263E12">
      <w:pPr>
        <w:pStyle w:val="2"/>
        <w:spacing w:after="92"/>
        <w:ind w:left="523" w:hanging="538"/>
      </w:pPr>
      <w:r>
        <w:t>性能和日志空间开销</w:t>
      </w:r>
    </w:p>
    <w:p w14:paraId="4BF2ABBA" w14:textId="77777777" w:rsidR="00BF717F" w:rsidRDefault="00263E12">
      <w:pPr>
        <w:spacing w:after="0"/>
        <w:ind w:left="-5"/>
      </w:pPr>
      <w:r>
        <w:t xml:space="preserve">我们在下面列出的各种程序上试用了Jockey。评估是在一台运行Fedora Core 3 (kernel 2.6.9)的Linux计算机上进行的，该计算机使用1.5GHz Pentium-M </w:t>
      </w:r>
      <w:r>
        <w:t xml:space="preserve">CPU，512MB内存，7200 rpm ATA硬盘，以及</w:t>
      </w:r>
      <w:r>
        <w:t>1Gb/s的</w:t>
      </w:r>
    </w:p>
    <w:p w14:paraId="37B2CB39" w14:textId="77777777" w:rsidR="00BF717F" w:rsidRDefault="00263E12">
      <w:pPr>
        <w:spacing w:after="226"/>
        <w:ind w:left="-5"/>
      </w:pPr>
      <w:r>
        <w:t>以太网接口。</w:t>
      </w:r>
    </w:p>
    <w:p w14:paraId="612B1C93" w14:textId="77777777" w:rsidR="00BF717F" w:rsidRDefault="00263E12">
      <w:pPr>
        <w:ind w:left="384" w:hanging="399"/>
      </w:pPr>
      <w:r>
        <w:rPr>
          <w:b/>
        </w:rPr>
        <w:t xml:space="preserve">g++ </w:t>
      </w:r>
      <w:r>
        <w:t xml:space="preserve">g++ 3.4.2编译一个使用STL</w:t>
      </w:r>
      <w:r>
        <w:rPr>
          <w:rFonts w:ascii="Courier New" w:eastAsia="Courier New" w:hAnsi="Courier New" w:cs="Courier New"/>
        </w:rPr>
        <w:t>映射</w:t>
      </w:r>
      <w:r>
        <w:t xml:space="preserve">的小C++程序</w:t>
      </w:r>
      <w:r>
        <w:t>。开销是前端（</w:t>
      </w:r>
      <w:r>
        <w:rPr>
          <w:rFonts w:ascii="Courier New" w:eastAsia="Courier New" w:hAnsi="Courier New" w:cs="Courier New"/>
        </w:rPr>
        <w:t>g++</w:t>
      </w:r>
      <w:r>
        <w:t>）、编译器本身（</w:t>
      </w:r>
      <w:r>
        <w:rPr>
          <w:rFonts w:ascii="Courier New" w:eastAsia="Courier New" w:hAnsi="Courier New" w:cs="Courier New"/>
        </w:rPr>
        <w:t>cc1plus</w:t>
      </w:r>
      <w:r>
        <w:t>）和链接器（</w:t>
      </w:r>
      <w:r>
        <w:rPr>
          <w:rFonts w:ascii="Courier New" w:eastAsia="Courier New" w:hAnsi="Courier New" w:cs="Courier New"/>
        </w:rPr>
        <w:t>ld</w:t>
      </w:r>
      <w:r>
        <w:t>）</w:t>
      </w:r>
      <w:r>
        <w:t>的总和</w:t>
      </w:r>
      <w:r>
        <w:t>。</w:t>
      </w:r>
    </w:p>
    <w:p w14:paraId="4DF42F8F" w14:textId="77777777" w:rsidR="00BF717F" w:rsidRDefault="00263E12">
      <w:pPr>
        <w:ind w:left="384" w:hanging="399"/>
      </w:pPr>
      <w:r>
        <w:rPr>
          <w:b/>
        </w:rPr>
        <w:t xml:space="preserve">xclock </w:t>
      </w:r>
      <w:r>
        <w:t>一个X窗口系统的数字时钟，</w:t>
      </w:r>
      <w:r>
        <w:t>每秒钟更新</w:t>
      </w:r>
      <w:r>
        <w:t>一次屏幕</w:t>
      </w:r>
      <w:r>
        <w:t>。</w:t>
      </w:r>
    </w:p>
    <w:p w14:paraId="2BD159F7" w14:textId="77777777" w:rsidR="00BF717F" w:rsidRDefault="00263E12">
      <w:pPr>
        <w:ind w:left="384" w:hanging="399"/>
      </w:pPr>
      <w:r>
        <w:rPr>
          <w:b/>
        </w:rPr>
        <w:t xml:space="preserve">Emac</w:t>
      </w:r>
      <w:r>
        <w:t xml:space="preserve">s Emacs </w:t>
      </w:r>
      <w:r>
        <w:t xml:space="preserve">21.3运行程序开发会话，涉及主动打字、文件读取和保存。</w:t>
      </w:r>
    </w:p>
    <w:p w14:paraId="19752A7B" w14:textId="77777777" w:rsidR="00BF717F" w:rsidRDefault="00263E12">
      <w:pPr>
        <w:ind w:left="383" w:hanging="398"/>
      </w:pPr>
      <w:r>
        <w:rPr>
          <w:b/>
        </w:rPr>
        <w:t xml:space="preserve">httpd </w:t>
      </w:r>
      <w:r>
        <w:t xml:space="preserve">Apache 2.0.52(单进程，无分叉)，服务于100000个HTTP GET请求，从</w:t>
      </w:r>
      <w:r>
        <w:t>httperf</w:t>
      </w:r>
      <w:r>
        <w:t xml:space="preserve">[16]</w:t>
      </w:r>
      <w:r>
        <w:t xml:space="preserve">获取一个0.5KB的文件</w:t>
      </w:r>
      <w:r>
        <w:t xml:space="preserve">。</w:t>
      </w:r>
    </w:p>
    <w:p w14:paraId="3EEB6AAE" w14:textId="77777777" w:rsidR="00BF717F" w:rsidRDefault="00263E12">
      <w:pPr>
        <w:ind w:left="384" w:hanging="399"/>
      </w:pPr>
      <w:r>
        <w:rPr>
          <w:b/>
        </w:rPr>
        <w:t xml:space="preserve">FAB </w:t>
      </w:r>
      <w:r>
        <w:t>一个</w:t>
      </w:r>
      <w:r>
        <w:t>四块砖的FAB集群[28]，服务于80000个随机的1KB I/O请求。FAB是一个分布式磁盘阵列系统，运行在一个PC集群上。</w:t>
      </w:r>
    </w:p>
    <w:p w14:paraId="68685F50" w14:textId="77777777" w:rsidR="00BF717F" w:rsidRDefault="00263E12">
      <w:pPr>
        <w:ind w:left="-15" w:firstLine="199"/>
      </w:pPr>
      <w:r>
        <w:t>g++是一个短时运行、CPU密集型程序的例子，这不是Jockey的主要目标。这个例子仍然</w:t>
      </w:r>
      <w:r>
        <w:t xml:space="preserve">表明，与涉及内存访问日志记录[20]的方法相比，Jockey的日志空间开销非常低，因为后者每秒可能消耗高达几兆字节的日志记录。对于</w:t>
      </w:r>
      <w:r>
        <w:t>gcc</w:t>
      </w:r>
      <w:r>
        <w:t xml:space="preserve">来说</w:t>
      </w:r>
      <w:r>
        <w:t>，大部分的性能开销是由于</w:t>
      </w:r>
      <w:r>
        <w:t>在执行开始时发生的</w:t>
      </w:r>
      <w:r>
        <w:t>进程检查点</w:t>
      </w:r>
      <w:r>
        <w:t>（第3节）。</w:t>
      </w:r>
    </w:p>
    <w:tbl>
      <w:tblPr>
        <w:tblStyle w:val="TableGrid"/>
        <w:tblpPr w:vertAnchor="text" w:horzAnchor="margin"/>
        <w:tblOverlap w:val="never"/>
        <w:tblW w:w="9664" w:type="dxa"/>
        <w:tblInd w:w="0" w:type="dxa"/>
        <w:tblCellMar>
          <w:top w:w="0" w:type="dxa"/>
          <w:left w:w="0" w:type="dxa"/>
          <w:bottom w:w="0" w:type="dxa"/>
          <w:right w:w="0" w:type="dxa"/>
        </w:tblCellMar>
        <w:tblLook w:val="04A0" w:firstRow="1" w:lastRow="0" w:firstColumn="1" w:lastColumn="0" w:noHBand="0" w:noVBand="1"/>
      </w:tblPr>
      <w:tblGrid>
        <w:gridCol w:w="9664"/>
      </w:tblGrid>
      <w:tr w:rsidR="00BF717F" w14:paraId="5BC035DD" w14:textId="77777777">
        <w:trPr>
          <w:trHeight w:val="375"/>
        </w:trPr>
        <w:tc>
          <w:tcPr>
            <w:tcW w:w="9664" w:type="dxa"/>
            <w:tcBorders>
              <w:top w:val="nil"/>
              <w:left w:val="nil"/>
              <w:bottom w:val="nil"/>
              <w:right w:val="nil"/>
            </w:tcBorders>
            <w:vAlign w:val="bottom"/>
          </w:tcPr>
          <w:tbl>
            <w:tblPr>
              <w:tblStyle w:val="TableGrid"/>
              <w:tblW w:w="5029" w:type="dxa"/>
              <w:tblInd w:w="2317" w:type="dxa"/>
              <w:tblCellMar>
                <w:top w:w="27" w:type="dxa"/>
                <w:left w:w="58" w:type="dxa"/>
                <w:bottom w:w="0" w:type="dxa"/>
                <w:right w:w="9" w:type="dxa"/>
              </w:tblCellMar>
              <w:tblLook w:val="04A0" w:firstRow="1" w:lastRow="0" w:firstColumn="1" w:lastColumn="0" w:noHBand="0" w:noVBand="1"/>
            </w:tblPr>
            <w:tblGrid>
              <w:gridCol w:w="770"/>
              <w:gridCol w:w="788"/>
              <w:gridCol w:w="859"/>
              <w:gridCol w:w="837"/>
              <w:gridCol w:w="798"/>
              <w:gridCol w:w="977"/>
            </w:tblGrid>
            <w:tr w:rsidR="00BF717F" w14:paraId="4EFBD014" w14:textId="77777777">
              <w:trPr>
                <w:trHeight w:val="299"/>
              </w:trPr>
              <w:tc>
                <w:tcPr>
                  <w:tcW w:w="770" w:type="dxa"/>
                  <w:vMerge w:val="restart"/>
                  <w:tcBorders>
                    <w:top w:val="single" w:sz="3" w:space="0" w:color="000000"/>
                    <w:left w:val="single" w:sz="3" w:space="0" w:color="000000"/>
                    <w:bottom w:val="single" w:sz="3" w:space="0" w:color="000000"/>
                    <w:right w:val="single" w:sz="3" w:space="0" w:color="000000"/>
                  </w:tcBorders>
                  <w:vAlign w:val="center"/>
                </w:tcPr>
                <w:p w14:paraId="071D728F" w14:textId="77777777" w:rsidR="00BF717F" w:rsidRDefault="00263E12">
                  <w:pPr>
                    <w:framePr w:wrap="around" w:vAnchor="text" w:hAnchor="margin"/>
                    <w:spacing w:after="0" w:line="259" w:lineRule="auto"/>
                    <w:ind w:left="62" w:firstLine="0"/>
                    <w:suppressOverlap/>
                    <w:jc w:val="left"/>
                  </w:pPr>
                  <w:r>
                    <w:rPr>
                      <w:b/>
                    </w:rPr>
                    <w:lastRenderedPageBreak/>
                    <w:t>名称</w:t>
                  </w:r>
                </w:p>
              </w:tc>
              <w:tc>
                <w:tcPr>
                  <w:tcW w:w="788" w:type="dxa"/>
                  <w:tcBorders>
                    <w:top w:val="single" w:sz="3" w:space="0" w:color="000000"/>
                    <w:left w:val="single" w:sz="3" w:space="0" w:color="000000"/>
                    <w:bottom w:val="single" w:sz="3" w:space="0" w:color="000000"/>
                    <w:right w:val="nil"/>
                  </w:tcBorders>
                </w:tcPr>
                <w:p w14:paraId="0FC07A0B" w14:textId="77777777" w:rsidR="00BF717F" w:rsidRDefault="00BF717F">
                  <w:pPr>
                    <w:framePr w:wrap="around" w:vAnchor="text" w:hAnchor="margin"/>
                    <w:spacing w:after="160" w:line="259" w:lineRule="auto"/>
                    <w:ind w:left="0" w:firstLine="0"/>
                    <w:suppressOverlap/>
                    <w:jc w:val="left"/>
                  </w:pPr>
                </w:p>
              </w:tc>
              <w:tc>
                <w:tcPr>
                  <w:tcW w:w="859" w:type="dxa"/>
                  <w:tcBorders>
                    <w:top w:val="single" w:sz="3" w:space="0" w:color="000000"/>
                    <w:left w:val="nil"/>
                    <w:bottom w:val="single" w:sz="3" w:space="0" w:color="000000"/>
                    <w:right w:val="nil"/>
                  </w:tcBorders>
                </w:tcPr>
                <w:p w14:paraId="6616C445" w14:textId="77777777" w:rsidR="00BF717F" w:rsidRDefault="00263E12">
                  <w:pPr>
                    <w:framePr w:wrap="around" w:vAnchor="text" w:hAnchor="margin"/>
                    <w:spacing w:after="0" w:line="259" w:lineRule="auto"/>
                    <w:ind w:left="0" w:firstLine="0"/>
                    <w:suppressOverlap/>
                  </w:pPr>
                  <w:r>
                    <w:rPr>
                      <w:b/>
                    </w:rPr>
                    <w:t>运行时间</w:t>
                  </w:r>
                </w:p>
              </w:tc>
              <w:tc>
                <w:tcPr>
                  <w:tcW w:w="837" w:type="dxa"/>
                  <w:tcBorders>
                    <w:top w:val="single" w:sz="3" w:space="0" w:color="000000"/>
                    <w:left w:val="nil"/>
                    <w:bottom w:val="single" w:sz="3" w:space="0" w:color="000000"/>
                    <w:right w:val="single" w:sz="3" w:space="0" w:color="000000"/>
                  </w:tcBorders>
                </w:tcPr>
                <w:p w14:paraId="127487D3" w14:textId="77777777" w:rsidR="00BF717F" w:rsidRDefault="00BF717F">
                  <w:pPr>
                    <w:framePr w:wrap="around" w:vAnchor="text" w:hAnchor="margin"/>
                    <w:spacing w:after="160" w:line="259" w:lineRule="auto"/>
                    <w:ind w:left="0" w:firstLine="0"/>
                    <w:suppressOverlap/>
                    <w:jc w:val="left"/>
                  </w:pPr>
                </w:p>
              </w:tc>
              <w:tc>
                <w:tcPr>
                  <w:tcW w:w="1775" w:type="dxa"/>
                  <w:gridSpan w:val="2"/>
                  <w:tcBorders>
                    <w:top w:val="single" w:sz="3" w:space="0" w:color="000000"/>
                    <w:left w:val="single" w:sz="3" w:space="0" w:color="000000"/>
                    <w:bottom w:val="single" w:sz="3" w:space="0" w:color="000000"/>
                    <w:right w:val="single" w:sz="3" w:space="0" w:color="000000"/>
                  </w:tcBorders>
                </w:tcPr>
                <w:p w14:paraId="1B8B6DB1" w14:textId="77777777" w:rsidR="00BF717F" w:rsidRDefault="00263E12">
                  <w:pPr>
                    <w:framePr w:wrap="around" w:vAnchor="text" w:hAnchor="margin"/>
                    <w:spacing w:after="0" w:line="259" w:lineRule="auto"/>
                    <w:ind w:left="0" w:right="48" w:firstLine="0"/>
                    <w:suppressOverlap/>
                    <w:jc w:val="center"/>
                  </w:pPr>
                  <w:r>
                    <w:rPr>
                      <w:b/>
                    </w:rPr>
                    <w:t>对数大小</w:t>
                  </w:r>
                </w:p>
              </w:tc>
            </w:tr>
            <w:tr w:rsidR="00BF717F" w14:paraId="3EEF8F80" w14:textId="77777777">
              <w:trPr>
                <w:trHeight w:val="239"/>
              </w:trPr>
              <w:tc>
                <w:tcPr>
                  <w:tcW w:w="0" w:type="auto"/>
                  <w:vMerge/>
                  <w:tcBorders>
                    <w:top w:val="nil"/>
                    <w:left w:val="single" w:sz="3" w:space="0" w:color="000000"/>
                    <w:bottom w:val="single" w:sz="3" w:space="0" w:color="000000"/>
                    <w:right w:val="single" w:sz="3" w:space="0" w:color="000000"/>
                  </w:tcBorders>
                </w:tcPr>
                <w:p w14:paraId="2D6A729F" w14:textId="77777777" w:rsidR="00BF717F" w:rsidRDefault="00BF717F">
                  <w:pPr>
                    <w:framePr w:wrap="around" w:vAnchor="text" w:hAnchor="margin"/>
                    <w:spacing w:after="160" w:line="259" w:lineRule="auto"/>
                    <w:ind w:left="0" w:firstLine="0"/>
                    <w:suppressOverlap/>
                    <w:jc w:val="left"/>
                  </w:pPr>
                </w:p>
              </w:tc>
              <w:tc>
                <w:tcPr>
                  <w:tcW w:w="788" w:type="dxa"/>
                  <w:tcBorders>
                    <w:top w:val="single" w:sz="3" w:space="0" w:color="000000"/>
                    <w:left w:val="single" w:sz="3" w:space="0" w:color="000000"/>
                    <w:bottom w:val="single" w:sz="3" w:space="0" w:color="000000"/>
                    <w:right w:val="single" w:sz="3" w:space="0" w:color="000000"/>
                  </w:tcBorders>
                </w:tcPr>
                <w:p w14:paraId="67BC120E" w14:textId="77777777" w:rsidR="00BF717F" w:rsidRDefault="00263E12">
                  <w:pPr>
                    <w:framePr w:wrap="around" w:vAnchor="text" w:hAnchor="margin"/>
                    <w:spacing w:after="0" w:line="259" w:lineRule="auto"/>
                    <w:ind w:left="62" w:firstLine="0"/>
                    <w:suppressOverlap/>
                    <w:jc w:val="left"/>
                  </w:pPr>
                  <w:r>
                    <w:rPr>
                      <w:b/>
                    </w:rPr>
                    <w:t>本地人</w:t>
                  </w:r>
                </w:p>
              </w:tc>
              <w:tc>
                <w:tcPr>
                  <w:tcW w:w="859" w:type="dxa"/>
                  <w:tcBorders>
                    <w:top w:val="single" w:sz="3" w:space="0" w:color="000000"/>
                    <w:left w:val="single" w:sz="3" w:space="0" w:color="000000"/>
                    <w:bottom w:val="single" w:sz="3" w:space="0" w:color="000000"/>
                    <w:right w:val="single" w:sz="3" w:space="0" w:color="000000"/>
                  </w:tcBorders>
                </w:tcPr>
                <w:p w14:paraId="350D8A30" w14:textId="77777777" w:rsidR="00BF717F" w:rsidRDefault="00263E12">
                  <w:pPr>
                    <w:framePr w:wrap="around" w:vAnchor="text" w:hAnchor="margin"/>
                    <w:spacing w:after="0" w:line="259" w:lineRule="auto"/>
                    <w:ind w:left="62" w:firstLine="0"/>
                    <w:suppressOverlap/>
                    <w:jc w:val="left"/>
                  </w:pPr>
                  <w:r>
                    <w:rPr>
                      <w:b/>
                    </w:rPr>
                    <w:t>记录</w:t>
                  </w:r>
                </w:p>
              </w:tc>
              <w:tc>
                <w:tcPr>
                  <w:tcW w:w="837" w:type="dxa"/>
                  <w:tcBorders>
                    <w:top w:val="single" w:sz="3" w:space="0" w:color="000000"/>
                    <w:left w:val="single" w:sz="3" w:space="0" w:color="000000"/>
                    <w:bottom w:val="single" w:sz="3" w:space="0" w:color="000000"/>
                    <w:right w:val="single" w:sz="3" w:space="0" w:color="000000"/>
                  </w:tcBorders>
                </w:tcPr>
                <w:p w14:paraId="637B2AE1" w14:textId="77777777" w:rsidR="00BF717F" w:rsidRDefault="00263E12">
                  <w:pPr>
                    <w:framePr w:wrap="around" w:vAnchor="text" w:hAnchor="margin"/>
                    <w:spacing w:after="0" w:line="259" w:lineRule="auto"/>
                    <w:ind w:left="62" w:firstLine="0"/>
                    <w:suppressOverlap/>
                    <w:jc w:val="left"/>
                  </w:pPr>
                  <w:r>
                    <w:rPr>
                      <w:b/>
                    </w:rPr>
                    <w:t>重播</w:t>
                  </w:r>
                </w:p>
              </w:tc>
              <w:tc>
                <w:tcPr>
                  <w:tcW w:w="798" w:type="dxa"/>
                  <w:tcBorders>
                    <w:top w:val="single" w:sz="3" w:space="0" w:color="000000"/>
                    <w:left w:val="single" w:sz="3" w:space="0" w:color="000000"/>
                    <w:bottom w:val="single" w:sz="3" w:space="0" w:color="000000"/>
                    <w:right w:val="single" w:sz="3" w:space="0" w:color="000000"/>
                  </w:tcBorders>
                </w:tcPr>
                <w:p w14:paraId="0728D29B" w14:textId="77777777" w:rsidR="00BF717F" w:rsidRDefault="00263E12">
                  <w:pPr>
                    <w:framePr w:wrap="around" w:vAnchor="text" w:hAnchor="margin"/>
                    <w:spacing w:after="0" w:line="259" w:lineRule="auto"/>
                    <w:ind w:left="62" w:firstLine="0"/>
                    <w:suppressOverlap/>
                    <w:jc w:val="left"/>
                  </w:pPr>
                  <w:r>
                    <w:rPr>
                      <w:b/>
                    </w:rPr>
                    <w:t>#字节</w:t>
                  </w:r>
                </w:p>
              </w:tc>
              <w:tc>
                <w:tcPr>
                  <w:tcW w:w="977" w:type="dxa"/>
                  <w:tcBorders>
                    <w:top w:val="single" w:sz="3" w:space="0" w:color="000000"/>
                    <w:left w:val="single" w:sz="3" w:space="0" w:color="000000"/>
                    <w:bottom w:val="single" w:sz="3" w:space="0" w:color="000000"/>
                    <w:right w:val="single" w:sz="3" w:space="0" w:color="000000"/>
                  </w:tcBorders>
                </w:tcPr>
                <w:p w14:paraId="4424481E" w14:textId="77777777" w:rsidR="00BF717F" w:rsidRDefault="00263E12">
                  <w:pPr>
                    <w:framePr w:wrap="around" w:vAnchor="text" w:hAnchor="margin"/>
                    <w:spacing w:after="0" w:line="259" w:lineRule="auto"/>
                    <w:ind w:left="62" w:firstLine="0"/>
                    <w:suppressOverlap/>
                    <w:jc w:val="left"/>
                  </w:pPr>
                  <w:r>
                    <w:rPr>
                      <w:b/>
                    </w:rPr>
                    <w:t>#记录</w:t>
                  </w:r>
                </w:p>
              </w:tc>
            </w:tr>
            <w:tr w:rsidR="00BF717F" w14:paraId="52E021C3" w14:textId="77777777">
              <w:trPr>
                <w:trHeight w:val="244"/>
              </w:trPr>
              <w:tc>
                <w:tcPr>
                  <w:tcW w:w="770" w:type="dxa"/>
                  <w:tcBorders>
                    <w:top w:val="single" w:sz="3" w:space="0" w:color="000000"/>
                    <w:left w:val="single" w:sz="3" w:space="0" w:color="000000"/>
                    <w:bottom w:val="nil"/>
                    <w:right w:val="single" w:sz="3" w:space="0" w:color="000000"/>
                  </w:tcBorders>
                </w:tcPr>
                <w:p w14:paraId="0760EADC" w14:textId="77777777" w:rsidR="00BF717F" w:rsidRDefault="00263E12">
                  <w:pPr>
                    <w:framePr w:wrap="around" w:vAnchor="text" w:hAnchor="margin"/>
                    <w:spacing w:after="0" w:line="259" w:lineRule="auto"/>
                    <w:ind w:left="62" w:firstLine="0"/>
                    <w:suppressOverlap/>
                    <w:jc w:val="left"/>
                  </w:pPr>
                  <w:r>
                    <w:t>g++</w:t>
                  </w:r>
                </w:p>
              </w:tc>
              <w:tc>
                <w:tcPr>
                  <w:tcW w:w="788" w:type="dxa"/>
                  <w:tcBorders>
                    <w:top w:val="single" w:sz="3" w:space="0" w:color="000000"/>
                    <w:left w:val="single" w:sz="3" w:space="0" w:color="000000"/>
                    <w:bottom w:val="nil"/>
                    <w:right w:val="single" w:sz="3" w:space="0" w:color="000000"/>
                  </w:tcBorders>
                </w:tcPr>
                <w:p w14:paraId="2C1EA6BB" w14:textId="77777777" w:rsidR="00BF717F" w:rsidRDefault="00263E12">
                  <w:pPr>
                    <w:framePr w:wrap="around" w:vAnchor="text" w:hAnchor="margin"/>
                    <w:spacing w:after="0" w:line="259" w:lineRule="auto"/>
                    <w:ind w:left="62" w:firstLine="0"/>
                    <w:suppressOverlap/>
                    <w:jc w:val="left"/>
                  </w:pPr>
                  <w:r>
                    <w:t>1.33</w:t>
                  </w:r>
                </w:p>
              </w:tc>
              <w:tc>
                <w:tcPr>
                  <w:tcW w:w="859" w:type="dxa"/>
                  <w:tcBorders>
                    <w:top w:val="single" w:sz="3" w:space="0" w:color="000000"/>
                    <w:left w:val="single" w:sz="3" w:space="0" w:color="000000"/>
                    <w:bottom w:val="nil"/>
                    <w:right w:val="single" w:sz="3" w:space="0" w:color="000000"/>
                  </w:tcBorders>
                </w:tcPr>
                <w:p w14:paraId="2EEF1F3D" w14:textId="77777777" w:rsidR="00BF717F" w:rsidRDefault="00263E12">
                  <w:pPr>
                    <w:framePr w:wrap="around" w:vAnchor="text" w:hAnchor="margin"/>
                    <w:spacing w:after="0" w:line="259" w:lineRule="auto"/>
                    <w:ind w:left="62" w:firstLine="0"/>
                    <w:suppressOverlap/>
                    <w:jc w:val="left"/>
                  </w:pPr>
                  <w:r>
                    <w:t>1.51</w:t>
                  </w:r>
                </w:p>
              </w:tc>
              <w:tc>
                <w:tcPr>
                  <w:tcW w:w="837" w:type="dxa"/>
                  <w:tcBorders>
                    <w:top w:val="single" w:sz="3" w:space="0" w:color="000000"/>
                    <w:left w:val="single" w:sz="3" w:space="0" w:color="000000"/>
                    <w:bottom w:val="nil"/>
                    <w:right w:val="single" w:sz="3" w:space="0" w:color="000000"/>
                  </w:tcBorders>
                </w:tcPr>
                <w:p w14:paraId="268E2FB1" w14:textId="77777777" w:rsidR="00BF717F" w:rsidRDefault="00263E12">
                  <w:pPr>
                    <w:framePr w:wrap="around" w:vAnchor="text" w:hAnchor="margin"/>
                    <w:spacing w:after="0" w:line="259" w:lineRule="auto"/>
                    <w:ind w:left="62" w:firstLine="0"/>
                    <w:suppressOverlap/>
                    <w:jc w:val="left"/>
                  </w:pPr>
                  <w:r>
                    <w:t>1.49</w:t>
                  </w:r>
                </w:p>
              </w:tc>
              <w:tc>
                <w:tcPr>
                  <w:tcW w:w="798" w:type="dxa"/>
                  <w:tcBorders>
                    <w:top w:val="single" w:sz="3" w:space="0" w:color="000000"/>
                    <w:left w:val="single" w:sz="3" w:space="0" w:color="000000"/>
                    <w:bottom w:val="nil"/>
                    <w:right w:val="single" w:sz="3" w:space="0" w:color="000000"/>
                  </w:tcBorders>
                </w:tcPr>
                <w:p w14:paraId="37C86C8C" w14:textId="77777777" w:rsidR="00BF717F" w:rsidRDefault="00263E12">
                  <w:pPr>
                    <w:framePr w:wrap="around" w:vAnchor="text" w:hAnchor="margin"/>
                    <w:spacing w:after="0" w:line="259" w:lineRule="auto"/>
                    <w:ind w:left="62" w:firstLine="0"/>
                    <w:suppressOverlap/>
                    <w:jc w:val="left"/>
                  </w:pPr>
                  <w:r>
                    <w:t>73KB</w:t>
                  </w:r>
                </w:p>
              </w:tc>
              <w:tc>
                <w:tcPr>
                  <w:tcW w:w="977" w:type="dxa"/>
                  <w:tcBorders>
                    <w:top w:val="single" w:sz="3" w:space="0" w:color="000000"/>
                    <w:left w:val="single" w:sz="3" w:space="0" w:color="000000"/>
                    <w:bottom w:val="nil"/>
                    <w:right w:val="single" w:sz="3" w:space="0" w:color="000000"/>
                  </w:tcBorders>
                </w:tcPr>
                <w:p w14:paraId="1EF90922" w14:textId="77777777" w:rsidR="00BF717F" w:rsidRDefault="00263E12">
                  <w:pPr>
                    <w:framePr w:wrap="around" w:vAnchor="text" w:hAnchor="margin"/>
                    <w:spacing w:after="0" w:line="259" w:lineRule="auto"/>
                    <w:ind w:left="62" w:firstLine="0"/>
                    <w:suppressOverlap/>
                    <w:jc w:val="left"/>
                  </w:pPr>
                  <w:r>
                    <w:t>80</w:t>
                  </w:r>
                </w:p>
              </w:tc>
            </w:tr>
            <w:tr w:rsidR="00BF717F" w14:paraId="73FA7AC9" w14:textId="77777777">
              <w:trPr>
                <w:trHeight w:val="239"/>
              </w:trPr>
              <w:tc>
                <w:tcPr>
                  <w:tcW w:w="770" w:type="dxa"/>
                  <w:tcBorders>
                    <w:top w:val="nil"/>
                    <w:left w:val="single" w:sz="3" w:space="0" w:color="000000"/>
                    <w:bottom w:val="nil"/>
                    <w:right w:val="single" w:sz="3" w:space="0" w:color="000000"/>
                  </w:tcBorders>
                </w:tcPr>
                <w:p w14:paraId="7B7C0975" w14:textId="77777777" w:rsidR="00BF717F" w:rsidRDefault="00263E12">
                  <w:pPr>
                    <w:framePr w:wrap="around" w:vAnchor="text" w:hAnchor="margin"/>
                    <w:spacing w:after="0" w:line="259" w:lineRule="auto"/>
                    <w:ind w:left="62" w:firstLine="0"/>
                    <w:suppressOverlap/>
                    <w:jc w:val="left"/>
                  </w:pPr>
                  <w:r>
                    <w:t>时钟</w:t>
                  </w:r>
                </w:p>
              </w:tc>
              <w:tc>
                <w:tcPr>
                  <w:tcW w:w="788" w:type="dxa"/>
                  <w:tcBorders>
                    <w:top w:val="nil"/>
                    <w:left w:val="single" w:sz="3" w:space="0" w:color="000000"/>
                    <w:bottom w:val="nil"/>
                    <w:right w:val="single" w:sz="3" w:space="0" w:color="000000"/>
                  </w:tcBorders>
                </w:tcPr>
                <w:p w14:paraId="6083C29D" w14:textId="77777777" w:rsidR="00BF717F" w:rsidRDefault="00263E12">
                  <w:pPr>
                    <w:framePr w:wrap="around" w:vAnchor="text" w:hAnchor="margin"/>
                    <w:spacing w:after="0" w:line="259" w:lineRule="auto"/>
                    <w:ind w:left="62" w:firstLine="0"/>
                    <w:suppressOverlap/>
                    <w:jc w:val="left"/>
                  </w:pPr>
                  <w:r>
                    <w:t>不适用</w:t>
                  </w:r>
                </w:p>
              </w:tc>
              <w:tc>
                <w:tcPr>
                  <w:tcW w:w="859" w:type="dxa"/>
                  <w:tcBorders>
                    <w:top w:val="nil"/>
                    <w:left w:val="single" w:sz="3" w:space="0" w:color="000000"/>
                    <w:bottom w:val="nil"/>
                    <w:right w:val="single" w:sz="3" w:space="0" w:color="000000"/>
                  </w:tcBorders>
                </w:tcPr>
                <w:p w14:paraId="39CDFDA4" w14:textId="77777777" w:rsidR="00BF717F" w:rsidRDefault="00263E12">
                  <w:pPr>
                    <w:framePr w:wrap="around" w:vAnchor="text" w:hAnchor="margin"/>
                    <w:spacing w:after="0" w:line="259" w:lineRule="auto"/>
                    <w:ind w:left="62" w:firstLine="0"/>
                    <w:suppressOverlap/>
                    <w:jc w:val="left"/>
                  </w:pPr>
                  <w:r>
                    <w:t>180</w:t>
                  </w:r>
                </w:p>
              </w:tc>
              <w:tc>
                <w:tcPr>
                  <w:tcW w:w="837" w:type="dxa"/>
                  <w:tcBorders>
                    <w:top w:val="nil"/>
                    <w:left w:val="single" w:sz="3" w:space="0" w:color="000000"/>
                    <w:bottom w:val="nil"/>
                    <w:right w:val="single" w:sz="3" w:space="0" w:color="000000"/>
                  </w:tcBorders>
                </w:tcPr>
                <w:p w14:paraId="2E88590B" w14:textId="77777777" w:rsidR="00BF717F" w:rsidRDefault="00263E12">
                  <w:pPr>
                    <w:framePr w:wrap="around" w:vAnchor="text" w:hAnchor="margin"/>
                    <w:spacing w:after="0" w:line="259" w:lineRule="auto"/>
                    <w:ind w:left="62" w:firstLine="0"/>
                    <w:suppressOverlap/>
                    <w:jc w:val="left"/>
                  </w:pPr>
                  <w:r>
                    <w:t>0.4</w:t>
                  </w:r>
                </w:p>
              </w:tc>
              <w:tc>
                <w:tcPr>
                  <w:tcW w:w="798" w:type="dxa"/>
                  <w:tcBorders>
                    <w:top w:val="nil"/>
                    <w:left w:val="single" w:sz="3" w:space="0" w:color="000000"/>
                    <w:bottom w:val="nil"/>
                    <w:right w:val="single" w:sz="3" w:space="0" w:color="000000"/>
                  </w:tcBorders>
                </w:tcPr>
                <w:p w14:paraId="3FCCB404" w14:textId="77777777" w:rsidR="00BF717F" w:rsidRDefault="00263E12">
                  <w:pPr>
                    <w:framePr w:wrap="around" w:vAnchor="text" w:hAnchor="margin"/>
                    <w:spacing w:after="0" w:line="259" w:lineRule="auto"/>
                    <w:ind w:left="62" w:firstLine="0"/>
                    <w:suppressOverlap/>
                    <w:jc w:val="left"/>
                  </w:pPr>
                  <w:r>
                    <w:t>80KB</w:t>
                  </w:r>
                </w:p>
              </w:tc>
              <w:tc>
                <w:tcPr>
                  <w:tcW w:w="977" w:type="dxa"/>
                  <w:tcBorders>
                    <w:top w:val="nil"/>
                    <w:left w:val="single" w:sz="3" w:space="0" w:color="000000"/>
                    <w:bottom w:val="nil"/>
                    <w:right w:val="single" w:sz="3" w:space="0" w:color="000000"/>
                  </w:tcBorders>
                </w:tcPr>
                <w:p w14:paraId="2B22E00F" w14:textId="77777777" w:rsidR="00BF717F" w:rsidRDefault="00263E12">
                  <w:pPr>
                    <w:framePr w:wrap="around" w:vAnchor="text" w:hAnchor="margin"/>
                    <w:spacing w:after="0" w:line="259" w:lineRule="auto"/>
                    <w:ind w:left="62" w:firstLine="0"/>
                    <w:suppressOverlap/>
                    <w:jc w:val="left"/>
                  </w:pPr>
                  <w:r>
                    <w:t>4639</w:t>
                  </w:r>
                </w:p>
              </w:tc>
            </w:tr>
            <w:tr w:rsidR="00BF717F" w14:paraId="791DA9E6" w14:textId="77777777">
              <w:trPr>
                <w:trHeight w:val="239"/>
              </w:trPr>
              <w:tc>
                <w:tcPr>
                  <w:tcW w:w="770" w:type="dxa"/>
                  <w:tcBorders>
                    <w:top w:val="nil"/>
                    <w:left w:val="single" w:sz="3" w:space="0" w:color="000000"/>
                    <w:bottom w:val="nil"/>
                    <w:right w:val="single" w:sz="3" w:space="0" w:color="000000"/>
                  </w:tcBorders>
                </w:tcPr>
                <w:p w14:paraId="6B455AF7" w14:textId="77777777" w:rsidR="00BF717F" w:rsidRDefault="00263E12">
                  <w:pPr>
                    <w:framePr w:wrap="around" w:vAnchor="text" w:hAnchor="margin"/>
                    <w:spacing w:after="0" w:line="259" w:lineRule="auto"/>
                    <w:ind w:left="62" w:firstLine="0"/>
                    <w:suppressOverlap/>
                    <w:jc w:val="left"/>
                  </w:pPr>
                  <w:r>
                    <w:t>Emacs</w:t>
                  </w:r>
                </w:p>
              </w:tc>
              <w:tc>
                <w:tcPr>
                  <w:tcW w:w="788" w:type="dxa"/>
                  <w:tcBorders>
                    <w:top w:val="nil"/>
                    <w:left w:val="single" w:sz="3" w:space="0" w:color="000000"/>
                    <w:bottom w:val="nil"/>
                    <w:right w:val="single" w:sz="3" w:space="0" w:color="000000"/>
                  </w:tcBorders>
                </w:tcPr>
                <w:p w14:paraId="5EBFAFF0" w14:textId="77777777" w:rsidR="00BF717F" w:rsidRDefault="00263E12">
                  <w:pPr>
                    <w:framePr w:wrap="around" w:vAnchor="text" w:hAnchor="margin"/>
                    <w:spacing w:after="0" w:line="259" w:lineRule="auto"/>
                    <w:ind w:left="62" w:firstLine="0"/>
                    <w:suppressOverlap/>
                    <w:jc w:val="left"/>
                  </w:pPr>
                  <w:r>
                    <w:t>不适用</w:t>
                  </w:r>
                </w:p>
              </w:tc>
              <w:tc>
                <w:tcPr>
                  <w:tcW w:w="859" w:type="dxa"/>
                  <w:tcBorders>
                    <w:top w:val="nil"/>
                    <w:left w:val="single" w:sz="3" w:space="0" w:color="000000"/>
                    <w:bottom w:val="nil"/>
                    <w:right w:val="single" w:sz="3" w:space="0" w:color="000000"/>
                  </w:tcBorders>
                </w:tcPr>
                <w:p w14:paraId="7ACD6DEA" w14:textId="77777777" w:rsidR="00BF717F" w:rsidRDefault="00263E12">
                  <w:pPr>
                    <w:framePr w:wrap="around" w:vAnchor="text" w:hAnchor="margin"/>
                    <w:spacing w:after="0" w:line="259" w:lineRule="auto"/>
                    <w:ind w:left="62" w:firstLine="0"/>
                    <w:suppressOverlap/>
                    <w:jc w:val="left"/>
                  </w:pPr>
                  <w:r>
                    <w:t>210</w:t>
                  </w:r>
                </w:p>
              </w:tc>
              <w:tc>
                <w:tcPr>
                  <w:tcW w:w="837" w:type="dxa"/>
                  <w:tcBorders>
                    <w:top w:val="nil"/>
                    <w:left w:val="single" w:sz="3" w:space="0" w:color="000000"/>
                    <w:bottom w:val="nil"/>
                    <w:right w:val="single" w:sz="3" w:space="0" w:color="000000"/>
                  </w:tcBorders>
                </w:tcPr>
                <w:p w14:paraId="35FEA125" w14:textId="77777777" w:rsidR="00BF717F" w:rsidRDefault="00263E12">
                  <w:pPr>
                    <w:framePr w:wrap="around" w:vAnchor="text" w:hAnchor="margin"/>
                    <w:spacing w:after="0" w:line="259" w:lineRule="auto"/>
                    <w:ind w:left="62" w:firstLine="0"/>
                    <w:suppressOverlap/>
                    <w:jc w:val="left"/>
                  </w:pPr>
                  <w:r>
                    <w:t>5.81</w:t>
                  </w:r>
                </w:p>
              </w:tc>
              <w:tc>
                <w:tcPr>
                  <w:tcW w:w="798" w:type="dxa"/>
                  <w:tcBorders>
                    <w:top w:val="nil"/>
                    <w:left w:val="single" w:sz="3" w:space="0" w:color="000000"/>
                    <w:bottom w:val="nil"/>
                    <w:right w:val="single" w:sz="3" w:space="0" w:color="000000"/>
                  </w:tcBorders>
                </w:tcPr>
                <w:p w14:paraId="0478DB17" w14:textId="77777777" w:rsidR="00BF717F" w:rsidRDefault="00263E12">
                  <w:pPr>
                    <w:framePr w:wrap="around" w:vAnchor="text" w:hAnchor="margin"/>
                    <w:spacing w:after="0" w:line="259" w:lineRule="auto"/>
                    <w:ind w:left="62" w:firstLine="0"/>
                    <w:suppressOverlap/>
                    <w:jc w:val="left"/>
                  </w:pPr>
                  <w:r>
                    <w:t>1.4MB</w:t>
                  </w:r>
                </w:p>
              </w:tc>
              <w:tc>
                <w:tcPr>
                  <w:tcW w:w="977" w:type="dxa"/>
                  <w:tcBorders>
                    <w:top w:val="nil"/>
                    <w:left w:val="single" w:sz="3" w:space="0" w:color="000000"/>
                    <w:bottom w:val="nil"/>
                    <w:right w:val="single" w:sz="3" w:space="0" w:color="000000"/>
                  </w:tcBorders>
                </w:tcPr>
                <w:p w14:paraId="2B79C23F" w14:textId="77777777" w:rsidR="00BF717F" w:rsidRDefault="00263E12">
                  <w:pPr>
                    <w:framePr w:wrap="around" w:vAnchor="text" w:hAnchor="margin"/>
                    <w:spacing w:after="0" w:line="259" w:lineRule="auto"/>
                    <w:ind w:left="62" w:firstLine="0"/>
                    <w:suppressOverlap/>
                    <w:jc w:val="left"/>
                  </w:pPr>
                  <w:r>
                    <w:t>20769</w:t>
                  </w:r>
                </w:p>
              </w:tc>
            </w:tr>
            <w:tr w:rsidR="00BF717F" w14:paraId="1CAF1272" w14:textId="77777777">
              <w:trPr>
                <w:trHeight w:val="239"/>
              </w:trPr>
              <w:tc>
                <w:tcPr>
                  <w:tcW w:w="770" w:type="dxa"/>
                  <w:tcBorders>
                    <w:top w:val="nil"/>
                    <w:left w:val="single" w:sz="3" w:space="0" w:color="000000"/>
                    <w:bottom w:val="nil"/>
                    <w:right w:val="single" w:sz="3" w:space="0" w:color="000000"/>
                  </w:tcBorders>
                </w:tcPr>
                <w:p w14:paraId="020BD38B" w14:textId="77777777" w:rsidR="00BF717F" w:rsidRDefault="00263E12">
                  <w:pPr>
                    <w:framePr w:wrap="around" w:vAnchor="text" w:hAnchor="margin"/>
                    <w:spacing w:after="0" w:line="259" w:lineRule="auto"/>
                    <w:ind w:left="62" w:firstLine="0"/>
                    <w:suppressOverlap/>
                    <w:jc w:val="left"/>
                  </w:pPr>
                  <w:r>
                    <w:t>httpd</w:t>
                  </w:r>
                </w:p>
              </w:tc>
              <w:tc>
                <w:tcPr>
                  <w:tcW w:w="788" w:type="dxa"/>
                  <w:tcBorders>
                    <w:top w:val="nil"/>
                    <w:left w:val="single" w:sz="3" w:space="0" w:color="000000"/>
                    <w:bottom w:val="nil"/>
                    <w:right w:val="single" w:sz="3" w:space="0" w:color="000000"/>
                  </w:tcBorders>
                </w:tcPr>
                <w:p w14:paraId="1ABF400F" w14:textId="77777777" w:rsidR="00BF717F" w:rsidRDefault="00263E12">
                  <w:pPr>
                    <w:framePr w:wrap="around" w:vAnchor="text" w:hAnchor="margin"/>
                    <w:spacing w:after="0" w:line="259" w:lineRule="auto"/>
                    <w:ind w:left="62" w:firstLine="0"/>
                    <w:suppressOverlap/>
                    <w:jc w:val="left"/>
                  </w:pPr>
                  <w:r>
                    <w:t>16.7</w:t>
                  </w:r>
                </w:p>
              </w:tc>
              <w:tc>
                <w:tcPr>
                  <w:tcW w:w="859" w:type="dxa"/>
                  <w:tcBorders>
                    <w:top w:val="nil"/>
                    <w:left w:val="single" w:sz="3" w:space="0" w:color="000000"/>
                    <w:bottom w:val="nil"/>
                    <w:right w:val="single" w:sz="3" w:space="0" w:color="000000"/>
                  </w:tcBorders>
                </w:tcPr>
                <w:p w14:paraId="36093AA5" w14:textId="77777777" w:rsidR="00BF717F" w:rsidRDefault="00263E12">
                  <w:pPr>
                    <w:framePr w:wrap="around" w:vAnchor="text" w:hAnchor="margin"/>
                    <w:spacing w:after="0" w:line="259" w:lineRule="auto"/>
                    <w:ind w:left="62" w:firstLine="0"/>
                    <w:suppressOverlap/>
                    <w:jc w:val="left"/>
                  </w:pPr>
                  <w:r>
                    <w:t>17.5</w:t>
                  </w:r>
                </w:p>
              </w:tc>
              <w:tc>
                <w:tcPr>
                  <w:tcW w:w="837" w:type="dxa"/>
                  <w:tcBorders>
                    <w:top w:val="nil"/>
                    <w:left w:val="single" w:sz="3" w:space="0" w:color="000000"/>
                    <w:bottom w:val="nil"/>
                    <w:right w:val="single" w:sz="3" w:space="0" w:color="000000"/>
                  </w:tcBorders>
                </w:tcPr>
                <w:p w14:paraId="1B1BA974" w14:textId="77777777" w:rsidR="00BF717F" w:rsidRDefault="00263E12">
                  <w:pPr>
                    <w:framePr w:wrap="around" w:vAnchor="text" w:hAnchor="margin"/>
                    <w:spacing w:after="0" w:line="259" w:lineRule="auto"/>
                    <w:ind w:left="62" w:firstLine="0"/>
                    <w:suppressOverlap/>
                    <w:jc w:val="left"/>
                  </w:pPr>
                  <w:r>
                    <w:t>9.5</w:t>
                  </w:r>
                </w:p>
              </w:tc>
              <w:tc>
                <w:tcPr>
                  <w:tcW w:w="798" w:type="dxa"/>
                  <w:tcBorders>
                    <w:top w:val="nil"/>
                    <w:left w:val="single" w:sz="3" w:space="0" w:color="000000"/>
                    <w:bottom w:val="nil"/>
                    <w:right w:val="single" w:sz="3" w:space="0" w:color="000000"/>
                  </w:tcBorders>
                </w:tcPr>
                <w:p w14:paraId="0F4094FF" w14:textId="77777777" w:rsidR="00BF717F" w:rsidRDefault="00263E12">
                  <w:pPr>
                    <w:framePr w:wrap="around" w:vAnchor="text" w:hAnchor="margin"/>
                    <w:spacing w:after="0" w:line="259" w:lineRule="auto"/>
                    <w:ind w:left="62" w:firstLine="0"/>
                    <w:suppressOverlap/>
                    <w:jc w:val="left"/>
                  </w:pPr>
                  <w:r>
                    <w:t>2.0MB</w:t>
                  </w:r>
                </w:p>
              </w:tc>
              <w:tc>
                <w:tcPr>
                  <w:tcW w:w="977" w:type="dxa"/>
                  <w:tcBorders>
                    <w:top w:val="nil"/>
                    <w:left w:val="single" w:sz="3" w:space="0" w:color="000000"/>
                    <w:bottom w:val="nil"/>
                    <w:right w:val="single" w:sz="3" w:space="0" w:color="000000"/>
                  </w:tcBorders>
                </w:tcPr>
                <w:p w14:paraId="3BA0A38C" w14:textId="77777777" w:rsidR="00BF717F" w:rsidRDefault="00263E12">
                  <w:pPr>
                    <w:framePr w:wrap="around" w:vAnchor="text" w:hAnchor="margin"/>
                    <w:spacing w:after="0" w:line="259" w:lineRule="auto"/>
                    <w:ind w:left="62" w:firstLine="0"/>
                    <w:suppressOverlap/>
                    <w:jc w:val="left"/>
                  </w:pPr>
                  <w:r>
                    <w:t>140180</w:t>
                  </w:r>
                </w:p>
              </w:tc>
            </w:tr>
            <w:tr w:rsidR="00BF717F" w14:paraId="20EB2B2C" w14:textId="77777777">
              <w:trPr>
                <w:trHeight w:val="242"/>
              </w:trPr>
              <w:tc>
                <w:tcPr>
                  <w:tcW w:w="770" w:type="dxa"/>
                  <w:tcBorders>
                    <w:top w:val="nil"/>
                    <w:left w:val="single" w:sz="3" w:space="0" w:color="000000"/>
                    <w:bottom w:val="single" w:sz="3" w:space="0" w:color="000000"/>
                    <w:right w:val="single" w:sz="3" w:space="0" w:color="000000"/>
                  </w:tcBorders>
                </w:tcPr>
                <w:p w14:paraId="03635810" w14:textId="77777777" w:rsidR="00BF717F" w:rsidRDefault="00263E12">
                  <w:pPr>
                    <w:framePr w:wrap="around" w:vAnchor="text" w:hAnchor="margin"/>
                    <w:spacing w:after="0" w:line="259" w:lineRule="auto"/>
                    <w:ind w:left="62" w:firstLine="0"/>
                    <w:suppressOverlap/>
                    <w:jc w:val="left"/>
                  </w:pPr>
                  <w:r>
                    <w:t>FAB</w:t>
                  </w:r>
                </w:p>
              </w:tc>
              <w:tc>
                <w:tcPr>
                  <w:tcW w:w="788" w:type="dxa"/>
                  <w:tcBorders>
                    <w:top w:val="nil"/>
                    <w:left w:val="single" w:sz="3" w:space="0" w:color="000000"/>
                    <w:bottom w:val="single" w:sz="3" w:space="0" w:color="000000"/>
                    <w:right w:val="single" w:sz="3" w:space="0" w:color="000000"/>
                  </w:tcBorders>
                </w:tcPr>
                <w:p w14:paraId="15361D94" w14:textId="77777777" w:rsidR="00BF717F" w:rsidRDefault="00263E12">
                  <w:pPr>
                    <w:framePr w:wrap="around" w:vAnchor="text" w:hAnchor="margin"/>
                    <w:spacing w:after="0" w:line="259" w:lineRule="auto"/>
                    <w:ind w:left="62" w:firstLine="0"/>
                    <w:suppressOverlap/>
                    <w:jc w:val="left"/>
                  </w:pPr>
                  <w:r>
                    <w:t>33.7</w:t>
                  </w:r>
                </w:p>
              </w:tc>
              <w:tc>
                <w:tcPr>
                  <w:tcW w:w="859" w:type="dxa"/>
                  <w:tcBorders>
                    <w:top w:val="nil"/>
                    <w:left w:val="single" w:sz="3" w:space="0" w:color="000000"/>
                    <w:bottom w:val="single" w:sz="3" w:space="0" w:color="000000"/>
                    <w:right w:val="single" w:sz="3" w:space="0" w:color="000000"/>
                  </w:tcBorders>
                </w:tcPr>
                <w:p w14:paraId="58198058" w14:textId="77777777" w:rsidR="00BF717F" w:rsidRDefault="00263E12">
                  <w:pPr>
                    <w:framePr w:wrap="around" w:vAnchor="text" w:hAnchor="margin"/>
                    <w:spacing w:after="0" w:line="259" w:lineRule="auto"/>
                    <w:ind w:left="62" w:firstLine="0"/>
                    <w:suppressOverlap/>
                    <w:jc w:val="left"/>
                  </w:pPr>
                  <w:r>
                    <w:t>44.1</w:t>
                  </w:r>
                </w:p>
              </w:tc>
              <w:tc>
                <w:tcPr>
                  <w:tcW w:w="837" w:type="dxa"/>
                  <w:tcBorders>
                    <w:top w:val="nil"/>
                    <w:left w:val="single" w:sz="3" w:space="0" w:color="000000"/>
                    <w:bottom w:val="single" w:sz="3" w:space="0" w:color="000000"/>
                    <w:right w:val="single" w:sz="3" w:space="0" w:color="000000"/>
                  </w:tcBorders>
                </w:tcPr>
                <w:p w14:paraId="655D980B" w14:textId="77777777" w:rsidR="00BF717F" w:rsidRDefault="00263E12">
                  <w:pPr>
                    <w:framePr w:wrap="around" w:vAnchor="text" w:hAnchor="margin"/>
                    <w:spacing w:after="0" w:line="259" w:lineRule="auto"/>
                    <w:ind w:left="62" w:firstLine="0"/>
                    <w:suppressOverlap/>
                    <w:jc w:val="left"/>
                  </w:pPr>
                  <w:r>
                    <w:t>31.1</w:t>
                  </w:r>
                </w:p>
              </w:tc>
              <w:tc>
                <w:tcPr>
                  <w:tcW w:w="798" w:type="dxa"/>
                  <w:tcBorders>
                    <w:top w:val="nil"/>
                    <w:left w:val="single" w:sz="3" w:space="0" w:color="000000"/>
                    <w:bottom w:val="single" w:sz="3" w:space="0" w:color="000000"/>
                    <w:right w:val="single" w:sz="3" w:space="0" w:color="000000"/>
                  </w:tcBorders>
                </w:tcPr>
                <w:p w14:paraId="529EC34C" w14:textId="77777777" w:rsidR="00BF717F" w:rsidRDefault="00263E12">
                  <w:pPr>
                    <w:framePr w:wrap="around" w:vAnchor="text" w:hAnchor="margin"/>
                    <w:spacing w:after="0" w:line="259" w:lineRule="auto"/>
                    <w:ind w:left="62" w:firstLine="0"/>
                    <w:suppressOverlap/>
                    <w:jc w:val="left"/>
                  </w:pPr>
                  <w:r>
                    <w:t>34MB</w:t>
                  </w:r>
                </w:p>
              </w:tc>
              <w:tc>
                <w:tcPr>
                  <w:tcW w:w="977" w:type="dxa"/>
                  <w:tcBorders>
                    <w:top w:val="nil"/>
                    <w:left w:val="single" w:sz="3" w:space="0" w:color="000000"/>
                    <w:bottom w:val="single" w:sz="3" w:space="0" w:color="000000"/>
                    <w:right w:val="single" w:sz="3" w:space="0" w:color="000000"/>
                  </w:tcBorders>
                </w:tcPr>
                <w:p w14:paraId="2FB72AA1" w14:textId="77777777" w:rsidR="00BF717F" w:rsidRDefault="00263E12">
                  <w:pPr>
                    <w:framePr w:wrap="around" w:vAnchor="text" w:hAnchor="margin"/>
                    <w:spacing w:after="0" w:line="259" w:lineRule="auto"/>
                    <w:ind w:left="62" w:firstLine="0"/>
                    <w:suppressOverlap/>
                    <w:jc w:val="left"/>
                  </w:pPr>
                  <w:r>
                    <w:t>887000</w:t>
                  </w:r>
                </w:p>
              </w:tc>
            </w:tr>
          </w:tbl>
          <w:p w14:paraId="78E3F1CD" w14:textId="77777777" w:rsidR="00BF717F" w:rsidRDefault="00263E12">
            <w:pPr>
              <w:spacing w:after="0" w:line="259" w:lineRule="auto"/>
              <w:ind w:left="0" w:firstLine="0"/>
              <w:jc w:val="left"/>
            </w:pPr>
            <w:r>
              <w:rPr>
                <w:b/>
                <w:sz w:val="18"/>
              </w:rPr>
              <w:t xml:space="preserve">表1：</w:t>
            </w:r>
            <w:r>
              <w:rPr>
                <w:rFonts w:ascii="Calibri" w:eastAsia="Calibri" w:hAnsi="Calibri" w:cs="Calibri"/>
                <w:i/>
                <w:sz w:val="18"/>
              </w:rPr>
              <w:t>Jockey的性能和空间开销。运行时间的单位是秒。"Native"是没有使用Jockey的运行时间。"录制"和"重播"分别显示录制和重播时的运行时间。</w:t>
            </w:r>
          </w:p>
        </w:tc>
      </w:tr>
    </w:tbl>
    <w:p w14:paraId="77DF4ACE" w14:textId="77777777" w:rsidR="00BF717F" w:rsidRDefault="00263E12">
      <w:pPr>
        <w:spacing w:after="0"/>
        <w:ind w:left="-15" w:firstLine="199"/>
      </w:pPr>
      <w:r>
        <w:t>Xclock</w:t>
      </w:r>
      <w:r>
        <w:t xml:space="preserve">和emacs是交互式应用的例子</w:t>
      </w:r>
      <w:r>
        <w:t>。Jockey表现出合理的日志空间开销。Jockey能够极快地重放它们的执行，因为它不需要在重放过程中等待超时或用户输入。这就转化为更有效的调试活动。</w:t>
      </w:r>
    </w:p>
    <w:p w14:paraId="4C45B3C7" w14:textId="77777777" w:rsidR="00BF717F" w:rsidRDefault="00263E12">
      <w:pPr>
        <w:spacing w:after="375"/>
        <w:ind w:left="-15" w:firstLine="199"/>
      </w:pPr>
      <w:r>
        <w:t xml:space="preserve">Apache和FAB是</w:t>
      </w:r>
      <w:r>
        <w:t>网络服务器的</w:t>
      </w:r>
      <w:r>
        <w:t xml:space="preserve">例子</w:t>
      </w:r>
      <w:r>
        <w:t>。FAB代表了Jockey最坏的情况。FAB不仅执行大量的网络I/O，它也会重复地覆写现有的文件，导致大量的日志流量（第3.5节）。相比之下，Apache的</w:t>
      </w:r>
      <w:r>
        <w:t xml:space="preserve">开销</w:t>
      </w:r>
      <w:r>
        <w:t>要</w:t>
      </w:r>
      <w:r>
        <w:t xml:space="preserve">小得多，因为它只对</w:t>
      </w:r>
      <w:r>
        <w:rPr>
          <w:rFonts w:ascii="Courier New" w:eastAsia="Courier New" w:hAnsi="Courier New" w:cs="Courier New"/>
        </w:rPr>
        <w:t xml:space="preserve">index.html进行</w:t>
      </w:r>
      <w:r>
        <w:t xml:space="preserve">只读访问</w:t>
      </w:r>
      <w:r>
        <w:t>，并对日志文件进行追加。</w:t>
      </w:r>
    </w:p>
    <w:p w14:paraId="290EA559" w14:textId="77777777" w:rsidR="00BF717F" w:rsidRDefault="00263E12">
      <w:pPr>
        <w:pStyle w:val="2"/>
        <w:spacing w:after="91"/>
        <w:ind w:left="523" w:hanging="538"/>
      </w:pPr>
      <w:r>
        <w:t>经验</w:t>
      </w:r>
    </w:p>
    <w:p w14:paraId="31EA08D2" w14:textId="77777777" w:rsidR="00BF717F" w:rsidRDefault="00263E12">
      <w:pPr>
        <w:spacing w:after="0"/>
        <w:ind w:left="-5"/>
      </w:pPr>
      <w:r>
        <w:t>Jockey经常被用于FAB的开发。它在诊断那些快速表现出来的bug方面，例如，在客户端的第一个I/O请求期间，出奇的有效。Jockey减少了调试的"周转"时间，因为它允许</w:t>
      </w:r>
      <w:r>
        <w:t>开发人员重放一个进程，而不是重新启动整个集群。这使得开发人员的工作效率更高。</w:t>
      </w:r>
    </w:p>
    <w:p w14:paraId="7A6130AF" w14:textId="77777777" w:rsidR="00BF717F" w:rsidRDefault="00263E12">
      <w:pPr>
        <w:spacing w:after="0"/>
        <w:ind w:left="-15" w:firstLine="199"/>
      </w:pPr>
      <w:r>
        <w:t>在调试压力测试或回归测试期间发生的非确定性错误时，Jockey是最有用的。在我们拥有Jockey之前，我们不得不</w:t>
      </w:r>
      <w:r>
        <w:t xml:space="preserve">多次重启集群，每次都要使用一组稍微不同的"</w:t>
      </w:r>
      <w:r>
        <w:t>printf</w:t>
      </w:r>
      <w:r>
        <w:t>"语句，希望最终能够重现并捕捉到错误。Jockey允许开发者按照自己的意愿频繁地可靠地重现错误。</w:t>
      </w:r>
      <w:r>
        <w:t>然而，即使有了Jockey，</w:t>
      </w:r>
      <w:r>
        <w:t>诊断</w:t>
      </w:r>
      <w:r>
        <w:t>这样的bug仍然很困难。错误的真正"原因"往往发生在几百次请求之后才表现出来，往往是在不同的过程中。程序员不得不</w:t>
      </w:r>
      <w:r>
        <w:t>反复</w:t>
      </w:r>
      <w:r>
        <w:t>重放多个进程的执行情况</w:t>
      </w:r>
      <w:r>
        <w:t>来定位原因。人们曾主张用确定性的分布式系统重放来诊断这类bug（第2节），但我们目前怀疑这是否值得。调试一个长期运行的分布式系统，</w:t>
      </w:r>
      <w:r>
        <w:t xml:space="preserve">无论如何都</w:t>
      </w:r>
      <w:r>
        <w:t>需要对</w:t>
      </w:r>
      <w:r>
        <w:t xml:space="preserve">程序</w:t>
      </w:r>
      <w:r>
        <w:t>有深入的了解</w:t>
      </w:r>
      <w:r>
        <w:t xml:space="preserve">，而Jockey提供的单进程独立重放似乎可以实现大部分的好处。</w:t>
      </w:r>
    </w:p>
    <w:p w14:paraId="7D95A5F4" w14:textId="77777777" w:rsidR="00BF717F" w:rsidRDefault="00263E12">
      <w:pPr>
        <w:spacing w:after="462"/>
        <w:ind w:left="-15" w:firstLine="199"/>
      </w:pPr>
      <w:r>
        <w:t>有一些赛马会的功能在理论上听起来很有用，但在实践中却被证明不是那么回事。</w:t>
      </w:r>
      <w:r>
        <w:t>使用定期自动检查点的</w:t>
      </w:r>
      <w:r>
        <w:t>"时间旅行</w:t>
      </w:r>
      <w:r>
        <w:t>"</w:t>
      </w:r>
      <w:r>
        <w:t>概念</w:t>
      </w:r>
      <w:r>
        <w:t>就是这样的一个想法（第3.3节）。它是一个强大的，但难以使用的工具。如果没有适当的调试器支持[8]，开发者每次想要切换到不同的</w:t>
      </w:r>
      <w:r>
        <w:t>检查点</w:t>
      </w:r>
      <w:r>
        <w:t>时，都需要重新启动调试器</w:t>
      </w:r>
      <w:r>
        <w:t>。这种手动工作很快就会让开发人员筋疲力尽。另一个功能是用户定义的不变性检查（第4节）。问题有两个方面。首先是缺乏适当的调试器支持--每次想调试时都要编写和编译一个程序，这很</w:t>
      </w:r>
      <w:r>
        <w:t>麻烦。其次是检查器能做的事情相当有限--例如，它不能拦截函数执行中间的调用，也不能检查调用链中的局部变量值。</w:t>
      </w:r>
    </w:p>
    <w:p w14:paraId="710C6F8F" w14:textId="77777777" w:rsidR="00BF717F" w:rsidRDefault="00263E12">
      <w:pPr>
        <w:pStyle w:val="1"/>
        <w:ind w:left="415" w:hanging="430"/>
      </w:pPr>
      <w:r>
        <w:t>结论</w:t>
      </w:r>
    </w:p>
    <w:p w14:paraId="0520ACC6" w14:textId="77777777" w:rsidR="00BF717F" w:rsidRDefault="00263E12">
      <w:pPr>
        <w:ind w:left="-5"/>
      </w:pPr>
      <w:r>
        <w:t>本文</w:t>
      </w:r>
      <w:r>
        <w:t>介绍了Jockey，一个用于确定性记录/重放调试的用户空间库。Jockey作为目标程序的一部分运行，并拦截对非确定性系统调用和CPU指令的调用。它在记录过程中记录这些操作的效果，</w:t>
      </w:r>
      <w:r>
        <w:t xml:space="preserve">并在重放过程中从日志中重放它们。它的性能和</w:t>
      </w:r>
      <w:r>
        <w:t>日志空间</w:t>
      </w:r>
      <w:r>
        <w:t xml:space="preserve">开销</w:t>
      </w:r>
      <w:r>
        <w:t xml:space="preserve">很小</w:t>
      </w:r>
      <w:r>
        <w:t xml:space="preserve">。Jockey已被广泛用于开发FAB，一个运行在PC集群上的分布式磁盘阵列系统。</w:t>
      </w:r>
    </w:p>
    <w:p w14:paraId="5190EA17" w14:textId="77777777" w:rsidR="00BF717F" w:rsidRDefault="00263E12">
      <w:pPr>
        <w:pStyle w:val="1"/>
        <w:numPr>
          <w:ilvl w:val="0"/>
          <w:numId w:val="0"/>
        </w:numPr>
        <w:spacing w:after="122"/>
        <w:ind w:left="-5"/>
      </w:pPr>
      <w:r>
        <w:lastRenderedPageBreak/>
        <w:t>参考文献</w:t>
      </w:r>
    </w:p>
    <w:p w14:paraId="3F715D1B" w14:textId="77777777" w:rsidR="00BF717F" w:rsidRDefault="00263E12">
      <w:pPr>
        <w:numPr>
          <w:ilvl w:val="0"/>
          <w:numId w:val="3"/>
        </w:numPr>
        <w:ind w:hanging="432"/>
      </w:pPr>
      <w:r>
        <w:t xml:space="preserve">Mary Baker, John H. Hartman, Michael D. </w:t>
      </w:r>
      <w:r>
        <w:t xml:space="preserve">Kupfer, Ken </w:t>
      </w:r>
      <w:r>
        <w:t>Shirriff</w:t>
      </w:r>
      <w:r>
        <w:t xml:space="preserve">, and John K. </w:t>
      </w:r>
      <w:r>
        <w:t>Ousterhout</w:t>
      </w:r>
      <w:r>
        <w:t xml:space="preserve">.分布式文件系统的测量。In </w:t>
      </w:r>
      <w:hyperlink r:id="rId14">
        <w:r>
          <w:rPr>
            <w:i/>
          </w:rPr>
          <w:t xml:space="preserve">13th Symp.</w:t>
        </w:r>
      </w:hyperlink>
      <w:hyperlink r:id="rId15">
        <w:r>
          <w:rPr>
            <w:i/>
          </w:rPr>
          <w:t>Principles (SOSP)</w:t>
        </w:r>
      </w:hyperlink>
      <w:hyperlink r:id="rId16">
        <w:r>
          <w:t xml:space="preserve">, </w:t>
        </w:r>
      </w:hyperlink>
      <w:r>
        <w:t xml:space="preserve">pages 198-212, Pacific Grove, CA, USA, October 1991.</w:t>
      </w:r>
    </w:p>
    <w:p w14:paraId="7B0DAC19" w14:textId="77777777" w:rsidR="00BF717F" w:rsidRDefault="00263E12">
      <w:pPr>
        <w:numPr>
          <w:ilvl w:val="0"/>
          <w:numId w:val="3"/>
        </w:numPr>
        <w:ind w:hanging="432"/>
      </w:pPr>
      <w:r>
        <w:t>DAT合作。用户级直接</w:t>
      </w:r>
      <w:r>
        <w:t>访问传输API(</w:t>
      </w:r>
      <w:r>
        <w:t>uDAPL</w:t>
      </w:r>
      <w:r>
        <w:t>)，2004年。http://www.datcollaborative.org/udapl.html。</w:t>
      </w:r>
    </w:p>
    <w:p w14:paraId="56902C5F" w14:textId="77777777" w:rsidR="00BF717F" w:rsidRDefault="00263E12">
      <w:pPr>
        <w:numPr>
          <w:ilvl w:val="0"/>
          <w:numId w:val="3"/>
        </w:numPr>
        <w:ind w:hanging="432"/>
      </w:pPr>
      <w:r>
        <w:t xml:space="preserve">Jeff Dike等人。用户模式Linux主页。</w:t>
      </w:r>
      <w:hyperlink r:id="rId18">
        <w:r>
          <w:t>http://user-mode-linux% -.sourceforge.net/，</w:t>
        </w:r>
      </w:hyperlink>
      <w:r>
        <w:t xml:space="preserve">2005。</w:t>
      </w:r>
    </w:p>
    <w:p w14:paraId="74032AED" w14:textId="77777777" w:rsidR="00BF717F" w:rsidRDefault="00263E12">
      <w:pPr>
        <w:numPr>
          <w:ilvl w:val="0"/>
          <w:numId w:val="3"/>
        </w:numPr>
        <w:ind w:hanging="432"/>
      </w:pPr>
      <w:r>
        <w:t xml:space="preserve">George W. Dunlap, Samuel T. King, </w:t>
      </w:r>
      <w:r>
        <w:t xml:space="preserve">Sukru </w:t>
      </w:r>
      <w:r>
        <w:t>Cinar</w:t>
      </w:r>
      <w:r>
        <w:t xml:space="preserve">, Murtaza </w:t>
      </w:r>
      <w:r>
        <w:t>Basrai</w:t>
      </w:r>
      <w:r>
        <w:t xml:space="preserve">, and Peter M. Chen.</w:t>
      </w:r>
      <w:r>
        <w:t>Revirt</w:t>
      </w:r>
      <w:r>
        <w:t xml:space="preserve">.Murtaza Basrai, and Peter M. Chen:通过虚拟机日志和重放实现入侵分析.In </w:t>
      </w:r>
      <w:hyperlink r:id="rId19">
        <w:r>
          <w:rPr>
            <w:i/>
          </w:rPr>
          <w:t xml:space="preserve">5th Symp.Design and </w:t>
        </w:r>
      </w:hyperlink>
      <w:hyperlink r:id="rId20">
        <w:r>
          <w:rPr>
            <w:i/>
          </w:rPr>
          <w:t>Impl.(OSDI)</w:t>
        </w:r>
      </w:hyperlink>
      <w:hyperlink r:id="rId21">
        <w:r>
          <w:t xml:space="preserve">, </w:t>
        </w:r>
      </w:hyperlink>
      <w:r>
        <w:t xml:space="preserve">Boston, MA, USA, </w:t>
      </w:r>
      <w:r>
        <w:t>December 2002.</w:t>
      </w:r>
    </w:p>
    <w:p w14:paraId="3892ADF3" w14:textId="77777777" w:rsidR="00BF717F" w:rsidRDefault="00263E12">
      <w:pPr>
        <w:numPr>
          <w:ilvl w:val="0"/>
          <w:numId w:val="3"/>
        </w:numPr>
        <w:ind w:hanging="432"/>
      </w:pPr>
      <w:r>
        <w:t xml:space="preserve">Timothy L. Harris.</w:t>
      </w:r>
      <w:hyperlink r:id="rId22">
        <w:r>
          <w:t xml:space="preserve">Dependable software needs </w:t>
        </w:r>
      </w:hyperlink>
      <w:hyperlink r:id="rId23">
        <w:r>
          <w:t>pervasive debugging.</w:t>
        </w:r>
      </w:hyperlink>
      <w:r>
        <w:t xml:space="preserve">在</w:t>
      </w:r>
      <w:hyperlink r:id="rId24">
        <w:r>
          <w:rPr>
            <w:i/>
          </w:rPr>
          <w:t xml:space="preserve">第10届ACM SIGOPS欧洲</w:t>
        </w:r>
      </w:hyperlink>
      <w:hyperlink r:id="rId25">
        <w:r>
          <w:rPr>
            <w:i/>
          </w:rPr>
          <w:t>研讨会</w:t>
        </w:r>
      </w:hyperlink>
      <w:r>
        <w:t xml:space="preserve">上</w:t>
      </w:r>
      <w:hyperlink r:id="rId26">
        <w:r>
          <w:t>，</w:t>
        </w:r>
      </w:hyperlink>
      <w:r>
        <w:t>法国</w:t>
      </w:r>
      <w:r>
        <w:t xml:space="preserve">Saint </w:t>
      </w:r>
      <w:r>
        <w:t>Emilion</w:t>
      </w:r>
      <w:r>
        <w:t>，2002年9月。</w:t>
      </w:r>
    </w:p>
    <w:p w14:paraId="6E2813D3" w14:textId="77777777" w:rsidR="00BF717F" w:rsidRDefault="00263E12">
      <w:pPr>
        <w:numPr>
          <w:ilvl w:val="0"/>
          <w:numId w:val="3"/>
        </w:numPr>
        <w:ind w:hanging="432"/>
      </w:pPr>
      <w:r>
        <w:t xml:space="preserve">Antony L. Hosking, Eric W. Brown, and J. Eliot B. </w:t>
      </w:r>
      <w:r>
        <w:t xml:space="preserve">Moss.更新日志的持久性编程语言。A comparative performance evaluation.In </w:t>
      </w:r>
      <w:r>
        <w:rPr>
          <w:i/>
        </w:rPr>
        <w:t>19th Int.Conf. on Very Large Data Bases (VLDB)</w:t>
      </w:r>
      <w:r>
        <w:t>, pages 429-440, Dublin, Ireland, August 1993.</w:t>
      </w:r>
    </w:p>
    <w:p w14:paraId="128D699C" w14:textId="77777777" w:rsidR="00BF717F" w:rsidRDefault="00263E12">
      <w:pPr>
        <w:numPr>
          <w:ilvl w:val="0"/>
          <w:numId w:val="3"/>
        </w:numPr>
        <w:ind w:hanging="432"/>
      </w:pPr>
      <w:r>
        <w:t xml:space="preserve">Joel </w:t>
      </w:r>
      <w:r>
        <w:t>Huselius</w:t>
      </w:r>
      <w:r>
        <w:t xml:space="preserve">.</w:t>
      </w:r>
      <w:hyperlink r:id="rId27">
        <w:r>
          <w:t xml:space="preserve">调试并行系统。</w:t>
        </w:r>
      </w:hyperlink>
      <w:hyperlink r:id="rId28">
        <w:r>
          <w:t>最先进的报告。</w:t>
        </w:r>
      </w:hyperlink>
      <w:r>
        <w:t xml:space="preserve">技术报告63，</w:t>
      </w:r>
      <w:r>
        <w:t>马拉达伦</w:t>
      </w:r>
      <w:r>
        <w:t xml:space="preserve">大学</w:t>
      </w:r>
      <w:r>
        <w:t xml:space="preserve">CSE系</w:t>
      </w:r>
      <w:r>
        <w:t xml:space="preserve">，2002年9月。</w:t>
      </w:r>
    </w:p>
    <w:p w14:paraId="56194523" w14:textId="77777777" w:rsidR="00BF717F" w:rsidRDefault="00263E12">
      <w:pPr>
        <w:numPr>
          <w:ilvl w:val="0"/>
          <w:numId w:val="3"/>
        </w:numPr>
        <w:ind w:hanging="432"/>
      </w:pPr>
      <w:r>
        <w:t xml:space="preserve">Samuel T. King, George W. Dunlap, </w:t>
      </w:r>
      <w:r>
        <w:t xml:space="preserve">and Peter M. Chen.调试操作系统与</w:t>
      </w:r>
      <w:r>
        <w:t>时间旅行的</w:t>
      </w:r>
      <w:r>
        <w:t xml:space="preserve">虚拟机。In </w:t>
      </w:r>
      <w:hyperlink r:id="rId29">
        <w:r>
          <w:rPr>
            <w:i/>
          </w:rPr>
          <w:t xml:space="preserve">USENIX Annual Tech.</w:t>
        </w:r>
      </w:hyperlink>
      <w:hyperlink r:id="rId30">
        <w:r>
          <w:rPr>
            <w:i/>
          </w:rPr>
          <w:t>Conf.</w:t>
        </w:r>
      </w:hyperlink>
      <w:r>
        <w:t xml:space="preserve">美国加州阿纳海姆，2005年4月。</w:t>
      </w:r>
    </w:p>
    <w:p w14:paraId="227E23C9" w14:textId="77777777" w:rsidR="00BF717F" w:rsidRDefault="00263E12">
      <w:pPr>
        <w:numPr>
          <w:ilvl w:val="0"/>
          <w:numId w:val="3"/>
        </w:numPr>
        <w:ind w:hanging="432"/>
      </w:pPr>
      <w:r>
        <w:t xml:space="preserve">林立忠.A survey of data breakpoint and reverse execution.SUNY Stony Brook RPE报告，</w:t>
      </w:r>
      <w:hyperlink r:id="rId33">
        <w:r>
          <w:t>http://www.ecsl% -.cs.sunysb.edu/tr/rpe12.ps.gz，</w:t>
        </w:r>
      </w:hyperlink>
      <w:r>
        <w:t xml:space="preserve">2001年9月。</w:t>
      </w:r>
    </w:p>
    <w:p w14:paraId="5C2FA837" w14:textId="77777777" w:rsidR="00BF717F" w:rsidRDefault="00263E12">
      <w:pPr>
        <w:numPr>
          <w:ilvl w:val="0"/>
          <w:numId w:val="3"/>
        </w:numPr>
        <w:ind w:hanging="432"/>
      </w:pPr>
      <w:r>
        <w:t xml:space="preserve">比尔-刘易斯Debugging backwards in time.在</w:t>
      </w:r>
      <w:hyperlink r:id="rId34">
        <w:r>
          <w:rPr>
            <w:i/>
          </w:rPr>
          <w:t xml:space="preserve">第五届</w:t>
        </w:r>
      </w:hyperlink>
      <w:hyperlink r:id="rId35">
        <w:r>
          <w:rPr>
            <w:i/>
          </w:rPr>
          <w:t xml:space="preserve">自动和算法调试</w:t>
        </w:r>
      </w:hyperlink>
      <w:hyperlink r:id="rId36">
        <w:r>
          <w:rPr>
            <w:i/>
          </w:rPr>
          <w:t>（AADEBUG）</w:t>
        </w:r>
      </w:hyperlink>
      <w:hyperlink r:id="rId35">
        <w:r>
          <w:rPr>
            <w:i/>
          </w:rPr>
          <w:t xml:space="preserve">研讨会上</w:t>
        </w:r>
      </w:hyperlink>
      <w:hyperlink r:id="rId37">
        <w:r>
          <w:t>，</w:t>
        </w:r>
      </w:hyperlink>
      <w:r>
        <w:t xml:space="preserve">比利时根特，2003年9月。</w:t>
      </w:r>
    </w:p>
    <w:p w14:paraId="2B5529C9" w14:textId="77777777" w:rsidR="00BF717F" w:rsidRDefault="00263E12">
      <w:pPr>
        <w:numPr>
          <w:ilvl w:val="0"/>
          <w:numId w:val="3"/>
        </w:numPr>
        <w:spacing w:after="0"/>
        <w:ind w:hanging="432"/>
      </w:pPr>
      <w:r>
        <w:t>libdisasm</w:t>
      </w:r>
      <w:r>
        <w:t xml:space="preserve">.Libdisasm：x86反汇编库，2004年。</w:t>
      </w:r>
      <w:r>
        <w:t>Libdisasm</w:t>
      </w:r>
      <w:r>
        <w:t>：x86反汇编库，2004年。</w:t>
      </w:r>
    </w:p>
    <w:p w14:paraId="7D30DBC2" w14:textId="77777777" w:rsidR="00BF717F" w:rsidRDefault="00263E12">
      <w:pPr>
        <w:ind w:left="442"/>
      </w:pPr>
      <w:r>
        <w:t>http://bastard.sourceforge.net/libdisasm.html。</w:t>
      </w:r>
    </w:p>
    <w:p w14:paraId="566B9637" w14:textId="77777777" w:rsidR="00BF717F" w:rsidRDefault="00263E12">
      <w:pPr>
        <w:numPr>
          <w:ilvl w:val="0"/>
          <w:numId w:val="3"/>
        </w:numPr>
        <w:ind w:hanging="432"/>
      </w:pPr>
      <w:r>
        <w:t>David E. Lowell and Peter M. Chen.折扣检查。透明的、低开销的一般应用回收。技术报告CSE-TR-410-99，密歇根大学，1998年11月。</w:t>
      </w:r>
    </w:p>
    <w:p w14:paraId="786E95D1" w14:textId="77777777" w:rsidR="00BF717F" w:rsidRDefault="00263E12">
      <w:pPr>
        <w:numPr>
          <w:ilvl w:val="0"/>
          <w:numId w:val="3"/>
        </w:numPr>
        <w:ind w:hanging="432"/>
      </w:pPr>
      <w:r>
        <w:t>Charles E. McDowell和David P. Helmbold.调试</w:t>
      </w:r>
      <w:r>
        <w:t xml:space="preserve">并发程序。</w:t>
      </w:r>
      <w:r>
        <w:rPr>
          <w:i/>
        </w:rPr>
        <w:t>ACM Computing Surveys</w:t>
      </w:r>
      <w:r>
        <w:t>, 21(4):593-622, December 1989.</w:t>
      </w:r>
    </w:p>
    <w:p w14:paraId="45766AF6" w14:textId="77777777" w:rsidR="00BF717F" w:rsidRDefault="00263E12">
      <w:pPr>
        <w:numPr>
          <w:ilvl w:val="0"/>
          <w:numId w:val="3"/>
        </w:numPr>
        <w:ind w:hanging="432"/>
      </w:pPr>
      <w:r>
        <w:t xml:space="preserve">Michael S. Meier, Kevan L. Miller, Donald P. </w:t>
      </w:r>
      <w:r>
        <w:t>Pazel</w:t>
      </w:r>
      <w:r>
        <w:t xml:space="preserve">, </w:t>
      </w:r>
      <w:r>
        <w:t xml:space="preserve">Josyula </w:t>
      </w:r>
      <w:r>
        <w:t xml:space="preserve">R. Rao, and James R. Russell.构建分布式调试器的经验。In </w:t>
      </w:r>
      <w:r>
        <w:rPr>
          <w:i/>
        </w:rPr>
        <w:t>SIGMETRICS Symposium on Parallel and Distributed Tools (</w:t>
      </w:r>
      <w:r>
        <w:rPr>
          <w:i/>
        </w:rPr>
        <w:t>SPDT)</w:t>
      </w:r>
      <w:r>
        <w:t>, pages 70-79, Philadelphia, PA, USA, May 1996.</w:t>
      </w:r>
    </w:p>
    <w:p w14:paraId="6AF238E7" w14:textId="77777777" w:rsidR="00BF717F" w:rsidRDefault="00263E12">
      <w:pPr>
        <w:numPr>
          <w:ilvl w:val="0"/>
          <w:numId w:val="3"/>
        </w:numPr>
        <w:ind w:hanging="432"/>
      </w:pPr>
      <w:r>
        <w:t xml:space="preserve">Ingo </w:t>
      </w:r>
      <w:r>
        <w:t>Molner</w:t>
      </w:r>
      <w:r>
        <w:t xml:space="preserve">.Exec shield，新的Linux安全功能。</w:t>
      </w:r>
      <w:hyperlink r:id="rId38">
        <w:r>
          <w:t>http% -://people.redhat.com/mingo/exec-shield</w:t>
        </w:r>
      </w:hyperlink>
      <w:hyperlink r:id="rId39">
        <w:r>
          <w:t>/ANNOUNCE-exec-shield，</w:t>
        </w:r>
      </w:hyperlink>
      <w:r>
        <w:t xml:space="preserve">2004。</w:t>
      </w:r>
    </w:p>
    <w:p w14:paraId="697DF871" w14:textId="77777777" w:rsidR="00BF717F" w:rsidRDefault="00263E12">
      <w:pPr>
        <w:numPr>
          <w:ilvl w:val="0"/>
          <w:numId w:val="3"/>
        </w:numPr>
        <w:ind w:hanging="432"/>
      </w:pPr>
      <w:hyperlink r:id="rId41">
        <w:r>
          <w:t xml:space="preserve">http://www.hpl.hp.com/personal/David </w:t>
        </w:r>
      </w:hyperlink>
      <w:hyperlink r:id="rId42">
        <w:r>
          <w:t>Mosberger/httperf.html，</w:t>
        </w:r>
      </w:hyperlink>
      <w:r>
        <w:t xml:space="preserve">2001。</w:t>
      </w:r>
    </w:p>
    <w:p w14:paraId="20B0F114" w14:textId="77777777" w:rsidR="00BF717F" w:rsidRDefault="00263E12">
      <w:pPr>
        <w:numPr>
          <w:ilvl w:val="0"/>
          <w:numId w:val="3"/>
        </w:numPr>
        <w:ind w:hanging="432"/>
      </w:pPr>
      <w:r>
        <w:t xml:space="preserve">Robert H. B. </w:t>
      </w:r>
      <w:r>
        <w:t>Netzer</w:t>
      </w:r>
      <w:r>
        <w:t xml:space="preserve">.</w:t>
      </w:r>
      <w:r>
        <w:t xml:space="preserve">调试共享内存并行程序的</w:t>
      </w:r>
      <w:r>
        <w:t xml:space="preserve">最佳跟踪和重放</w:t>
      </w:r>
      <w:r>
        <w:t xml:space="preserve">。In </w:t>
      </w:r>
      <w:hyperlink r:id="rId43">
        <w:r>
          <w:rPr>
            <w:i/>
          </w:rPr>
          <w:t xml:space="preserve">ACM </w:t>
        </w:r>
      </w:hyperlink>
      <w:hyperlink r:id="rId44">
        <w:r>
          <w:rPr>
            <w:i/>
          </w:rPr>
          <w:t>workshop on parallel and distributed debugging</w:t>
        </w:r>
      </w:hyperlink>
      <w:hyperlink r:id="rId45">
        <w:r>
          <w:t xml:space="preserve">, </w:t>
        </w:r>
      </w:hyperlink>
      <w:r>
        <w:t xml:space="preserve">San Diego, CA, USA, May 1993.</w:t>
      </w:r>
    </w:p>
    <w:p w14:paraId="3F1D4091" w14:textId="77777777" w:rsidR="00BF717F" w:rsidRDefault="00263E12">
      <w:pPr>
        <w:numPr>
          <w:ilvl w:val="0"/>
          <w:numId w:val="3"/>
        </w:numPr>
        <w:ind w:hanging="432"/>
      </w:pPr>
      <w:r>
        <w:t xml:space="preserve">Robert H. B. </w:t>
      </w:r>
      <w:r>
        <w:t xml:space="preserve">Netzer </w:t>
      </w:r>
      <w:r>
        <w:t xml:space="preserve">和 Barton P. Miller.调试消息传递并行程序的最佳跟踪和重放。In </w:t>
      </w:r>
      <w:r>
        <w:rPr>
          <w:i/>
        </w:rPr>
        <w:t>Supercomputing</w:t>
      </w:r>
      <w:r>
        <w:t xml:space="preserve">, </w:t>
      </w:r>
      <w:r>
        <w:t>Mineapolis</w:t>
      </w:r>
      <w:r>
        <w:t xml:space="preserve">, MN, USA, November </w:t>
      </w:r>
      <w:r>
        <w:t>1992.</w:t>
      </w:r>
    </w:p>
    <w:p w14:paraId="6042CC45" w14:textId="77777777" w:rsidR="00BF717F" w:rsidRDefault="00263E12">
      <w:pPr>
        <w:numPr>
          <w:ilvl w:val="0"/>
          <w:numId w:val="3"/>
        </w:numPr>
        <w:ind w:hanging="432"/>
      </w:pPr>
      <w:r>
        <w:t xml:space="preserve">Robert H. B. </w:t>
      </w:r>
      <w:r>
        <w:t>Netzer</w:t>
      </w:r>
      <w:r>
        <w:t xml:space="preserve">, Sairam Subramanian, and Jian Xu.基于关键路径的消息记录，用于消息传递程序的增量重放。In </w:t>
      </w:r>
      <w:r>
        <w:rPr>
          <w:i/>
        </w:rPr>
        <w:t>14th Int.Conf. on Dist.Sys.(ICDCS)</w:t>
      </w:r>
      <w:r>
        <w:t>，页面404-413，波兰波兹南，1994年6月。</w:t>
      </w:r>
    </w:p>
    <w:p w14:paraId="7DA36BD9" w14:textId="77777777" w:rsidR="00BF717F" w:rsidRDefault="00263E12">
      <w:pPr>
        <w:numPr>
          <w:ilvl w:val="0"/>
          <w:numId w:val="3"/>
        </w:numPr>
        <w:ind w:hanging="432"/>
      </w:pPr>
      <w:r>
        <w:t xml:space="preserve">Robert H. B. </w:t>
      </w:r>
      <w:r>
        <w:t xml:space="preserve">Netzer </w:t>
      </w:r>
      <w:r>
        <w:t xml:space="preserve">和 Mark H. Weaver.Optimal tracing and </w:t>
      </w:r>
      <w:r>
        <w:t xml:space="preserve">incrementar </w:t>
      </w:r>
      <w:r>
        <w:t xml:space="preserve">reexecution </w:t>
      </w:r>
      <w:r>
        <w:t xml:space="preserve">for debugging long-running programs.SIGPLAN Conference on Programming Language Design and Implementation (PLDI) , Orlando, FL, USA, June 1994.In </w:t>
      </w:r>
      <w:r>
        <w:rPr>
          <w:i/>
        </w:rPr>
        <w:t xml:space="preserve">SIGPLAN Conference on Programming Language Design and Implementation </w:t>
      </w:r>
      <w:r>
        <w:rPr>
          <w:i/>
        </w:rPr>
        <w:lastRenderedPageBreak/>
        <w:t>(PLDI)</w:t>
      </w:r>
      <w:r>
        <w:t>, Orlando, FL, USA, June 1994.也可作为布朗大学</w:t>
      </w:r>
      <w:r>
        <w:t>技术报告CS94-11。</w:t>
      </w:r>
    </w:p>
    <w:p w14:paraId="016D5C8C" w14:textId="77777777" w:rsidR="00BF717F" w:rsidRDefault="00263E12">
      <w:pPr>
        <w:numPr>
          <w:ilvl w:val="0"/>
          <w:numId w:val="3"/>
        </w:numPr>
        <w:ind w:hanging="432"/>
      </w:pPr>
      <w:r>
        <w:t xml:space="preserve">Oliver </w:t>
      </w:r>
      <w:r>
        <w:t>Oppitz</w:t>
      </w:r>
      <w:r>
        <w:t xml:space="preserve">。A particular bug trap: Execution replay using virtual machines.在</w:t>
      </w:r>
      <w:hyperlink r:id="rId46">
        <w:r>
          <w:rPr>
            <w:i/>
          </w:rPr>
          <w:t xml:space="preserve">第五届</w:t>
        </w:r>
      </w:hyperlink>
      <w:hyperlink r:id="rId47">
        <w:r>
          <w:rPr>
            <w:i/>
          </w:rPr>
          <w:t>自动和算法调试（AADEBUG）</w:t>
        </w:r>
      </w:hyperlink>
      <w:hyperlink r:id="rId46">
        <w:r>
          <w:rPr>
            <w:i/>
          </w:rPr>
          <w:t xml:space="preserve">研讨会上</w:t>
        </w:r>
      </w:hyperlink>
      <w:hyperlink r:id="rId48">
        <w:r>
          <w:t xml:space="preserve">，</w:t>
        </w:r>
      </w:hyperlink>
      <w:r>
        <w:t>比利时根特，2003年9月。</w:t>
      </w:r>
    </w:p>
    <w:p w14:paraId="5B840BF3" w14:textId="77777777" w:rsidR="00BF717F" w:rsidRDefault="00263E12">
      <w:pPr>
        <w:numPr>
          <w:ilvl w:val="0"/>
          <w:numId w:val="3"/>
        </w:numPr>
        <w:spacing w:after="0"/>
        <w:ind w:hanging="432"/>
      </w:pPr>
      <w:r>
        <w:t xml:space="preserve">John K. </w:t>
      </w:r>
      <w:r>
        <w:t>Ousterhout</w:t>
      </w:r>
      <w:r>
        <w:t xml:space="preserve">、</w:t>
      </w:r>
      <w:r>
        <w:t xml:space="preserve">Herv </w:t>
      </w:r>
      <w:r>
        <w:t xml:space="preserve">Da Costa、David Harrison、John A. Kunze、Michael D. Kupfer和James G. 等。</w:t>
      </w:r>
    </w:p>
    <w:p w14:paraId="73CB3FBE" w14:textId="77777777" w:rsidR="00BF717F" w:rsidRDefault="00263E12">
      <w:pPr>
        <w:ind w:left="442"/>
      </w:pPr>
      <w:r>
        <w:t xml:space="preserve">Thompson.A trace-driven </w:t>
      </w:r>
      <w:r>
        <w:t xml:space="preserve">analysis of the UNIX 4.2 BSD file system.In </w:t>
      </w:r>
      <w:hyperlink r:id="rId49">
        <w:r>
          <w:rPr>
            <w:i/>
          </w:rPr>
          <w:t>10th Symp.</w:t>
        </w:r>
      </w:hyperlink>
      <w:hyperlink r:id="rId50">
        <w:r>
          <w:rPr>
            <w:i/>
          </w:rPr>
          <w:t>Principles (SOSP)</w:t>
        </w:r>
      </w:hyperlink>
      <w:hyperlink r:id="rId51">
        <w:r>
          <w:t xml:space="preserve">, </w:t>
        </w:r>
      </w:hyperlink>
      <w:r>
        <w:t xml:space="preserve">pages 15-24, Orcas Island, WA, USA, December 1985.</w:t>
      </w:r>
    </w:p>
    <w:p w14:paraId="575958DA" w14:textId="77777777" w:rsidR="00BF717F" w:rsidRDefault="00263E12">
      <w:pPr>
        <w:numPr>
          <w:ilvl w:val="0"/>
          <w:numId w:val="3"/>
        </w:numPr>
        <w:ind w:hanging="432"/>
      </w:pPr>
      <w:r>
        <w:t xml:space="preserve">Douglas Z. Pan 和 Mark A. Linton.</w:t>
      </w:r>
      <w:hyperlink r:id="rId52">
        <w:r>
          <w:t>支持</w:t>
        </w:r>
      </w:hyperlink>
      <w:hyperlink r:id="rId53">
        <w:r>
          <w:t>并行程序的反向执行。</w:t>
        </w:r>
      </w:hyperlink>
      <w:r>
        <w:t xml:space="preserve">In </w:t>
      </w:r>
      <w:hyperlink r:id="rId54">
        <w:r>
          <w:rPr>
            <w:i/>
          </w:rPr>
          <w:t xml:space="preserve">ACM </w:t>
        </w:r>
      </w:hyperlink>
      <w:hyperlink r:id="rId55">
        <w:r>
          <w:rPr>
            <w:i/>
          </w:rPr>
          <w:t>workshop on parallel and distributed debugging</w:t>
        </w:r>
      </w:hyperlink>
      <w:hyperlink r:id="rId56">
        <w:r>
          <w:t xml:space="preserve">, </w:t>
        </w:r>
      </w:hyperlink>
      <w:r>
        <w:t xml:space="preserve">Madison, WI, USA, May 1988.</w:t>
      </w:r>
    </w:p>
    <w:p w14:paraId="19B294B7" w14:textId="77777777" w:rsidR="00BF717F" w:rsidRDefault="00263E12">
      <w:pPr>
        <w:numPr>
          <w:ilvl w:val="0"/>
          <w:numId w:val="3"/>
        </w:numPr>
        <w:ind w:hanging="432"/>
      </w:pPr>
      <w:r>
        <w:t xml:space="preserve">Vern Paxson。A survey of support for implementing debuggers. </w:t>
      </w:r>
      <w:hyperlink r:id="rId57">
        <w:r>
          <w:t>http://citeseer.</w:t>
        </w:r>
      </w:hyperlink>
      <w:hyperlink r:id="rId58">
        <w:r>
          <w:t xml:space="preserve">ist.psu.edu/paxson90survey.html, </w:t>
        </w:r>
      </w:hyperlink>
      <w:r>
        <w:t xml:space="preserve">1990.</w:t>
      </w:r>
    </w:p>
    <w:p w14:paraId="72FFEB12" w14:textId="77777777" w:rsidR="00BF717F" w:rsidRDefault="00263E12">
      <w:pPr>
        <w:numPr>
          <w:ilvl w:val="0"/>
          <w:numId w:val="3"/>
        </w:numPr>
        <w:ind w:hanging="432"/>
      </w:pPr>
      <w:r>
        <w:t xml:space="preserve">James S. Plank, Micah Beck, Gerry Kingsley, and Kai Li.</w:t>
      </w:r>
      <w:hyperlink r:id="rId59">
        <w:r>
          <w:t xml:space="preserve">Libckpt:</w:t>
        </w:r>
        <w:r>
          <w:t xml:space="preserve">UNIX</w:t>
        </w:r>
        <w:r>
          <w:t xml:space="preserve">下的透明检查点</w:t>
        </w:r>
        <w:r>
          <w:t xml:space="preserve">.</w:t>
        </w:r>
      </w:hyperlink>
      <w:r>
        <w:t xml:space="preserve">In </w:t>
      </w:r>
      <w:r>
        <w:rPr>
          <w:i/>
        </w:rPr>
        <w:t>USENIX Winter Tech.Conf., New Orleans, LA, USA, January.</w:t>
      </w:r>
      <w:r>
        <w:t>, New Orleans, LA, USA, January 1995.</w:t>
      </w:r>
    </w:p>
    <w:p w14:paraId="5EEA1363" w14:textId="77777777" w:rsidR="00BF717F" w:rsidRDefault="00263E12">
      <w:pPr>
        <w:numPr>
          <w:ilvl w:val="0"/>
          <w:numId w:val="3"/>
        </w:numPr>
        <w:ind w:hanging="432"/>
      </w:pPr>
      <w:r>
        <w:t xml:space="preserve">Michiel </w:t>
      </w:r>
      <w:r>
        <w:t>Ronsse</w:t>
      </w:r>
      <w:r>
        <w:t xml:space="preserve">, Koen De </w:t>
      </w:r>
      <w:r>
        <w:t>Bosschere</w:t>
      </w:r>
      <w:r>
        <w:t xml:space="preserve">, Mark </w:t>
      </w:r>
      <w:r>
        <w:t>Christiaens</w:t>
      </w:r>
      <w:r>
        <w:t xml:space="preserve">, Jacques </w:t>
      </w:r>
      <w:r>
        <w:t xml:space="preserve">Chassin </w:t>
      </w:r>
      <w:r>
        <w:t xml:space="preserve">de </w:t>
      </w:r>
      <w:r>
        <w:t>Kergommeaux</w:t>
      </w:r>
      <w:r>
        <w:t xml:space="preserve">, and Dieter </w:t>
      </w:r>
      <w:r>
        <w:t>Kranzlmuller</w:t>
      </w:r>
      <w:r>
        <w:t>.Record/replay for non</w:t>
      </w:r>
      <w:r>
        <w:t xml:space="preserve">-determinsitic </w:t>
      </w:r>
      <w:r>
        <w:t xml:space="preserve">program executions.</w:t>
      </w:r>
      <w:r>
        <w:rPr>
          <w:i/>
        </w:rPr>
        <w:t>Comm.of the ACM (</w:t>
      </w:r>
      <w:r>
        <w:rPr>
          <w:i/>
        </w:rPr>
        <w:t>CACM)</w:t>
      </w:r>
      <w:r>
        <w:t>, 46(9), September 2003.</w:t>
      </w:r>
    </w:p>
    <w:p w14:paraId="54F6B4ED" w14:textId="77777777" w:rsidR="00BF717F" w:rsidRDefault="00263E12">
      <w:pPr>
        <w:numPr>
          <w:ilvl w:val="0"/>
          <w:numId w:val="3"/>
        </w:numPr>
        <w:ind w:hanging="432"/>
      </w:pPr>
      <w:r>
        <w:t xml:space="preserve">Michiel </w:t>
      </w:r>
      <w:r>
        <w:t>Ronsse</w:t>
      </w:r>
      <w:r>
        <w:t xml:space="preserve">, Koen De </w:t>
      </w:r>
      <w:r>
        <w:t>Bosschere</w:t>
      </w:r>
      <w:r>
        <w:t xml:space="preserve">, and Jacques </w:t>
      </w:r>
      <w:r>
        <w:t xml:space="preserve">Chassin </w:t>
      </w:r>
      <w:r>
        <w:t xml:space="preserve">de </w:t>
      </w:r>
      <w:r>
        <w:t>Kergommeaux</w:t>
      </w:r>
      <w:r>
        <w:t xml:space="preserve">.执行重放和调试。在</w:t>
      </w:r>
      <w:r>
        <w:rPr>
          <w:i/>
        </w:rPr>
        <w:t>第四届自动和算法调试（AADEBUG）研讨会上</w:t>
      </w:r>
      <w:r>
        <w:t>，德国慕尼黑，2000年8月。</w:t>
      </w:r>
    </w:p>
    <w:p w14:paraId="1787BA86" w14:textId="77777777" w:rsidR="00BF717F" w:rsidRDefault="00263E12">
      <w:pPr>
        <w:numPr>
          <w:ilvl w:val="0"/>
          <w:numId w:val="3"/>
        </w:numPr>
        <w:ind w:hanging="432"/>
      </w:pPr>
      <w:r>
        <w:t xml:space="preserve">Yasushi Saito, </w:t>
      </w:r>
      <w:r>
        <w:t xml:space="preserve">Svend </w:t>
      </w:r>
      <w:r>
        <w:t>Frø</w:t>
      </w:r>
      <w:r>
        <w:t>lund</w:t>
      </w:r>
      <w:r>
        <w:t xml:space="preserve">, Alistair Veitch, </w:t>
      </w:r>
      <w:r>
        <w:t xml:space="preserve">Arif </w:t>
      </w:r>
      <w:r>
        <w:t xml:space="preserve">Merchant, and Susan Spence.FAB：从商品组件构建分布式企业磁盘阵列。In </w:t>
      </w:r>
      <w:r>
        <w:rPr>
          <w:i/>
        </w:rPr>
        <w:t>11th Int.Conf.支持Prog.Lang.和Op.Sys.Lang.和Op.Sys.(ASPLOS-XI)</w:t>
      </w:r>
      <w:r>
        <w:t>，波士顿，马萨诸塞州，美国，2004年10月。</w:t>
      </w:r>
    </w:p>
    <w:p w14:paraId="4D0B52AA" w14:textId="77777777" w:rsidR="00BF717F" w:rsidRDefault="00263E12">
      <w:pPr>
        <w:numPr>
          <w:ilvl w:val="0"/>
          <w:numId w:val="3"/>
        </w:numPr>
        <w:ind w:hanging="432"/>
      </w:pPr>
      <w:r>
        <w:t>Julian Seward 等</w:t>
      </w:r>
      <w:r>
        <w:t xml:space="preserve">人 </w:t>
      </w:r>
      <w:r>
        <w:t>Valgrind</w:t>
      </w:r>
      <w:r>
        <w:t xml:space="preserve">:</w:t>
      </w:r>
      <w:hyperlink r:id="rId61">
        <w:r>
          <w:t xml:space="preserve">http://valgrind.kde.org/, </w:t>
        </w:r>
      </w:hyperlink>
      <w:r>
        <w:t xml:space="preserve">2004.</w:t>
      </w:r>
    </w:p>
    <w:p w14:paraId="466F0F23" w14:textId="77777777" w:rsidR="00BF717F" w:rsidRDefault="00263E12">
      <w:pPr>
        <w:numPr>
          <w:ilvl w:val="0"/>
          <w:numId w:val="3"/>
        </w:numPr>
        <w:ind w:hanging="432"/>
      </w:pPr>
      <w:r>
        <w:t xml:space="preserve">Michael W.Shapiro.RDB: A system for incremental replay debugging.RDB: A system for incremental replay </w:t>
      </w:r>
      <w:r>
        <w:t>debugging.Master's thesis, Dept of.Computer Science, Brown University, 1997.</w:t>
      </w:r>
    </w:p>
    <w:p w14:paraId="2DA48137" w14:textId="77777777" w:rsidR="00BF717F" w:rsidRDefault="00263E12">
      <w:pPr>
        <w:numPr>
          <w:ilvl w:val="0"/>
          <w:numId w:val="3"/>
        </w:numPr>
        <w:spacing w:after="152"/>
        <w:ind w:hanging="432"/>
      </w:pPr>
      <w:r>
        <w:t xml:space="preserve">Sudarshan M. Srinivasan, Srikanth </w:t>
      </w:r>
      <w:r>
        <w:t>Kandula</w:t>
      </w:r>
      <w:r>
        <w:t xml:space="preserve">, Christopher R. Andrews, and Yuanyuan Zhou.闪回。用于</w:t>
      </w:r>
      <w:r>
        <w:t xml:space="preserve">软件调试的</w:t>
      </w:r>
      <w:r>
        <w:t xml:space="preserve">回滚和</w:t>
      </w:r>
      <w:r>
        <w:t>确定性</w:t>
      </w:r>
      <w:r>
        <w:t xml:space="preserve">重放的</w:t>
      </w:r>
      <w:r>
        <w:t xml:space="preserve">轻量级扩展</w:t>
      </w:r>
      <w:r>
        <w:t xml:space="preserve">。In </w:t>
      </w:r>
      <w:hyperlink r:id="rId62">
        <w:r>
          <w:rPr>
            <w:i/>
          </w:rPr>
          <w:t xml:space="preserve">USENIX Annual </w:t>
        </w:r>
      </w:hyperlink>
      <w:hyperlink r:id="rId63">
        <w:r>
          <w:rPr>
            <w:i/>
          </w:rPr>
          <w:t>Tech.Conf., Boston, MA, USA, June.</w:t>
        </w:r>
      </w:hyperlink>
      <w:r>
        <w:t xml:space="preserve">美国马萨诸塞州波士顿，2004年6月。</w:t>
      </w:r>
    </w:p>
    <w:p w14:paraId="1AFDEA1B" w14:textId="77777777" w:rsidR="00BF717F" w:rsidRDefault="00263E12">
      <w:pPr>
        <w:numPr>
          <w:ilvl w:val="0"/>
          <w:numId w:val="3"/>
        </w:numPr>
        <w:ind w:hanging="432"/>
      </w:pPr>
      <w:r>
        <w:t xml:space="preserve">Daniel </w:t>
      </w:r>
      <w:r>
        <w:t>Stodolsky</w:t>
      </w:r>
      <w:r>
        <w:t xml:space="preserve">, Brian N. </w:t>
      </w:r>
      <w:r>
        <w:t>Bershad</w:t>
      </w:r>
      <w:r>
        <w:t xml:space="preserve">, and J. Bradley </w:t>
      </w:r>
      <w:r>
        <w:t xml:space="preserve">Chen.</w:t>
      </w:r>
      <w:hyperlink r:id="rId66">
        <w:r>
          <w:t>操作系统内核</w:t>
        </w:r>
      </w:hyperlink>
      <w:hyperlink r:id="rId65">
        <w:r>
          <w:t>中的快速中断优先权管理》，Usenix微内核研讨会，第105-110页，1993年9月。</w:t>
        </w:r>
      </w:hyperlink>
      <w:r>
        <w:rPr>
          <w:i/>
        </w:rPr>
        <w:t xml:space="preserve">Usenix </w:t>
      </w:r>
      <w:r>
        <w:rPr>
          <w:i/>
        </w:rPr>
        <w:t xml:space="preserve">Workshop on </w:t>
      </w:r>
      <w:r>
        <w:rPr>
          <w:i/>
        </w:rPr>
        <w:t>Microkernels</w:t>
      </w:r>
      <w:r>
        <w:t>, pages 105-110, September 1993.</w:t>
      </w:r>
    </w:p>
    <w:p w14:paraId="1A0AE075" w14:textId="77777777" w:rsidR="00BF717F" w:rsidRDefault="00263E12">
      <w:pPr>
        <w:numPr>
          <w:ilvl w:val="0"/>
          <w:numId w:val="3"/>
        </w:numPr>
        <w:ind w:hanging="432"/>
      </w:pPr>
      <w:r>
        <w:t xml:space="preserve">Werner </w:t>
      </w:r>
      <w:r>
        <w:t>Vogels</w:t>
      </w:r>
      <w:r>
        <w:t xml:space="preserve">.文件系统在Windows NT 4.0中的使用。In </w:t>
      </w:r>
      <w:hyperlink r:id="rId67">
        <w:r>
          <w:rPr>
            <w:i/>
          </w:rPr>
          <w:t>17th Symp.Principles (SOSP)</w:t>
        </w:r>
      </w:hyperlink>
      <w:hyperlink r:id="rId68">
        <w:r>
          <w:t xml:space="preserve">, </w:t>
        </w:r>
      </w:hyperlink>
      <w:r>
        <w:t xml:space="preserve">pages 93-109, Kiawah Island, SC, USA, December 1999.</w:t>
      </w:r>
    </w:p>
    <w:p w14:paraId="2E51A965" w14:textId="77777777" w:rsidR="00BF717F" w:rsidRDefault="00263E12">
      <w:pPr>
        <w:numPr>
          <w:ilvl w:val="0"/>
          <w:numId w:val="3"/>
        </w:numPr>
        <w:spacing w:after="20"/>
        <w:ind w:hanging="432"/>
      </w:pPr>
      <w:r>
        <w:tab/>
        <w:t>Robvon</w:t>
      </w:r>
      <w:r>
        <w:tab/>
      </w:r>
      <w:r>
        <w:t>Behren</w:t>
      </w:r>
      <w:r>
        <w:t>,</w:t>
      </w:r>
      <w:r>
        <w:tab/>
        <w:t>JeremyCondit,</w:t>
      </w:r>
      <w:r>
        <w:tab/>
        <w:t>FengZhou,</w:t>
      </w:r>
    </w:p>
    <w:p w14:paraId="0DDC46B6" w14:textId="77777777" w:rsidR="00BF717F" w:rsidRDefault="00263E12">
      <w:pPr>
        <w:ind w:left="442"/>
      </w:pPr>
      <w:r>
        <w:t xml:space="preserve">George C. </w:t>
      </w:r>
      <w:r>
        <w:t>Necula</w:t>
      </w:r>
      <w:r>
        <w:t xml:space="preserve">, and Eric Brewer.</w:t>
      </w:r>
      <w:hyperlink r:id="rId69">
        <w:r>
          <w:t xml:space="preserve">Cappriccio: </w:t>
        </w:r>
      </w:hyperlink>
      <w:hyperlink r:id="rId70">
        <w:r>
          <w:t>Scalable threads for Internet services.</w:t>
        </w:r>
      </w:hyperlink>
      <w:r>
        <w:t xml:space="preserve">In </w:t>
      </w:r>
      <w:hyperlink r:id="rId71">
        <w:r>
          <w:rPr>
            <w:i/>
          </w:rPr>
          <w:t xml:space="preserve">19th Symp.</w:t>
        </w:r>
      </w:hyperlink>
      <w:hyperlink r:id="rId72">
        <w:r>
          <w:rPr>
            <w:i/>
          </w:rPr>
          <w:t>Principles (SOSP)</w:t>
        </w:r>
      </w:hyperlink>
      <w:hyperlink r:id="rId73">
        <w:r>
          <w:t xml:space="preserve">, </w:t>
        </w:r>
      </w:hyperlink>
      <w:r>
        <w:t xml:space="preserve">Bolton Landing, NY, USA, October 2003.</w:t>
      </w:r>
    </w:p>
    <w:p w14:paraId="56915E60" w14:textId="77777777" w:rsidR="00BF717F" w:rsidRDefault="00263E12">
      <w:pPr>
        <w:numPr>
          <w:ilvl w:val="0"/>
          <w:numId w:val="3"/>
        </w:numPr>
        <w:ind w:hanging="432"/>
      </w:pPr>
      <w:r>
        <w:t xml:space="preserve">Larry D. </w:t>
      </w:r>
      <w:r>
        <w:t>Wittie</w:t>
      </w:r>
      <w:r>
        <w:t>.</w:t>
      </w:r>
      <w:r>
        <w:t xml:space="preserve">Debugging distributed C programs by real time replay.In </w:t>
      </w:r>
      <w:hyperlink r:id="rId74">
        <w:r>
          <w:rPr>
            <w:i/>
          </w:rPr>
          <w:t xml:space="preserve">ACM workshop on </w:t>
        </w:r>
      </w:hyperlink>
      <w:hyperlink r:id="rId75">
        <w:r>
          <w:rPr>
            <w:i/>
          </w:rPr>
          <w:t>parallel and distributed debugging</w:t>
        </w:r>
      </w:hyperlink>
      <w:hyperlink r:id="rId76">
        <w:r>
          <w:t xml:space="preserve">, </w:t>
        </w:r>
      </w:hyperlink>
      <w:r>
        <w:t xml:space="preserve">pages 57-67, Madison, WI, USA, May 1988.</w:t>
      </w:r>
    </w:p>
    <w:sectPr w:rsidR="00BF717F">
      <w:footnotePr>
        <w:numRestart w:val="eachPage"/>
      </w:footnotePr>
      <w:type w:val="continuous"/>
      <w:pgSz w:w="12240" w:h="15840"/>
      <w:pgMar w:top="2757" w:right="1296" w:bottom="1509" w:left="1281" w:header="720" w:footer="720" w:gutter="0"/>
      <w:cols w:num="2" w:space="1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5F0E9" w14:textId="77777777" w:rsidR="00263E12" w:rsidRDefault="00263E12">
      <w:pPr>
        <w:spacing w:after="0" w:line="240" w:lineRule="auto"/>
      </w:pPr>
      <w:r>
        <w:separator/>
      </w:r>
    </w:p>
  </w:endnote>
  <w:endnote w:type="continuationSeparator" w:id="0">
    <w:p w14:paraId="7013702A" w14:textId="77777777" w:rsidR="00263E12" w:rsidRDefault="0026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0C5C" w14:textId="77777777" w:rsidR="00BF717F" w:rsidRDefault="00263E12">
    <w:pPr>
      <w:spacing w:after="0" w:line="259" w:lineRule="auto"/>
      <w:ind w:left="0" w:right="1418"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3C157" w14:textId="77777777" w:rsidR="00BF717F" w:rsidRDefault="00263E12">
    <w:pPr>
      <w:spacing w:after="0" w:line="259" w:lineRule="auto"/>
      <w:ind w:left="0" w:right="1418"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3EC43" w14:textId="77777777" w:rsidR="00BF717F" w:rsidRDefault="00BF717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CA7CF" w14:textId="77777777" w:rsidR="00263E12" w:rsidRDefault="00263E12">
      <w:pPr>
        <w:spacing w:after="0" w:line="259" w:lineRule="auto"/>
        <w:ind w:left="0" w:firstLine="217"/>
      </w:pPr>
      <w:r>
        <w:separator/>
      </w:r>
    </w:p>
  </w:footnote>
  <w:footnote w:type="continuationSeparator" w:id="0">
    <w:p w14:paraId="74499BF4" w14:textId="77777777" w:rsidR="00263E12" w:rsidRDefault="00263E12">
      <w:pPr>
        <w:spacing w:after="0" w:line="259" w:lineRule="auto"/>
        <w:ind w:left="0" w:firstLine="217"/>
      </w:pPr>
      <w:r>
        <w:continuationSeparator/>
      </w:r>
    </w:p>
  </w:footnote>
  <w:footnote w:id="1">
    <w:p w14:paraId="78EDE301" w14:textId="77777777" w:rsidR="00BF717F" w:rsidRDefault="00263E12">
      <w:pPr>
        <w:pStyle w:val="footnotedescription"/>
        <w:spacing w:line="259" w:lineRule="auto"/>
      </w:pPr>
      <w:r>
        <w:rPr>
          <w:rStyle w:val="footnotemark"/>
        </w:rPr>
        <w:footnoteRef/>
      </w:r>
      <w:r>
        <w:t xml:space="preserve"/>
      </w:r>
      例如，Valgrind动态二进制工具[29]虽然很有用，但却会使目标的运行速度减慢十倍。要在Valgrind下运行程序，
      <w:r>
        <w:t>往往需要扩展超时参数，防止其过早失效。</w:t>
      </w:r>
    </w:p>
  </w:footnote>
  <w:footnote w:id="2">
    <w:p w14:paraId="592AA249" w14:textId="77777777" w:rsidR="00BF717F" w:rsidRDefault="00263E12">
      <w:pPr>
        <w:pStyle w:val="footnotedescription"/>
        <w:spacing w:line="285" w:lineRule="auto"/>
      </w:pPr>
      <w:r>
        <w:rPr>
          <w:rStyle w:val="footnotemark"/>
        </w:rPr>
        <w:footnoteRef/>
      </w:r>
      <w:r>
        <w:t xml:space="preserve">Jockey确实支持用户空间线程包，比如Capriccio[34]。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E7512"/>
    <w:multiLevelType w:val="hybridMultilevel"/>
    <w:tmpl w:val="E60AC9FE"/>
    <w:lvl w:ilvl="0" w:tplc="9EACD668">
      <w:start w:val="1"/>
      <w:numFmt w:val="decimal"/>
      <w:lvlText w:val="[%1]"/>
      <w:lvlJc w:val="left"/>
      <w:pPr>
        <w:ind w:left="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662734">
      <w:start w:val="1"/>
      <w:numFmt w:val="lowerLetter"/>
      <w:lvlText w:val="%2"/>
      <w:lvlJc w:val="left"/>
      <w:pPr>
        <w:ind w:left="1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D3A9D2C">
      <w:start w:val="1"/>
      <w:numFmt w:val="lowerRoman"/>
      <w:lvlText w:val="%3"/>
      <w:lvlJc w:val="left"/>
      <w:pPr>
        <w:ind w:left="1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2499F6">
      <w:start w:val="1"/>
      <w:numFmt w:val="decimal"/>
      <w:lvlText w:val="%4"/>
      <w:lvlJc w:val="left"/>
      <w:pPr>
        <w:ind w:left="2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C604FC">
      <w:start w:val="1"/>
      <w:numFmt w:val="lowerLetter"/>
      <w:lvlText w:val="%5"/>
      <w:lvlJc w:val="left"/>
      <w:pPr>
        <w:ind w:left="3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B040FA">
      <w:start w:val="1"/>
      <w:numFmt w:val="lowerRoman"/>
      <w:lvlText w:val="%6"/>
      <w:lvlJc w:val="left"/>
      <w:pPr>
        <w:ind w:left="3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724094">
      <w:start w:val="1"/>
      <w:numFmt w:val="decimal"/>
      <w:lvlText w:val="%7"/>
      <w:lvlJc w:val="left"/>
      <w:pPr>
        <w:ind w:left="4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3060E2">
      <w:start w:val="1"/>
      <w:numFmt w:val="lowerLetter"/>
      <w:lvlText w:val="%8"/>
      <w:lvlJc w:val="left"/>
      <w:pPr>
        <w:ind w:left="5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E8D732">
      <w:start w:val="1"/>
      <w:numFmt w:val="lowerRoman"/>
      <w:lvlText w:val="%9"/>
      <w:lvlJc w:val="left"/>
      <w:pPr>
        <w:ind w:left="6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627BBE"/>
    <w:multiLevelType w:val="multilevel"/>
    <w:tmpl w:val="E87EE81A"/>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36573E"/>
    <w:multiLevelType w:val="hybridMultilevel"/>
    <w:tmpl w:val="432A019A"/>
    <w:lvl w:ilvl="0" w:tplc="D8E0C2DA">
      <w:start w:val="1"/>
      <w:numFmt w:val="decimal"/>
      <w:lvlText w:val="(%1)"/>
      <w:lvlJc w:val="left"/>
      <w:pPr>
        <w:ind w:left="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ACC158">
      <w:start w:val="1"/>
      <w:numFmt w:val="lowerLetter"/>
      <w:lvlText w:val="%2"/>
      <w:lvlJc w:val="left"/>
      <w:pPr>
        <w:ind w:left="11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4A5848">
      <w:start w:val="1"/>
      <w:numFmt w:val="lowerRoman"/>
      <w:lvlText w:val="%3"/>
      <w:lvlJc w:val="left"/>
      <w:pPr>
        <w:ind w:left="18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7948B92">
      <w:start w:val="1"/>
      <w:numFmt w:val="decimal"/>
      <w:lvlText w:val="%4"/>
      <w:lvlJc w:val="left"/>
      <w:pPr>
        <w:ind w:left="25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2AE204">
      <w:start w:val="1"/>
      <w:numFmt w:val="lowerLetter"/>
      <w:lvlText w:val="%5"/>
      <w:lvlJc w:val="left"/>
      <w:pPr>
        <w:ind w:left="3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10B4FC">
      <w:start w:val="1"/>
      <w:numFmt w:val="lowerRoman"/>
      <w:lvlText w:val="%6"/>
      <w:lvlJc w:val="left"/>
      <w:pPr>
        <w:ind w:left="4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87E3422">
      <w:start w:val="1"/>
      <w:numFmt w:val="decimal"/>
      <w:lvlText w:val="%7"/>
      <w:lvlJc w:val="left"/>
      <w:pPr>
        <w:ind w:left="4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B7C9C84">
      <w:start w:val="1"/>
      <w:numFmt w:val="lowerLetter"/>
      <w:lvlText w:val="%8"/>
      <w:lvlJc w:val="left"/>
      <w:pPr>
        <w:ind w:left="5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2567BA4">
      <w:start w:val="1"/>
      <w:numFmt w:val="lowerRoman"/>
      <w:lvlText w:val="%9"/>
      <w:lvlJc w:val="left"/>
      <w:pPr>
        <w:ind w:left="6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1006FB3"/>
    <w:multiLevelType w:val="hybridMultilevel"/>
    <w:tmpl w:val="E1C4E2A4"/>
    <w:lvl w:ilvl="0" w:tplc="3ACAD1C2">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A40B7F8">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5F8BD9A">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6BE6986">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0E04648">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414C8D2">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58ED7E0">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7B6957A">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E9246A8">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17F"/>
    <w:rsid w:val="00263E12"/>
    <w:rsid w:val="00873549"/>
    <w:rsid w:val="00BF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0AF3"/>
  <w15:docId w15:val="{779362BC-4053-4306-99AB-C64DE7AFF0F7}"/>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9" w:line="260" w:lineRule="auto"/>
      <w:ind w:left="10" w:hanging="10"/>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numPr>
        <w:numId w:val="4"/>
      </w:numPr>
      <w:spacing w:after="98" w:line="259" w:lineRule="auto"/>
      <w:ind w:left="10" w:hanging="10"/>
      <w:outlineLvl w:val="0"/>
    </w:pPr>
    <w:rPr>
      <w:rFonts w:ascii="Times New Roman" w:eastAsia="Times New Roman" w:hAnsi="Times New Roman" w:cs="Times New Roman"/>
      <w:b/>
      <w:color w:val="000000"/>
      <w:sz w:val="29"/>
    </w:rPr>
  </w:style>
  <w:style w:type="paragraph" w:styleId="2">
    <w:name w:val="heading 2"/>
    <w:next w:val="a"/>
    <w:link w:val="20"/>
    <w:uiPriority w:val="9"/>
    <w:unhideWhenUsed/>
    <w:qFormat/>
    <w:pPr>
      <w:keepNext/>
      <w:keepLines/>
      <w:numPr>
        <w:ilvl w:val="1"/>
        <w:numId w:val="4"/>
      </w:numPr>
      <w:spacing w:after="128" w:line="253" w:lineRule="auto"/>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4"/>
    </w:rPr>
  </w:style>
  <w:style w:type="paragraph" w:customStyle="1" w:styleId="footnotedescription">
    <w:name w:val="footnote description"/>
    <w:next w:val="a"/>
    <w:link w:val="footnotedescriptionChar"/>
    <w:hidden/>
    <w:pPr>
      <w:spacing w:line="272" w:lineRule="auto"/>
      <w:ind w:firstLine="217"/>
      <w:jc w:val="both"/>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10">
    <w:name w:val="标题 1 字符"/>
    <w:link w:val="1"/>
    <w:rPr>
      <w:rFonts w:ascii="Times New Roman" w:eastAsia="Times New Roman" w:hAnsi="Times New Roman" w:cs="Times New Roman"/>
      <w:b/>
      <w:color w:val="000000"/>
      <w:sz w:val="29"/>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user-mode-linux.sourceforge.net/" TargetMode="External"/><Relationship Id="rId26" Type="http://schemas.openxmlformats.org/officeDocument/2006/relationships/hyperlink" Target="http://www.diku.dk/ew2002/" TargetMode="External"/><Relationship Id="rId39" Type="http://schemas.openxmlformats.org/officeDocument/2006/relationships/hyperlink" Target="http://people.redhat.com/mingo/exec-shield/ANNOUNCE-exec-shield" TargetMode="External"/><Relationship Id="rId21" Type="http://schemas.openxmlformats.org/officeDocument/2006/relationships/hyperlink" Target="http://www.usenix.org/publications/library/proceedings/osdi02" TargetMode="External"/><Relationship Id="rId34" Type="http://schemas.openxmlformats.org/officeDocument/2006/relationships/hyperlink" Target="http://aadebug2003.elis.rug.ac.be/" TargetMode="External"/><Relationship Id="rId42" Type="http://schemas.openxmlformats.org/officeDocument/2006/relationships/hyperlink" Target="http://www.hpl.hp.com/personal/David_Mosberger/httperf.html" TargetMode="External"/><Relationship Id="rId47" Type="http://schemas.openxmlformats.org/officeDocument/2006/relationships/hyperlink" Target="http://aadebug2003.elis.rug.ac.be/" TargetMode="External"/><Relationship Id="rId50" Type="http://schemas.openxmlformats.org/officeDocument/2006/relationships/hyperlink" Target="http://portal.acm.org/toc.cfm?id=323647&amp;coll=portal" TargetMode="External"/><Relationship Id="rId55" Type="http://schemas.openxmlformats.org/officeDocument/2006/relationships/hyperlink" Target="http://portal.acm.org/toc.cfm?id=68210&amp;coll=portal" TargetMode="External"/><Relationship Id="rId63" Type="http://schemas.openxmlformats.org/officeDocument/2006/relationships/hyperlink" Target="http://www.usenix.org/publications/library/proceedings/usenix04" TargetMode="External"/><Relationship Id="rId68" Type="http://schemas.openxmlformats.org/officeDocument/2006/relationships/hyperlink" Target="http://portal.acm.org/toc.cfm?id=319151&amp;coll=portal" TargetMode="External"/><Relationship Id="rId76" Type="http://schemas.openxmlformats.org/officeDocument/2006/relationships/hyperlink" Target="http://portal.acm.org/toc.cfm?id=68210&amp;coll=portal" TargetMode="External"/><Relationship Id="rId7" Type="http://schemas.openxmlformats.org/officeDocument/2006/relationships/image" Target="media/image1.jpg"/><Relationship Id="rId71" Type="http://schemas.openxmlformats.org/officeDocument/2006/relationships/hyperlink" Target="http://portal.acm.org/toc.cfm?id=945445&amp;coll=portal" TargetMode="External"/><Relationship Id="rId2" Type="http://schemas.openxmlformats.org/officeDocument/2006/relationships/styles" Target="styles.xml"/><Relationship Id="rId16" Type="http://schemas.openxmlformats.org/officeDocument/2006/relationships/hyperlink" Target="http://portal.acm.org/toc.cfm?id=122132&amp;coll=portal" TargetMode="External"/><Relationship Id="rId29" Type="http://schemas.openxmlformats.org/officeDocument/2006/relationships/hyperlink" Target="http://www.usenix.org/publications/library/proceedings/usenix05" TargetMode="External"/><Relationship Id="rId11" Type="http://schemas.openxmlformats.org/officeDocument/2006/relationships/hyperlink" Target="http://www.freshmeat.net/" TargetMode="External"/><Relationship Id="rId24" Type="http://schemas.openxmlformats.org/officeDocument/2006/relationships/hyperlink" Target="http://www.diku.dk/ew2002/" TargetMode="External"/><Relationship Id="rId32" Type="http://schemas.openxmlformats.org/officeDocument/2006/relationships/hyperlink" Target="http://www.ecsl.cs.sunysb.edu/tr/rpe12.ps.gz" TargetMode="External"/><Relationship Id="rId37" Type="http://schemas.openxmlformats.org/officeDocument/2006/relationships/hyperlink" Target="http://aadebug2003.elis.rug.ac.be/" TargetMode="External"/><Relationship Id="rId40" Type="http://schemas.openxmlformats.org/officeDocument/2006/relationships/hyperlink" Target="http://www.hpl.hp.com/personal/David_Mosberger/httperf.html" TargetMode="External"/><Relationship Id="rId45" Type="http://schemas.openxmlformats.org/officeDocument/2006/relationships/hyperlink" Target="http://portal.acm.org/toc.cfm?id=174266&amp;coll=portal" TargetMode="External"/><Relationship Id="rId53" Type="http://schemas.openxmlformats.org/officeDocument/2006/relationships/hyperlink" Target="http://portal.acm.org/citation.cfm?id=69227" TargetMode="External"/><Relationship Id="rId58" Type="http://schemas.openxmlformats.org/officeDocument/2006/relationships/hyperlink" Target="http://citeseer.ist.psu.edu/paxson90survey.html" TargetMode="External"/><Relationship Id="rId66" Type="http://schemas.openxmlformats.org/officeDocument/2006/relationships/hyperlink" Target="http://www.cs.washington.edu/homes/bershad/Papers/OptSynch.ps" TargetMode="External"/><Relationship Id="rId74" Type="http://schemas.openxmlformats.org/officeDocument/2006/relationships/hyperlink" Target="http://portal.acm.org/toc.cfm?id=68210&amp;coll=portal" TargetMode="External"/><Relationship Id="rId5" Type="http://schemas.openxmlformats.org/officeDocument/2006/relationships/footnotes" Target="footnotes.xml"/><Relationship Id="rId15" Type="http://schemas.openxmlformats.org/officeDocument/2006/relationships/hyperlink" Target="http://portal.acm.org/toc.cfm?id=122132&amp;coll=portal" TargetMode="External"/><Relationship Id="rId23" Type="http://schemas.openxmlformats.org/officeDocument/2006/relationships/hyperlink" Target="http://www.cl.cam.ac.uk/users/tlh20/papers/tim-harris-sigops.ps.gz" TargetMode="External"/><Relationship Id="rId28" Type="http://schemas.openxmlformats.org/officeDocument/2006/relationships/hyperlink" Target="http://www.mrtc.mdh.se/php/publ_show.php3?id=0434" TargetMode="External"/><Relationship Id="rId36" Type="http://schemas.openxmlformats.org/officeDocument/2006/relationships/hyperlink" Target="http://aadebug2003.elis.rug.ac.be/" TargetMode="External"/><Relationship Id="rId49" Type="http://schemas.openxmlformats.org/officeDocument/2006/relationships/hyperlink" Target="http://portal.acm.org/toc.cfm?id=323647&amp;coll=portal" TargetMode="External"/><Relationship Id="rId57" Type="http://schemas.openxmlformats.org/officeDocument/2006/relationships/hyperlink" Target="http://citeseer.ist.psu.edu/paxson90survey.html" TargetMode="External"/><Relationship Id="rId61" Type="http://schemas.openxmlformats.org/officeDocument/2006/relationships/hyperlink" Target="http://valgrind.kde.org/" TargetMode="External"/><Relationship Id="rId10" Type="http://schemas.openxmlformats.org/officeDocument/2006/relationships/footer" Target="footer3.xml"/><Relationship Id="rId19" Type="http://schemas.openxmlformats.org/officeDocument/2006/relationships/hyperlink" Target="http://www.usenix.org/publications/library/proceedings/osdi02" TargetMode="External"/><Relationship Id="rId31" Type="http://schemas.openxmlformats.org/officeDocument/2006/relationships/hyperlink" Target="http://www.usenix.org/publications/library/proceedings/usenix05" TargetMode="External"/><Relationship Id="rId44" Type="http://schemas.openxmlformats.org/officeDocument/2006/relationships/hyperlink" Target="http://portal.acm.org/toc.cfm?id=174266&amp;coll=portal" TargetMode="External"/><Relationship Id="rId52" Type="http://schemas.openxmlformats.org/officeDocument/2006/relationships/hyperlink" Target="http://portal.acm.org/citation.cfm?id=69227" TargetMode="External"/><Relationship Id="rId60" Type="http://schemas.openxmlformats.org/officeDocument/2006/relationships/hyperlink" Target="http://valgrind.kde.org/" TargetMode="External"/><Relationship Id="rId65" Type="http://schemas.openxmlformats.org/officeDocument/2006/relationships/hyperlink" Target="http://www.cs.washington.edu/homes/bershad/Papers/OptSynch.ps" TargetMode="External"/><Relationship Id="rId73" Type="http://schemas.openxmlformats.org/officeDocument/2006/relationships/hyperlink" Target="http://portal.acm.org/toc.cfm?id=945445&amp;coll=porta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portal.acm.org/toc.cfm?id=122132&amp;coll=portal" TargetMode="External"/><Relationship Id="rId22" Type="http://schemas.openxmlformats.org/officeDocument/2006/relationships/hyperlink" Target="http://www.cl.cam.ac.uk/users/tlh20/papers/tim-harris-sigops.ps.gz" TargetMode="External"/><Relationship Id="rId27" Type="http://schemas.openxmlformats.org/officeDocument/2006/relationships/hyperlink" Target="http://www.mrtc.mdh.se/php/publ_show.php3?id=0434" TargetMode="External"/><Relationship Id="rId30" Type="http://schemas.openxmlformats.org/officeDocument/2006/relationships/hyperlink" Target="http://www.usenix.org/publications/library/proceedings/usenix05" TargetMode="External"/><Relationship Id="rId35" Type="http://schemas.openxmlformats.org/officeDocument/2006/relationships/hyperlink" Target="http://aadebug2003.elis.rug.ac.be/" TargetMode="External"/><Relationship Id="rId43" Type="http://schemas.openxmlformats.org/officeDocument/2006/relationships/hyperlink" Target="http://portal.acm.org/toc.cfm?id=174266&amp;coll=portal" TargetMode="External"/><Relationship Id="rId48" Type="http://schemas.openxmlformats.org/officeDocument/2006/relationships/hyperlink" Target="http://aadebug2003.elis.rug.ac.be/" TargetMode="External"/><Relationship Id="rId56" Type="http://schemas.openxmlformats.org/officeDocument/2006/relationships/hyperlink" Target="http://portal.acm.org/toc.cfm?id=68210&amp;coll=portal" TargetMode="External"/><Relationship Id="rId64" Type="http://schemas.openxmlformats.org/officeDocument/2006/relationships/hyperlink" Target="http://www.usenix.org/publications/library/proceedings/usenix04" TargetMode="External"/><Relationship Id="rId69" Type="http://schemas.openxmlformats.org/officeDocument/2006/relationships/hyperlink" Target="http://capriccio.cs.berkeley.edu/publications.html" TargetMode="External"/><Relationship Id="rId7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portal.acm.org/toc.cfm?id=323647&amp;coll=portal" TargetMode="External"/><Relationship Id="rId72" Type="http://schemas.openxmlformats.org/officeDocument/2006/relationships/hyperlink" Target="http://portal.acm.org/toc.cfm?id=945445&amp;coll=portal" TargetMode="External"/><Relationship Id="rId3" Type="http://schemas.openxmlformats.org/officeDocument/2006/relationships/settings" Target="settings.xml"/><Relationship Id="rId12" Type="http://schemas.openxmlformats.org/officeDocument/2006/relationships/hyperlink" Target="http://www.freshmeat.net/" TargetMode="External"/><Relationship Id="rId17" Type="http://schemas.openxmlformats.org/officeDocument/2006/relationships/hyperlink" Target="http://user-mode-linux.sourceforge.net/" TargetMode="External"/><Relationship Id="rId25" Type="http://schemas.openxmlformats.org/officeDocument/2006/relationships/hyperlink" Target="http://www.diku.dk/ew2002/" TargetMode="External"/><Relationship Id="rId33" Type="http://schemas.openxmlformats.org/officeDocument/2006/relationships/hyperlink" Target="http://www.ecsl.cs.sunysb.edu/tr/rpe12.ps.gz" TargetMode="External"/><Relationship Id="rId38" Type="http://schemas.openxmlformats.org/officeDocument/2006/relationships/hyperlink" Target="http://people.redhat.com/mingo/exec-shield/ANNOUNCE-exec-shield" TargetMode="External"/><Relationship Id="rId46" Type="http://schemas.openxmlformats.org/officeDocument/2006/relationships/hyperlink" Target="http://aadebug2003.elis.rug.ac.be/" TargetMode="External"/><Relationship Id="rId59" Type="http://schemas.openxmlformats.org/officeDocument/2006/relationships/hyperlink" Target="http://www.cs.utk.edu/~plank/plank/papers/USENIX-95W.html" TargetMode="External"/><Relationship Id="rId67" Type="http://schemas.openxmlformats.org/officeDocument/2006/relationships/hyperlink" Target="http://portal.acm.org/toc.cfm?id=319151&amp;coll=portal" TargetMode="External"/><Relationship Id="rId20" Type="http://schemas.openxmlformats.org/officeDocument/2006/relationships/hyperlink" Target="http://www.usenix.org/publications/library/proceedings/osdi02" TargetMode="External"/><Relationship Id="rId41" Type="http://schemas.openxmlformats.org/officeDocument/2006/relationships/hyperlink" Target="http://www.hpl.hp.com/personal/David_Mosberger/httperf.html" TargetMode="External"/><Relationship Id="rId54" Type="http://schemas.openxmlformats.org/officeDocument/2006/relationships/hyperlink" Target="http://portal.acm.org/toc.cfm?id=68210&amp;coll=portal" TargetMode="External"/><Relationship Id="rId62" Type="http://schemas.openxmlformats.org/officeDocument/2006/relationships/hyperlink" Target="http://www.usenix.org/publications/library/proceedings/usenix04" TargetMode="External"/><Relationship Id="rId70" Type="http://schemas.openxmlformats.org/officeDocument/2006/relationships/hyperlink" Target="http://capriccio.cs.berkeley.edu/publications.html" TargetMode="External"/><Relationship Id="rId75" Type="http://schemas.openxmlformats.org/officeDocument/2006/relationships/hyperlink" Target="http://portal.acm.org/toc.cfm?id=68210&amp;coll=portal" TargetMode="External"/><Relationship Id="rId1" Type="http://schemas.openxmlformats.org/officeDocument/2006/relationships/numbering" Target="numbering.xml"/><Relationship Id="rId6" Type="http://schemas.openxmlformats.org/officeDocument/2006/relationships/endnotes" Target="endnotes.xml"/><Relationship Id="rDeepLPNGImage" Type="http://schemas.openxmlformats.org/officeDocument/2006/relationships/image" Target="media/imageDeepL.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7265</Words>
  <Characters>41412</Characters>
  <Application>Microsoft Office Word</Application>
  <DocSecurity>0</DocSecurity>
  <Lines>345</Lines>
  <Paragraphs>97</Paragraphs>
  <ScaleCrop>false</ScaleCrop>
  <Company/>
  <LinksUpToDate>false</LinksUpToDate>
  <CharactersWithSpaces>48580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Jockey: A user-space library for record-replay debugging</dc:title>
  <dc:subject>his paper describes Jockey, an execution record/replay tool for debugging distributed Linux</dc:subject>
  <dc:creator>Saito</dc:creator>
  <cp:keywords>Jockey; debugging; Linux</cp:keywords>
  <cp:lastModifiedBy>Cui Ao</cp:lastModifiedBy>
  <cp:revision>2</cp:revision>
  <dcterms:created xsi:type="dcterms:W3CDTF">2021-01-30T02:56:00Z</dcterms:created>
  <dcterms:modified xsi:type="dcterms:W3CDTF">2021-01-30T02:56:00Z</dcterms:modified>
</cp:coreProperties>
</file>