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89C6E" w14:textId="77777777" w:rsidR="00D922D8" w:rsidRDefault="00D922D8">
      <w:pPr>
        <w:ind w:firstLine="480"/>
        <w:rPr>
          <w:rFonts w:eastAsia="黑体"/>
        </w:rPr>
      </w:pPr>
      <w:r>
        <w:rPr>
          <w:rFonts w:eastAsia="黑体"/>
        </w:rPr>
        <w:t>分类号：</w:t>
      </w:r>
      <w:r>
        <w:rPr>
          <w:rFonts w:eastAsia="黑体"/>
        </w:rPr>
        <w:t xml:space="preserve">                                      </w:t>
      </w:r>
      <w:r>
        <w:rPr>
          <w:rFonts w:eastAsia="黑体"/>
        </w:rPr>
        <w:t>密级：</w:t>
      </w:r>
      <w:r>
        <w:rPr>
          <w:rFonts w:eastAsia="黑体"/>
        </w:rPr>
        <w:t xml:space="preserve"> </w:t>
      </w:r>
    </w:p>
    <w:p w14:paraId="62A5DF72" w14:textId="77777777" w:rsidR="00D922D8" w:rsidRDefault="00D922D8">
      <w:pPr>
        <w:ind w:firstLine="880"/>
        <w:rPr>
          <w:rFonts w:eastAsia="黑体"/>
          <w:sz w:val="28"/>
        </w:rPr>
      </w:pPr>
      <w:r>
        <w:rPr>
          <w:rFonts w:eastAsia="黑体"/>
          <w:spacing w:val="100"/>
        </w:rPr>
        <w:t>UDC</w:t>
      </w:r>
      <w:r>
        <w:rPr>
          <w:rFonts w:eastAsia="黑体"/>
          <w:spacing w:val="100"/>
        </w:rPr>
        <w:t>：</w:t>
      </w:r>
      <w:r>
        <w:rPr>
          <w:rFonts w:eastAsia="黑体"/>
        </w:rPr>
        <w:t xml:space="preserve">                                     </w:t>
      </w:r>
      <w:r>
        <w:rPr>
          <w:rFonts w:eastAsia="黑体"/>
        </w:rPr>
        <w:t>学号：</w:t>
      </w:r>
      <w:r>
        <w:rPr>
          <w:rFonts w:eastAsia="黑体"/>
          <w:sz w:val="28"/>
        </w:rPr>
        <w:t xml:space="preserve"> </w:t>
      </w:r>
    </w:p>
    <w:p w14:paraId="1079F272" w14:textId="77777777" w:rsidR="00D922D8" w:rsidRDefault="00D922D8">
      <w:pPr>
        <w:spacing w:line="480" w:lineRule="auto"/>
        <w:ind w:firstLine="720"/>
        <w:jc w:val="center"/>
        <w:rPr>
          <w:rFonts w:eastAsia="黑体"/>
          <w:sz w:val="36"/>
        </w:rPr>
      </w:pPr>
    </w:p>
    <w:p w14:paraId="3156A8ED" w14:textId="77777777" w:rsidR="00D922D8" w:rsidRDefault="00D922D8">
      <w:pPr>
        <w:spacing w:line="800" w:lineRule="exact"/>
        <w:ind w:firstLine="640"/>
        <w:jc w:val="center"/>
        <w:rPr>
          <w:rFonts w:eastAsia="黑体"/>
          <w:sz w:val="32"/>
        </w:rPr>
      </w:pPr>
      <w:r>
        <w:rPr>
          <w:rFonts w:eastAsia="黑体"/>
          <w:sz w:val="32"/>
        </w:rPr>
        <w:t>南</w:t>
      </w:r>
      <w:r>
        <w:rPr>
          <w:rFonts w:eastAsia="黑体"/>
          <w:sz w:val="32"/>
        </w:rPr>
        <w:t xml:space="preserve"> </w:t>
      </w:r>
      <w:r>
        <w:rPr>
          <w:rFonts w:eastAsia="黑体"/>
          <w:sz w:val="32"/>
        </w:rPr>
        <w:t>昌</w:t>
      </w:r>
      <w:r>
        <w:rPr>
          <w:rFonts w:eastAsia="黑体"/>
          <w:sz w:val="32"/>
        </w:rPr>
        <w:t xml:space="preserve"> </w:t>
      </w:r>
      <w:r>
        <w:rPr>
          <w:rFonts w:eastAsia="黑体"/>
          <w:sz w:val="32"/>
        </w:rPr>
        <w:t>大</w:t>
      </w:r>
      <w:r>
        <w:rPr>
          <w:rFonts w:eastAsia="黑体"/>
          <w:sz w:val="32"/>
        </w:rPr>
        <w:t xml:space="preserve"> </w:t>
      </w:r>
      <w:r>
        <w:rPr>
          <w:rFonts w:eastAsia="黑体"/>
          <w:sz w:val="32"/>
        </w:rPr>
        <w:t>学</w:t>
      </w:r>
      <w:r w:rsidR="005C03D6">
        <w:rPr>
          <w:rFonts w:eastAsia="黑体"/>
          <w:sz w:val="32"/>
        </w:rPr>
        <w:t xml:space="preserve"> </w:t>
      </w:r>
      <w:r w:rsidR="0064050D">
        <w:rPr>
          <w:rFonts w:eastAsia="黑体"/>
          <w:sz w:val="32"/>
        </w:rPr>
        <w:t>硕</w:t>
      </w:r>
      <w:r w:rsidR="005C03D6">
        <w:rPr>
          <w:rFonts w:eastAsia="黑体" w:hint="eastAsia"/>
          <w:sz w:val="32"/>
        </w:rPr>
        <w:t xml:space="preserve"> </w:t>
      </w:r>
      <w:r w:rsidR="0064050D">
        <w:rPr>
          <w:rFonts w:eastAsia="黑体"/>
          <w:sz w:val="32"/>
        </w:rPr>
        <w:t>士</w:t>
      </w:r>
      <w:r>
        <w:rPr>
          <w:rFonts w:eastAsia="黑体"/>
          <w:sz w:val="32"/>
        </w:rPr>
        <w:t xml:space="preserve"> </w:t>
      </w:r>
      <w:proofErr w:type="gramStart"/>
      <w:r>
        <w:rPr>
          <w:rFonts w:eastAsia="黑体"/>
          <w:sz w:val="32"/>
        </w:rPr>
        <w:t>研</w:t>
      </w:r>
      <w:proofErr w:type="gramEnd"/>
      <w:r>
        <w:rPr>
          <w:rFonts w:eastAsia="黑体"/>
          <w:sz w:val="32"/>
        </w:rPr>
        <w:t xml:space="preserve"> </w:t>
      </w:r>
      <w:r>
        <w:rPr>
          <w:rFonts w:eastAsia="黑体"/>
          <w:sz w:val="32"/>
        </w:rPr>
        <w:t>究</w:t>
      </w:r>
      <w:r>
        <w:rPr>
          <w:rFonts w:eastAsia="黑体"/>
          <w:sz w:val="32"/>
        </w:rPr>
        <w:t xml:space="preserve"> </w:t>
      </w:r>
      <w:r>
        <w:rPr>
          <w:rFonts w:eastAsia="黑体"/>
          <w:sz w:val="32"/>
        </w:rPr>
        <w:t>生</w:t>
      </w:r>
      <w:r>
        <w:rPr>
          <w:rFonts w:eastAsia="黑体"/>
          <w:sz w:val="32"/>
        </w:rPr>
        <w:t xml:space="preserve"> </w:t>
      </w:r>
    </w:p>
    <w:p w14:paraId="649B57B3" w14:textId="77777777" w:rsidR="00D922D8" w:rsidRDefault="00D922D8">
      <w:pPr>
        <w:spacing w:line="800" w:lineRule="exact"/>
        <w:ind w:firstLine="960"/>
        <w:jc w:val="center"/>
        <w:rPr>
          <w:rFonts w:eastAsia="黑体"/>
          <w:sz w:val="48"/>
        </w:rPr>
      </w:pPr>
      <w:r>
        <w:rPr>
          <w:rFonts w:eastAsia="黑体"/>
          <w:sz w:val="48"/>
        </w:rPr>
        <w:t>学</w:t>
      </w:r>
      <w:r>
        <w:rPr>
          <w:rFonts w:eastAsia="黑体"/>
          <w:sz w:val="48"/>
        </w:rPr>
        <w:t xml:space="preserve"> </w:t>
      </w:r>
      <w:r>
        <w:rPr>
          <w:rFonts w:eastAsia="黑体"/>
          <w:sz w:val="48"/>
        </w:rPr>
        <w:t>位</w:t>
      </w:r>
      <w:r>
        <w:rPr>
          <w:rFonts w:eastAsia="黑体"/>
          <w:sz w:val="48"/>
        </w:rPr>
        <w:t xml:space="preserve"> </w:t>
      </w:r>
      <w:r>
        <w:rPr>
          <w:rFonts w:eastAsia="黑体"/>
          <w:sz w:val="48"/>
        </w:rPr>
        <w:t>论</w:t>
      </w:r>
      <w:r>
        <w:rPr>
          <w:rFonts w:eastAsia="黑体"/>
          <w:sz w:val="48"/>
        </w:rPr>
        <w:t xml:space="preserve"> </w:t>
      </w:r>
      <w:r>
        <w:rPr>
          <w:rFonts w:eastAsia="黑体"/>
          <w:sz w:val="48"/>
        </w:rPr>
        <w:t>文</w:t>
      </w:r>
    </w:p>
    <w:p w14:paraId="3680526F" w14:textId="77777777" w:rsidR="00D922D8" w:rsidRDefault="00D922D8">
      <w:pPr>
        <w:spacing w:line="480" w:lineRule="auto"/>
        <w:ind w:firstLine="723"/>
        <w:jc w:val="center"/>
        <w:rPr>
          <w:rFonts w:eastAsia="黑体"/>
          <w:b/>
          <w:bCs/>
          <w:sz w:val="36"/>
        </w:rPr>
      </w:pPr>
    </w:p>
    <w:p w14:paraId="73E72F15" w14:textId="77777777" w:rsidR="00D922D8" w:rsidRDefault="0068765F">
      <w:pPr>
        <w:spacing w:line="440" w:lineRule="exact"/>
        <w:ind w:firstLine="723"/>
        <w:jc w:val="center"/>
        <w:rPr>
          <w:rFonts w:eastAsia="黑体"/>
          <w:b/>
          <w:bCs/>
          <w:sz w:val="36"/>
        </w:rPr>
      </w:pPr>
      <w:bookmarkStart w:id="0" w:name="_Hlk98604917"/>
      <w:r w:rsidRPr="0068765F">
        <w:rPr>
          <w:rFonts w:eastAsia="黑体" w:hint="eastAsia"/>
          <w:b/>
          <w:bCs/>
          <w:sz w:val="36"/>
        </w:rPr>
        <w:t>基于</w:t>
      </w:r>
      <w:r w:rsidRPr="0068765F">
        <w:rPr>
          <w:rFonts w:eastAsia="黑体" w:hint="eastAsia"/>
          <w:b/>
          <w:bCs/>
          <w:sz w:val="36"/>
        </w:rPr>
        <w:t>RISC-V</w:t>
      </w:r>
      <w:r w:rsidRPr="0068765F">
        <w:rPr>
          <w:rFonts w:eastAsia="黑体" w:hint="eastAsia"/>
          <w:b/>
          <w:bCs/>
          <w:sz w:val="36"/>
        </w:rPr>
        <w:t>架构的容器化可重现方法研究</w:t>
      </w:r>
      <w:bookmarkEnd w:id="0"/>
    </w:p>
    <w:p w14:paraId="5AE2482B" w14:textId="77777777" w:rsidR="001550F6" w:rsidRDefault="00731EAA" w:rsidP="0085038F">
      <w:pPr>
        <w:ind w:firstLine="562"/>
        <w:jc w:val="center"/>
        <w:rPr>
          <w:b/>
          <w:bCs/>
          <w:sz w:val="28"/>
        </w:rPr>
      </w:pPr>
      <w:r>
        <w:rPr>
          <w:b/>
          <w:bCs/>
          <w:sz w:val="28"/>
        </w:rPr>
        <w:t>Research of</w:t>
      </w:r>
      <w:r w:rsidR="0085038F" w:rsidRPr="0085038F">
        <w:rPr>
          <w:b/>
          <w:bCs/>
          <w:sz w:val="28"/>
        </w:rPr>
        <w:t xml:space="preserve"> Reproducible</w:t>
      </w:r>
      <w:r>
        <w:rPr>
          <w:b/>
          <w:bCs/>
          <w:sz w:val="28"/>
        </w:rPr>
        <w:t xml:space="preserve"> Container</w:t>
      </w:r>
      <w:r w:rsidR="001550F6">
        <w:rPr>
          <w:b/>
          <w:bCs/>
          <w:sz w:val="28"/>
        </w:rPr>
        <w:t xml:space="preserve"> </w:t>
      </w:r>
      <w:r w:rsidR="0085038F" w:rsidRPr="0085038F">
        <w:rPr>
          <w:b/>
          <w:bCs/>
          <w:sz w:val="28"/>
        </w:rPr>
        <w:t xml:space="preserve">Based on </w:t>
      </w:r>
    </w:p>
    <w:p w14:paraId="13D63FAE" w14:textId="35F77B67" w:rsidR="00D922D8" w:rsidRPr="0085038F" w:rsidRDefault="0085038F" w:rsidP="0085038F">
      <w:pPr>
        <w:ind w:firstLine="562"/>
        <w:jc w:val="center"/>
        <w:rPr>
          <w:b/>
          <w:bCs/>
          <w:sz w:val="28"/>
        </w:rPr>
      </w:pPr>
      <w:r w:rsidRPr="0085038F">
        <w:rPr>
          <w:b/>
          <w:bCs/>
          <w:sz w:val="28"/>
        </w:rPr>
        <w:t>RISC-V Architecture</w:t>
      </w:r>
    </w:p>
    <w:p w14:paraId="1D55ABB6" w14:textId="77777777" w:rsidR="00D922D8" w:rsidRDefault="00D922D8">
      <w:pPr>
        <w:spacing w:line="480" w:lineRule="auto"/>
        <w:ind w:firstLine="560"/>
        <w:jc w:val="center"/>
        <w:rPr>
          <w:sz w:val="28"/>
        </w:rPr>
      </w:pPr>
    </w:p>
    <w:p w14:paraId="7AA9331D" w14:textId="77777777" w:rsidR="00D922D8" w:rsidRDefault="00712BC8">
      <w:pPr>
        <w:spacing w:line="480" w:lineRule="auto"/>
        <w:ind w:firstLine="560"/>
        <w:jc w:val="center"/>
        <w:rPr>
          <w:sz w:val="28"/>
        </w:rPr>
      </w:pPr>
      <w:proofErr w:type="gramStart"/>
      <w:r>
        <w:rPr>
          <w:rFonts w:hint="eastAsia"/>
          <w:sz w:val="28"/>
        </w:rPr>
        <w:t>崔</w:t>
      </w:r>
      <w:proofErr w:type="gramEnd"/>
      <w:r>
        <w:rPr>
          <w:rFonts w:hint="eastAsia"/>
          <w:sz w:val="28"/>
        </w:rPr>
        <w:t>傲</w:t>
      </w:r>
    </w:p>
    <w:p w14:paraId="481AE31C" w14:textId="77777777" w:rsidR="00D922D8" w:rsidRDefault="00D922D8">
      <w:pPr>
        <w:pStyle w:val="TOC1"/>
        <w:spacing w:line="360" w:lineRule="auto"/>
        <w:ind w:firstLine="480"/>
      </w:pPr>
      <w:r>
        <w:t>培养单位（院、系）：</w:t>
      </w:r>
      <w:r w:rsidR="00712BC8">
        <w:rPr>
          <w:rFonts w:hint="eastAsia"/>
        </w:rPr>
        <w:t xml:space="preserve"> </w:t>
      </w:r>
      <w:r w:rsidR="0085038F">
        <w:t xml:space="preserve"> </w:t>
      </w:r>
      <w:r w:rsidR="000B694B">
        <w:t>数学与计算机学院</w:t>
      </w:r>
    </w:p>
    <w:p w14:paraId="4A878183" w14:textId="77777777" w:rsidR="00D922D8" w:rsidRDefault="00D922D8">
      <w:pPr>
        <w:spacing w:line="360" w:lineRule="auto"/>
        <w:ind w:firstLine="480"/>
        <w:rPr>
          <w:b/>
          <w:bCs/>
          <w:u w:val="single"/>
        </w:rPr>
      </w:pPr>
      <w:r>
        <w:t>指导教师姓名、职称：</w:t>
      </w:r>
      <w:r w:rsidR="0085038F">
        <w:rPr>
          <w:rFonts w:hint="eastAsia"/>
        </w:rPr>
        <w:t xml:space="preserve"> </w:t>
      </w:r>
      <w:proofErr w:type="gramStart"/>
      <w:r w:rsidR="000B694B">
        <w:t>徐子晨</w:t>
      </w:r>
      <w:proofErr w:type="gramEnd"/>
      <w:r w:rsidR="000B694B">
        <w:rPr>
          <w:rFonts w:hint="eastAsia"/>
        </w:rPr>
        <w:t xml:space="preserve"> </w:t>
      </w:r>
      <w:r w:rsidR="000B694B">
        <w:rPr>
          <w:rFonts w:hint="eastAsia"/>
        </w:rPr>
        <w:t>教授</w:t>
      </w:r>
    </w:p>
    <w:p w14:paraId="4B805E59" w14:textId="77777777" w:rsidR="00D922D8" w:rsidRDefault="00D922D8">
      <w:pPr>
        <w:spacing w:line="360" w:lineRule="auto"/>
        <w:ind w:firstLine="480"/>
        <w:rPr>
          <w:b/>
          <w:bCs/>
          <w:u w:val="single"/>
        </w:rPr>
      </w:pPr>
      <w:r>
        <w:rPr>
          <w:rFonts w:hAnsi="宋体"/>
        </w:rPr>
        <w:t>申请学位的学科门类</w:t>
      </w:r>
      <w:r>
        <w:t>：</w:t>
      </w:r>
      <w:r w:rsidR="0085038F">
        <w:rPr>
          <w:rFonts w:hint="eastAsia"/>
        </w:rPr>
        <w:t xml:space="preserve"> </w:t>
      </w:r>
      <w:r w:rsidR="000E5B6B">
        <w:t>工学</w:t>
      </w:r>
    </w:p>
    <w:p w14:paraId="16B05B6B" w14:textId="77777777" w:rsidR="00D922D8" w:rsidRDefault="00D922D8">
      <w:pPr>
        <w:spacing w:line="360" w:lineRule="auto"/>
        <w:ind w:firstLine="480"/>
      </w:pPr>
      <w:r>
        <w:t>学科专业名称：</w:t>
      </w:r>
      <w:r w:rsidR="00712BC8">
        <w:rPr>
          <w:rFonts w:hint="eastAsia"/>
        </w:rPr>
        <w:t xml:space="preserve"> </w:t>
      </w:r>
      <w:r w:rsidR="00712BC8">
        <w:t xml:space="preserve">     </w:t>
      </w:r>
      <w:r w:rsidR="0085038F">
        <w:t xml:space="preserve"> </w:t>
      </w:r>
      <w:r w:rsidR="000E5B6B">
        <w:t>计算机科学与技术</w:t>
      </w:r>
    </w:p>
    <w:p w14:paraId="06AFDE9B" w14:textId="77777777" w:rsidR="00D922D8" w:rsidRDefault="00D922D8">
      <w:pPr>
        <w:spacing w:line="360" w:lineRule="auto"/>
        <w:ind w:firstLine="480"/>
      </w:pPr>
      <w:r>
        <w:t>论文答辩日期：</w:t>
      </w:r>
      <w:r>
        <w:t xml:space="preserve"> </w:t>
      </w:r>
    </w:p>
    <w:p w14:paraId="23FBA5C5" w14:textId="77777777" w:rsidR="00D922D8" w:rsidRDefault="00D922D8">
      <w:pPr>
        <w:spacing w:line="480" w:lineRule="auto"/>
        <w:ind w:firstLine="560"/>
        <w:rPr>
          <w:sz w:val="28"/>
        </w:rPr>
      </w:pPr>
    </w:p>
    <w:p w14:paraId="081338A8" w14:textId="77777777" w:rsidR="00D922D8" w:rsidRDefault="00D922D8">
      <w:pPr>
        <w:spacing w:line="480" w:lineRule="auto"/>
        <w:ind w:firstLine="560"/>
        <w:jc w:val="center"/>
        <w:rPr>
          <w:u w:val="single"/>
        </w:rPr>
      </w:pPr>
      <w:r>
        <w:rPr>
          <w:sz w:val="28"/>
        </w:rPr>
        <w:t xml:space="preserve">                 </w:t>
      </w:r>
      <w:r>
        <w:t>答辩委员会主席：</w:t>
      </w:r>
      <w:r>
        <w:rPr>
          <w:u w:val="single"/>
        </w:rPr>
        <w:t xml:space="preserve">             </w:t>
      </w:r>
    </w:p>
    <w:p w14:paraId="64714073" w14:textId="77777777" w:rsidR="00D922D8" w:rsidRDefault="00D922D8">
      <w:pPr>
        <w:spacing w:line="480" w:lineRule="auto"/>
        <w:ind w:firstLine="480"/>
        <w:jc w:val="center"/>
        <w:rPr>
          <w:u w:val="single"/>
        </w:rPr>
      </w:pPr>
      <w:r>
        <w:t xml:space="preserve">                          </w:t>
      </w:r>
      <w:r>
        <w:t>评阅人：</w:t>
      </w:r>
      <w:r>
        <w:rPr>
          <w:u w:val="single"/>
        </w:rPr>
        <w:t xml:space="preserve">              </w:t>
      </w:r>
    </w:p>
    <w:p w14:paraId="67C25730" w14:textId="77777777" w:rsidR="00D922D8" w:rsidRDefault="00D922D8">
      <w:pPr>
        <w:spacing w:line="480" w:lineRule="auto"/>
        <w:ind w:firstLine="480"/>
        <w:jc w:val="center"/>
        <w:rPr>
          <w:u w:val="single"/>
        </w:rPr>
      </w:pPr>
      <w:r>
        <w:t xml:space="preserve">                 </w:t>
      </w:r>
      <w:r>
        <w:rPr>
          <w:u w:val="single"/>
        </w:rPr>
        <w:t xml:space="preserve">              </w:t>
      </w:r>
    </w:p>
    <w:p w14:paraId="2597BD5B" w14:textId="77777777" w:rsidR="00D922D8" w:rsidRDefault="00D922D8">
      <w:pPr>
        <w:spacing w:line="480" w:lineRule="auto"/>
        <w:ind w:firstLine="560"/>
        <w:jc w:val="center"/>
        <w:rPr>
          <w:sz w:val="28"/>
        </w:rPr>
      </w:pPr>
    </w:p>
    <w:p w14:paraId="49481BA2" w14:textId="77777777" w:rsidR="00D922D8" w:rsidRDefault="00D922D8">
      <w:pPr>
        <w:spacing w:line="480" w:lineRule="auto"/>
        <w:ind w:firstLine="480"/>
        <w:jc w:val="center"/>
        <w:rPr>
          <w:rFonts w:eastAsia="仿宋_GB2312"/>
        </w:rPr>
      </w:pPr>
      <w:r>
        <w:t xml:space="preserve"> </w:t>
      </w:r>
      <w:r>
        <w:t>年</w:t>
      </w:r>
      <w:r>
        <w:t xml:space="preserve">  </w:t>
      </w:r>
      <w:r>
        <w:t>月</w:t>
      </w:r>
      <w:r>
        <w:t xml:space="preserve">  </w:t>
      </w:r>
      <w:r>
        <w:t>日</w:t>
      </w:r>
    </w:p>
    <w:p w14:paraId="3EB36469" w14:textId="0E1164F4" w:rsidR="00D922D8" w:rsidRDefault="001E57B5" w:rsidP="001D77A8">
      <w:pPr>
        <w:pStyle w:val="0"/>
      </w:pPr>
      <w:r>
        <w:rPr>
          <w:rFonts w:hint="eastAsia"/>
        </w:rPr>
        <w:lastRenderedPageBreak/>
        <w:t>文献综述</w:t>
      </w:r>
    </w:p>
    <w:p w14:paraId="79010676" w14:textId="13AC5966" w:rsidR="00C54F6E" w:rsidRDefault="00C54F6E" w:rsidP="00C54F6E">
      <w:pPr>
        <w:ind w:firstLine="480"/>
      </w:pPr>
      <w:bookmarkStart w:id="1" w:name="_Toc93734159"/>
      <w:bookmarkStart w:id="2" w:name="_Toc97973317"/>
      <w:r w:rsidRPr="00C54F6E">
        <w:rPr>
          <w:rFonts w:hint="eastAsia"/>
        </w:rPr>
        <w:t>本文针对</w:t>
      </w:r>
      <w:r w:rsidRPr="00C54F6E">
        <w:rPr>
          <w:rFonts w:hint="eastAsia"/>
        </w:rPr>
        <w:t>RISC-V</w:t>
      </w:r>
      <w:r w:rsidRPr="00C54F6E">
        <w:rPr>
          <w:rFonts w:hint="eastAsia"/>
        </w:rPr>
        <w:t>上的程序执行的可重现性问题，设计实现一种轻量级的容器化可重现方法</w:t>
      </w:r>
      <w:r w:rsidR="00164BAB">
        <w:rPr>
          <w:rFonts w:hint="eastAsia"/>
        </w:rPr>
        <w:t>。</w:t>
      </w:r>
      <w:r w:rsidR="00164BAB">
        <w:rPr>
          <w:rFonts w:hint="eastAsia"/>
        </w:rPr>
        <w:t>可重现性可以进一步分解为两个子属性，即</w:t>
      </w:r>
      <w:r w:rsidR="00164BAB" w:rsidRPr="00B157E8">
        <w:rPr>
          <w:rFonts w:hint="eastAsia"/>
          <w:color w:val="538135" w:themeColor="accent6" w:themeShade="BF"/>
        </w:rPr>
        <w:t>确定性</w:t>
      </w:r>
      <w:r w:rsidR="00164BAB">
        <w:rPr>
          <w:rFonts w:hint="eastAsia"/>
        </w:rPr>
        <w:t>和</w:t>
      </w:r>
      <w:r w:rsidR="00164BAB" w:rsidRPr="00B157E8">
        <w:rPr>
          <w:rFonts w:hint="eastAsia"/>
          <w:color w:val="BF8F00" w:themeColor="accent4" w:themeShade="BF"/>
        </w:rPr>
        <w:t>可移植性</w:t>
      </w:r>
      <w:r w:rsidR="00164BAB" w:rsidRPr="001A6432">
        <w:rPr>
          <w:vertAlign w:val="superscript"/>
        </w:rPr>
        <w:fldChar w:fldCharType="begin"/>
      </w:r>
      <w:r w:rsidR="00164BAB" w:rsidRPr="001A6432">
        <w:rPr>
          <w:vertAlign w:val="superscript"/>
        </w:rPr>
        <w:instrText xml:space="preserve"> </w:instrText>
      </w:r>
      <w:r w:rsidR="00164BAB" w:rsidRPr="001A6432">
        <w:rPr>
          <w:rFonts w:hint="eastAsia"/>
          <w:vertAlign w:val="superscript"/>
        </w:rPr>
        <w:instrText>REF _Ref97977107 \n \h</w:instrText>
      </w:r>
      <w:r w:rsidR="00164BAB" w:rsidRPr="001A6432">
        <w:rPr>
          <w:vertAlign w:val="superscript"/>
        </w:rPr>
        <w:instrText xml:space="preserve"> </w:instrText>
      </w:r>
      <w:r w:rsidR="00164BAB">
        <w:rPr>
          <w:vertAlign w:val="superscript"/>
        </w:rPr>
        <w:instrText xml:space="preserve"> \* MERGEFORMAT </w:instrText>
      </w:r>
      <w:r w:rsidR="00164BAB" w:rsidRPr="001A6432">
        <w:rPr>
          <w:vertAlign w:val="superscript"/>
        </w:rPr>
      </w:r>
      <w:r w:rsidR="00164BAB" w:rsidRPr="001A6432">
        <w:rPr>
          <w:vertAlign w:val="superscript"/>
        </w:rPr>
        <w:fldChar w:fldCharType="separate"/>
      </w:r>
      <w:r w:rsidR="00164BAB">
        <w:rPr>
          <w:vertAlign w:val="superscript"/>
        </w:rPr>
        <w:t>[10]</w:t>
      </w:r>
      <w:r w:rsidR="00164BAB" w:rsidRPr="001A6432">
        <w:rPr>
          <w:vertAlign w:val="superscript"/>
        </w:rPr>
        <w:fldChar w:fldCharType="end"/>
      </w:r>
      <w:r w:rsidR="00164BAB">
        <w:rPr>
          <w:rFonts w:hint="eastAsia"/>
        </w:rPr>
        <w:t>：确定性保证相同输入情况下，反复执行程序始终得到相同的结果；可移植性则保证程序无需过多修改即可在不同机器上部署、执行。</w:t>
      </w:r>
      <w:r w:rsidR="00BA7B10">
        <w:rPr>
          <w:rFonts w:hint="eastAsia"/>
        </w:rPr>
        <w:t>在软件工程中，通常使用</w:t>
      </w:r>
      <w:r w:rsidR="00BA7B10" w:rsidRPr="004E2394">
        <w:rPr>
          <w:rFonts w:hint="eastAsia"/>
          <w:color w:val="FFC000"/>
        </w:rPr>
        <w:t>确定性重放</w:t>
      </w:r>
      <w:r w:rsidR="00BA7B10">
        <w:rPr>
          <w:rFonts w:hint="eastAsia"/>
        </w:rPr>
        <w:t>（</w:t>
      </w:r>
      <w:r w:rsidR="00BA7B10">
        <w:t>D</w:t>
      </w:r>
      <w:r w:rsidR="00BA7B10" w:rsidRPr="00C8640A">
        <w:t xml:space="preserve">eterministic </w:t>
      </w:r>
      <w:r w:rsidR="00BA7B10">
        <w:t>R</w:t>
      </w:r>
      <w:r w:rsidR="00BA7B10" w:rsidRPr="00C8640A">
        <w:t>eplay</w:t>
      </w:r>
      <w:r w:rsidR="00BA7B10">
        <w:rPr>
          <w:rFonts w:hint="eastAsia"/>
        </w:rPr>
        <w:t>，或记录重放，</w:t>
      </w:r>
      <w:r w:rsidR="00BA7B10">
        <w:rPr>
          <w:rFonts w:hint="eastAsia"/>
        </w:rPr>
        <w:t>R</w:t>
      </w:r>
      <w:r w:rsidR="00BA7B10">
        <w:t>ecord and Replay</w:t>
      </w:r>
      <w:r w:rsidR="00BA7B10">
        <w:rPr>
          <w:rFonts w:hint="eastAsia"/>
        </w:rPr>
        <w:t>,</w:t>
      </w:r>
      <w:r w:rsidR="00BA7B10">
        <w:t xml:space="preserve"> R</w:t>
      </w:r>
      <w:r w:rsidR="00F142F8">
        <w:t>&amp;</w:t>
      </w:r>
      <w:r w:rsidR="00BA7B10">
        <w:t>R</w:t>
      </w:r>
      <w:r w:rsidR="00BA7B10">
        <w:rPr>
          <w:rFonts w:hint="eastAsia"/>
        </w:rPr>
        <w:t>）技术实现程序的重现性。</w:t>
      </w:r>
      <w:r w:rsidR="00A10D08">
        <w:rPr>
          <w:rFonts w:hint="eastAsia"/>
        </w:rPr>
        <w:t>近</w:t>
      </w:r>
      <w:r w:rsidR="00093790">
        <w:rPr>
          <w:rFonts w:hint="eastAsia"/>
        </w:rPr>
        <w:t>年来</w:t>
      </w:r>
      <w:r w:rsidR="00897297">
        <w:rPr>
          <w:rFonts w:hint="eastAsia"/>
        </w:rPr>
        <w:t>，学术界</w:t>
      </w:r>
      <w:r w:rsidR="005F092C">
        <w:rPr>
          <w:rFonts w:hint="eastAsia"/>
        </w:rPr>
        <w:t>对确定性重放技术</w:t>
      </w:r>
      <w:r w:rsidR="00117BBA">
        <w:rPr>
          <w:rFonts w:hint="eastAsia"/>
        </w:rPr>
        <w:t>相关</w:t>
      </w:r>
      <w:r w:rsidR="00AF388B">
        <w:rPr>
          <w:rFonts w:hint="eastAsia"/>
        </w:rPr>
        <w:t>研究高度重视，以下对</w:t>
      </w:r>
      <w:r w:rsidR="004909D3">
        <w:rPr>
          <w:rFonts w:hint="eastAsia"/>
        </w:rPr>
        <w:t>其</w:t>
      </w:r>
      <w:r w:rsidR="00B30F06">
        <w:rPr>
          <w:rFonts w:hint="eastAsia"/>
        </w:rPr>
        <w:t>国内外</w:t>
      </w:r>
      <w:r w:rsidR="00F90F78">
        <w:rPr>
          <w:rFonts w:hint="eastAsia"/>
        </w:rPr>
        <w:t>研</w:t>
      </w:r>
      <w:r w:rsidR="005F092C">
        <w:rPr>
          <w:rFonts w:hint="eastAsia"/>
        </w:rPr>
        <w:t>究现状进行综述。</w:t>
      </w:r>
    </w:p>
    <w:p w14:paraId="69ED0481" w14:textId="3B7F3857" w:rsidR="00676E35" w:rsidRDefault="00101572" w:rsidP="000343E1">
      <w:pPr>
        <w:ind w:firstLine="480"/>
        <w:rPr>
          <w:color w:val="FFC000"/>
        </w:rPr>
      </w:pPr>
      <w:r>
        <w:rPr>
          <w:rFonts w:hint="eastAsia"/>
          <w:color w:val="FFC000"/>
        </w:rPr>
        <w:t>基于</w:t>
      </w:r>
      <w:r w:rsidR="00676E35">
        <w:rPr>
          <w:rFonts w:hint="eastAsia"/>
          <w:color w:val="FFC000"/>
        </w:rPr>
        <w:t>软件</w:t>
      </w:r>
      <w:r>
        <w:rPr>
          <w:rFonts w:hint="eastAsia"/>
          <w:color w:val="FFC000"/>
        </w:rPr>
        <w:t>的确定性从以下三个方向</w:t>
      </w:r>
      <w:r w:rsidR="008D7799">
        <w:rPr>
          <w:rFonts w:hint="eastAsia"/>
          <w:color w:val="FFC000"/>
        </w:rPr>
        <w:t>考虑</w:t>
      </w:r>
    </w:p>
    <w:p w14:paraId="55EE477D" w14:textId="37074F2C" w:rsidR="0084511C" w:rsidRPr="001D2DD8" w:rsidRDefault="001D2DD8" w:rsidP="001D2DD8">
      <w:pPr>
        <w:ind w:left="480" w:firstLineChars="0" w:firstLine="0"/>
        <w:rPr>
          <w:color w:val="FFC000"/>
        </w:rPr>
      </w:pPr>
      <w:r>
        <w:rPr>
          <w:rFonts w:hint="eastAsia"/>
          <w:color w:val="FFC000"/>
        </w:rPr>
        <w:t>1</w:t>
      </w:r>
      <w:r>
        <w:rPr>
          <w:rFonts w:hint="eastAsia"/>
          <w:color w:val="FFC000"/>
        </w:rPr>
        <w:t>、</w:t>
      </w:r>
      <w:r w:rsidR="0084511C" w:rsidRPr="001D2DD8">
        <w:rPr>
          <w:rFonts w:hint="eastAsia"/>
          <w:color w:val="FFC000"/>
        </w:rPr>
        <w:t>程序</w:t>
      </w:r>
      <w:r w:rsidR="00C01BD2" w:rsidRPr="001D2DD8">
        <w:rPr>
          <w:rFonts w:hint="eastAsia"/>
          <w:color w:val="FFC000"/>
        </w:rPr>
        <w:t>-</w:t>
      </w:r>
      <w:r w:rsidR="00C01BD2" w:rsidRPr="001D2DD8">
        <w:rPr>
          <w:rFonts w:hint="eastAsia"/>
          <w:color w:val="FFC000"/>
        </w:rPr>
        <w:t>确定性执行</w:t>
      </w:r>
    </w:p>
    <w:p w14:paraId="3AC16F4F" w14:textId="2333D599" w:rsidR="00C97609" w:rsidRDefault="00C97609" w:rsidP="00493D51">
      <w:pPr>
        <w:ind w:firstLine="480"/>
        <w:rPr>
          <w:shd w:val="clear" w:color="auto" w:fill="FFFFFF"/>
        </w:rPr>
      </w:pPr>
      <w:bookmarkStart w:id="3" w:name="_Hlk98599430"/>
      <w:r>
        <w:rPr>
          <w:rFonts w:hint="eastAsia"/>
        </w:rPr>
        <w:t>可重现性的需求在</w:t>
      </w:r>
      <w:r w:rsidR="00D642B0">
        <w:rPr>
          <w:rFonts w:hint="eastAsia"/>
        </w:rPr>
        <w:t>1</w:t>
      </w:r>
      <w:r w:rsidR="00D642B0">
        <w:t>9</w:t>
      </w:r>
      <w:r w:rsidR="008C6441">
        <w:rPr>
          <w:rFonts w:hint="eastAsia"/>
        </w:rPr>
        <w:t>世纪</w:t>
      </w:r>
      <w:r w:rsidR="00D642B0">
        <w:t>80</w:t>
      </w:r>
      <w:r w:rsidR="00D642B0">
        <w:rPr>
          <w:rFonts w:hint="eastAsia"/>
        </w:rPr>
        <w:t>年代后期</w:t>
      </w:r>
      <w:r w:rsidR="00EF308B">
        <w:rPr>
          <w:rFonts w:hint="eastAsia"/>
        </w:rPr>
        <w:t>就引起了研究人员的注意</w:t>
      </w:r>
      <w:r w:rsidR="0019066A">
        <w:rPr>
          <w:rFonts w:hint="eastAsia"/>
        </w:rPr>
        <w:t>。在</w:t>
      </w:r>
      <w:r w:rsidR="00EF308B">
        <w:rPr>
          <w:rFonts w:hint="eastAsia"/>
        </w:rPr>
        <w:t>软件调试过程中</w:t>
      </w:r>
      <w:r w:rsidR="00E37820">
        <w:rPr>
          <w:rFonts w:hint="eastAsia"/>
        </w:rPr>
        <w:t>，软件开发人员通过循环执行</w:t>
      </w:r>
      <w:r w:rsidR="00787015">
        <w:rPr>
          <w:rFonts w:hint="eastAsia"/>
        </w:rPr>
        <w:t>顺序</w:t>
      </w:r>
      <w:r w:rsidR="00E37820">
        <w:rPr>
          <w:rFonts w:hint="eastAsia"/>
        </w:rPr>
        <w:t>程序</w:t>
      </w:r>
      <w:r w:rsidR="00EF0A5C">
        <w:rPr>
          <w:rFonts w:hint="eastAsia"/>
        </w:rPr>
        <w:t>，</w:t>
      </w:r>
      <w:r w:rsidR="00E37820">
        <w:rPr>
          <w:rFonts w:hint="eastAsia"/>
        </w:rPr>
        <w:t>发现和纠正程序执行中的错误</w:t>
      </w:r>
      <w:r w:rsidR="00EF308B">
        <w:rPr>
          <w:rFonts w:hint="eastAsia"/>
        </w:rPr>
        <w:t>。</w:t>
      </w:r>
      <w:r w:rsidR="00487700">
        <w:rPr>
          <w:rFonts w:hint="eastAsia"/>
        </w:rPr>
        <w:t>但是对并行程序的</w:t>
      </w:r>
      <w:r w:rsidR="00E003E5">
        <w:rPr>
          <w:rFonts w:hint="eastAsia"/>
        </w:rPr>
        <w:t>循环</w:t>
      </w:r>
      <w:r w:rsidR="00487700">
        <w:rPr>
          <w:rFonts w:hint="eastAsia"/>
        </w:rPr>
        <w:t>执行通常不会产生相同的结果。</w:t>
      </w:r>
      <w:r w:rsidR="004D4C69">
        <w:rPr>
          <w:rFonts w:hint="eastAsia"/>
        </w:rPr>
        <w:t>1</w:t>
      </w:r>
      <w:r w:rsidR="004D4C69">
        <w:t>987</w:t>
      </w:r>
      <w:r w:rsidR="004D4C69">
        <w:rPr>
          <w:rFonts w:hint="eastAsia"/>
        </w:rPr>
        <w:t>年，</w:t>
      </w:r>
      <w:r w:rsidR="00E32C15">
        <w:rPr>
          <w:shd w:val="clear" w:color="auto" w:fill="FFFFFF"/>
        </w:rPr>
        <w:t>LeBlanc</w:t>
      </w:r>
      <w:r w:rsidR="004D5F02">
        <w:rPr>
          <w:rFonts w:hint="eastAsia"/>
          <w:shd w:val="clear" w:color="auto" w:fill="FFFFFF"/>
        </w:rPr>
        <w:t>等人</w:t>
      </w:r>
      <w:r w:rsidR="00494748">
        <w:rPr>
          <w:rFonts w:hint="eastAsia"/>
          <w:shd w:val="clear" w:color="auto" w:fill="FFFFFF"/>
        </w:rPr>
        <w:t>提出了</w:t>
      </w:r>
      <w:r w:rsidR="006314EC" w:rsidRPr="006314EC">
        <w:rPr>
          <w:rFonts w:hint="eastAsia"/>
          <w:i/>
          <w:iCs/>
          <w:shd w:val="clear" w:color="auto" w:fill="FFFFFF"/>
        </w:rPr>
        <w:t>I</w:t>
      </w:r>
      <w:r w:rsidR="006314EC" w:rsidRPr="006314EC">
        <w:rPr>
          <w:i/>
          <w:iCs/>
          <w:shd w:val="clear" w:color="auto" w:fill="FFFFFF"/>
        </w:rPr>
        <w:t>nstant Replay</w:t>
      </w:r>
      <w:r w:rsidR="001D2DD8" w:rsidRPr="00BF358C">
        <w:rPr>
          <w:shd w:val="clear" w:color="auto" w:fill="FFFFFF"/>
          <w:vertAlign w:val="superscript"/>
        </w:rPr>
        <w:fldChar w:fldCharType="begin"/>
      </w:r>
      <w:r w:rsidR="001D2DD8" w:rsidRPr="00BF358C">
        <w:rPr>
          <w:shd w:val="clear" w:color="auto" w:fill="FFFFFF"/>
          <w:vertAlign w:val="superscript"/>
        </w:rPr>
        <w:instrText xml:space="preserve"> REF _Ref98542768 \r \h </w:instrText>
      </w:r>
      <w:r w:rsidR="001D2DD8" w:rsidRPr="00BF358C">
        <w:rPr>
          <w:shd w:val="clear" w:color="auto" w:fill="FFFFFF"/>
          <w:vertAlign w:val="superscript"/>
        </w:rPr>
      </w:r>
      <w:r w:rsidR="00BF358C" w:rsidRPr="00BF358C">
        <w:rPr>
          <w:shd w:val="clear" w:color="auto" w:fill="FFFFFF"/>
          <w:vertAlign w:val="superscript"/>
        </w:rPr>
        <w:instrText xml:space="preserve"> \* MERGEFORMAT </w:instrText>
      </w:r>
      <w:r w:rsidR="001D2DD8" w:rsidRPr="00BF358C">
        <w:rPr>
          <w:shd w:val="clear" w:color="auto" w:fill="FFFFFF"/>
          <w:vertAlign w:val="superscript"/>
        </w:rPr>
        <w:fldChar w:fldCharType="separate"/>
      </w:r>
      <w:r w:rsidR="001D2DD8" w:rsidRPr="00BF358C">
        <w:rPr>
          <w:shd w:val="clear" w:color="auto" w:fill="FFFFFF"/>
          <w:vertAlign w:val="superscript"/>
        </w:rPr>
        <w:t>[1]</w:t>
      </w:r>
      <w:r w:rsidR="001D2DD8" w:rsidRPr="00BF358C">
        <w:rPr>
          <w:shd w:val="clear" w:color="auto" w:fill="FFFFFF"/>
          <w:vertAlign w:val="superscript"/>
        </w:rPr>
        <w:fldChar w:fldCharType="end"/>
      </w:r>
      <w:r w:rsidR="006314EC">
        <w:rPr>
          <w:rFonts w:hint="eastAsia"/>
          <w:shd w:val="clear" w:color="auto" w:fill="FFFFFF"/>
        </w:rPr>
        <w:t>，作为一种</w:t>
      </w:r>
      <w:r w:rsidR="00494748">
        <w:rPr>
          <w:rFonts w:hint="eastAsia"/>
          <w:shd w:val="clear" w:color="auto" w:fill="FFFFFF"/>
        </w:rPr>
        <w:t>重现并行程序执行行为的</w:t>
      </w:r>
      <w:r w:rsidR="009358E3">
        <w:rPr>
          <w:rFonts w:hint="eastAsia"/>
          <w:shd w:val="clear" w:color="auto" w:fill="FFFFFF"/>
        </w:rPr>
        <w:t>一般解决方案</w:t>
      </w:r>
      <w:r w:rsidR="00D738A9">
        <w:rPr>
          <w:rFonts w:hint="eastAsia"/>
          <w:shd w:val="clear" w:color="auto" w:fill="FFFFFF"/>
        </w:rPr>
        <w:t>。</w:t>
      </w:r>
      <w:r w:rsidR="00D738A9" w:rsidRPr="006314EC">
        <w:rPr>
          <w:rFonts w:hint="eastAsia"/>
          <w:i/>
          <w:iCs/>
          <w:shd w:val="clear" w:color="auto" w:fill="FFFFFF"/>
        </w:rPr>
        <w:t>I</w:t>
      </w:r>
      <w:r w:rsidR="00D738A9" w:rsidRPr="006314EC">
        <w:rPr>
          <w:i/>
          <w:iCs/>
          <w:shd w:val="clear" w:color="auto" w:fill="FFFFFF"/>
        </w:rPr>
        <w:t>nstant Replay</w:t>
      </w:r>
      <w:r w:rsidR="0030472C">
        <w:rPr>
          <w:rFonts w:hint="eastAsia"/>
          <w:shd w:val="clear" w:color="auto" w:fill="FFFFFF"/>
        </w:rPr>
        <w:t>通过记录重点事件发生的时序</w:t>
      </w:r>
      <w:r w:rsidR="00D738A9">
        <w:rPr>
          <w:rFonts w:hint="eastAsia"/>
          <w:shd w:val="clear" w:color="auto" w:fill="FFFFFF"/>
        </w:rPr>
        <w:t>，</w:t>
      </w:r>
      <w:r w:rsidR="005D7901">
        <w:rPr>
          <w:rFonts w:hint="eastAsia"/>
          <w:shd w:val="clear" w:color="auto" w:fill="FFFFFF"/>
        </w:rPr>
        <w:t>保存程序重放所需的信息。</w:t>
      </w:r>
      <w:r w:rsidR="00D738A9" w:rsidRPr="006314EC">
        <w:rPr>
          <w:rFonts w:hint="eastAsia"/>
          <w:i/>
          <w:iCs/>
          <w:shd w:val="clear" w:color="auto" w:fill="FFFFFF"/>
        </w:rPr>
        <w:t>I</w:t>
      </w:r>
      <w:r w:rsidR="00D738A9" w:rsidRPr="006314EC">
        <w:rPr>
          <w:i/>
          <w:iCs/>
          <w:shd w:val="clear" w:color="auto" w:fill="FFFFFF"/>
        </w:rPr>
        <w:t>nstant Replay</w:t>
      </w:r>
      <w:r w:rsidR="00D738A9" w:rsidRPr="00D738A9">
        <w:rPr>
          <w:rFonts w:hint="eastAsia"/>
          <w:shd w:val="clear" w:color="auto" w:fill="FFFFFF"/>
        </w:rPr>
        <w:t>后来</w:t>
      </w:r>
      <w:r w:rsidR="00D738A9">
        <w:rPr>
          <w:rFonts w:hint="eastAsia"/>
          <w:shd w:val="clear" w:color="auto" w:fill="FFFFFF"/>
        </w:rPr>
        <w:t>成为了</w:t>
      </w:r>
      <w:r w:rsidR="006C2B7B">
        <w:rPr>
          <w:rFonts w:hint="eastAsia"/>
          <w:shd w:val="clear" w:color="auto" w:fill="FFFFFF"/>
        </w:rPr>
        <w:t>多项确定性重放技术</w:t>
      </w:r>
      <w:r w:rsidR="007741D5">
        <w:rPr>
          <w:rFonts w:hint="eastAsia"/>
          <w:shd w:val="clear" w:color="auto" w:fill="FFFFFF"/>
        </w:rPr>
        <w:t>的前身，乃至发展出了分布式内存</w:t>
      </w:r>
      <w:r w:rsidR="008A7152">
        <w:rPr>
          <w:rFonts w:hint="eastAsia"/>
          <w:shd w:val="clear" w:color="auto" w:fill="FFFFFF"/>
        </w:rPr>
        <w:t>上的可重现</w:t>
      </w:r>
      <w:r w:rsidR="007741D5">
        <w:rPr>
          <w:rFonts w:hint="eastAsia"/>
          <w:shd w:val="clear" w:color="auto" w:fill="FFFFFF"/>
        </w:rPr>
        <w:t>模型。</w:t>
      </w:r>
    </w:p>
    <w:p w14:paraId="019564C5" w14:textId="6B1B5665" w:rsidR="00816F72" w:rsidRPr="00E32C15" w:rsidRDefault="00816F72" w:rsidP="00816F72">
      <w:pPr>
        <w:pStyle w:val="a"/>
        <w:rPr>
          <w:color w:val="FFC000"/>
        </w:rPr>
      </w:pPr>
      <w:bookmarkStart w:id="4" w:name="_Ref98542768"/>
      <w:r>
        <w:rPr>
          <w:shd w:val="clear" w:color="auto" w:fill="FFFFFF"/>
        </w:rPr>
        <w:t>LeBlanc T J, Mellor-Crummey J M. Debugging parallel programs with instant replay[J]. IEEE Transactions on Computers, 1987, 36(4): 471-482.</w:t>
      </w:r>
      <w:bookmarkEnd w:id="3"/>
      <w:bookmarkEnd w:id="4"/>
    </w:p>
    <w:p w14:paraId="12CE637B" w14:textId="7889028F" w:rsidR="00E32C15" w:rsidRPr="00C97609" w:rsidRDefault="005D0023" w:rsidP="005D0023">
      <w:pPr>
        <w:ind w:firstLine="480"/>
        <w:rPr>
          <w:rFonts w:hint="eastAsia"/>
        </w:rPr>
      </w:pPr>
      <w:r>
        <w:rPr>
          <w:rFonts w:hint="eastAsia"/>
        </w:rPr>
        <w:t>1</w:t>
      </w:r>
      <w:r>
        <w:t>988</w:t>
      </w:r>
      <w:r>
        <w:rPr>
          <w:rFonts w:hint="eastAsia"/>
        </w:rPr>
        <w:t>年</w:t>
      </w:r>
    </w:p>
    <w:p w14:paraId="72F7E11B" w14:textId="16AC3E75" w:rsidR="00AE511C" w:rsidRPr="00AE511C" w:rsidRDefault="00AE511C" w:rsidP="00AE511C">
      <w:pPr>
        <w:ind w:firstLineChars="0"/>
        <w:rPr>
          <w:rFonts w:hint="eastAsia"/>
          <w:color w:val="FFC000"/>
        </w:rPr>
      </w:pPr>
      <w:r>
        <w:rPr>
          <w:rFonts w:hint="eastAsia"/>
          <w:color w:val="FFC000"/>
        </w:rPr>
        <w:t>确定性执行（</w:t>
      </w:r>
      <w:r>
        <w:rPr>
          <w:color w:val="FFC000"/>
        </w:rPr>
        <w:t>Deterministic Execution</w:t>
      </w:r>
      <w:r>
        <w:rPr>
          <w:rFonts w:hint="eastAsia"/>
          <w:color w:val="FFC000"/>
        </w:rPr>
        <w:t>）</w:t>
      </w:r>
    </w:p>
    <w:p w14:paraId="352E2DDA" w14:textId="2EFDEBD7" w:rsidR="0084511C" w:rsidRPr="009F2466" w:rsidRDefault="000343E1" w:rsidP="000343E1">
      <w:pPr>
        <w:ind w:left="480" w:firstLineChars="0" w:firstLine="0"/>
        <w:rPr>
          <w:color w:val="FFC000"/>
        </w:rPr>
      </w:pPr>
      <w:r w:rsidRPr="009F2466">
        <w:rPr>
          <w:rFonts w:hint="eastAsia"/>
          <w:color w:val="FFC000"/>
        </w:rPr>
        <w:t>2</w:t>
      </w:r>
      <w:r w:rsidRPr="009F2466">
        <w:rPr>
          <w:rFonts w:hint="eastAsia"/>
          <w:color w:val="FFC000"/>
        </w:rPr>
        <w:t>、</w:t>
      </w:r>
      <w:r w:rsidR="0084511C" w:rsidRPr="009F2466">
        <w:rPr>
          <w:rFonts w:hint="eastAsia"/>
          <w:color w:val="FFC000"/>
        </w:rPr>
        <w:t>环境</w:t>
      </w:r>
      <w:r w:rsidR="000010D8">
        <w:rPr>
          <w:rFonts w:hint="eastAsia"/>
          <w:color w:val="FFC000"/>
        </w:rPr>
        <w:t>-</w:t>
      </w:r>
      <w:r w:rsidR="000010D8">
        <w:rPr>
          <w:rFonts w:hint="eastAsia"/>
          <w:color w:val="FFC000"/>
        </w:rPr>
        <w:t>确定性执行系统</w:t>
      </w:r>
    </w:p>
    <w:p w14:paraId="0727D88B" w14:textId="7C33F8A7" w:rsidR="0084511C" w:rsidRPr="009F2466" w:rsidRDefault="000343E1" w:rsidP="000343E1">
      <w:pPr>
        <w:ind w:left="480" w:firstLineChars="0" w:firstLine="0"/>
        <w:rPr>
          <w:rFonts w:hint="eastAsia"/>
          <w:color w:val="FFC000"/>
        </w:rPr>
      </w:pPr>
      <w:r w:rsidRPr="009F2466">
        <w:rPr>
          <w:rFonts w:hint="eastAsia"/>
          <w:color w:val="FFC000"/>
        </w:rPr>
        <w:t>3</w:t>
      </w:r>
      <w:r w:rsidRPr="009F2466">
        <w:rPr>
          <w:rFonts w:hint="eastAsia"/>
          <w:color w:val="FFC000"/>
        </w:rPr>
        <w:t>、虚拟化</w:t>
      </w:r>
      <w:r w:rsidR="00FE334E">
        <w:rPr>
          <w:rFonts w:hint="eastAsia"/>
          <w:color w:val="FFC000"/>
        </w:rPr>
        <w:t>-</w:t>
      </w:r>
    </w:p>
    <w:p w14:paraId="03C08B4F" w14:textId="0CAD1817" w:rsidR="0084511C" w:rsidRDefault="0084511C" w:rsidP="00C54F6E">
      <w:pPr>
        <w:ind w:firstLine="480"/>
      </w:pPr>
    </w:p>
    <w:p w14:paraId="6781DB48" w14:textId="5CCA97F5" w:rsidR="0084511C" w:rsidRDefault="0084511C" w:rsidP="00C54F6E">
      <w:pPr>
        <w:ind w:firstLine="480"/>
      </w:pPr>
    </w:p>
    <w:p w14:paraId="6334726F" w14:textId="6E1703C2" w:rsidR="00957630" w:rsidRDefault="00957630" w:rsidP="00C54F6E">
      <w:pPr>
        <w:ind w:firstLine="480"/>
      </w:pPr>
    </w:p>
    <w:p w14:paraId="03F817DA" w14:textId="5FB7A8BC" w:rsidR="00957630" w:rsidRDefault="00957630" w:rsidP="00C54F6E">
      <w:pPr>
        <w:ind w:firstLine="480"/>
      </w:pPr>
    </w:p>
    <w:p w14:paraId="23D12A63" w14:textId="7BF2FF8B" w:rsidR="00957630" w:rsidRDefault="00957630" w:rsidP="00C54F6E">
      <w:pPr>
        <w:ind w:firstLine="480"/>
      </w:pPr>
    </w:p>
    <w:p w14:paraId="34427647" w14:textId="74C04227" w:rsidR="00751AA2" w:rsidRDefault="00751AA2" w:rsidP="00C54F6E">
      <w:pPr>
        <w:ind w:firstLine="480"/>
      </w:pPr>
    </w:p>
    <w:p w14:paraId="0EB6D37F" w14:textId="77777777" w:rsidR="00751AA2" w:rsidRDefault="00751AA2" w:rsidP="00C54F6E">
      <w:pPr>
        <w:ind w:firstLine="480"/>
        <w:rPr>
          <w:rFonts w:hint="eastAsia"/>
        </w:rPr>
      </w:pPr>
    </w:p>
    <w:p w14:paraId="076281CB" w14:textId="6D376E22" w:rsidR="000E1E94" w:rsidRDefault="00957630" w:rsidP="00C54F6E">
      <w:pPr>
        <w:ind w:firstLine="480"/>
      </w:pPr>
      <w:r w:rsidRPr="009F2466">
        <w:rPr>
          <w:rFonts w:hint="eastAsia"/>
          <w:color w:val="FFC000"/>
        </w:rPr>
        <w:lastRenderedPageBreak/>
        <w:t>2</w:t>
      </w:r>
      <w:r w:rsidRPr="009F2466">
        <w:rPr>
          <w:rFonts w:hint="eastAsia"/>
          <w:color w:val="FFC000"/>
        </w:rPr>
        <w:t>、环境</w:t>
      </w:r>
      <w:r>
        <w:rPr>
          <w:rFonts w:hint="eastAsia"/>
          <w:color w:val="FFC000"/>
        </w:rPr>
        <w:t>-</w:t>
      </w:r>
      <w:r>
        <w:rPr>
          <w:rFonts w:hint="eastAsia"/>
          <w:color w:val="FFC000"/>
        </w:rPr>
        <w:t>确定性执行系统</w:t>
      </w:r>
    </w:p>
    <w:p w14:paraId="2715CF8D" w14:textId="679183A2" w:rsidR="000E1E94" w:rsidRPr="0084511C" w:rsidRDefault="009E4526" w:rsidP="00C54F6E">
      <w:pPr>
        <w:ind w:firstLine="480"/>
        <w:rPr>
          <w:rFonts w:hint="eastAsia"/>
        </w:rPr>
      </w:pPr>
      <w:bookmarkStart w:id="5" w:name="_Hlk98600596"/>
      <w:r w:rsidRPr="006820E8">
        <w:t>Aviram</w:t>
      </w:r>
      <w:r w:rsidRPr="000E1E94">
        <w:t xml:space="preserve"> </w:t>
      </w:r>
      <w:r w:rsidR="000E1E94">
        <w:rPr>
          <w:rFonts w:hint="eastAsia"/>
        </w:rPr>
        <w:t>等人</w:t>
      </w:r>
      <w:r w:rsidR="00CC7867">
        <w:rPr>
          <w:rFonts w:hint="eastAsia"/>
        </w:rPr>
        <w:t>2</w:t>
      </w:r>
      <w:r w:rsidR="00CC7867">
        <w:t>010</w:t>
      </w:r>
      <w:r w:rsidR="00CC7867">
        <w:rPr>
          <w:rFonts w:hint="eastAsia"/>
        </w:rPr>
        <w:t>年提出了</w:t>
      </w:r>
      <w:r w:rsidR="004B7ADA" w:rsidRPr="004B7ADA">
        <w:rPr>
          <w:i/>
          <w:iCs/>
        </w:rPr>
        <w:t>Determinato</w:t>
      </w:r>
      <w:r w:rsidR="004B7ADA" w:rsidRPr="004B7ADA">
        <w:rPr>
          <w:i/>
          <w:iCs/>
        </w:rPr>
        <w:t>r</w:t>
      </w:r>
      <w:r w:rsidR="00CC7867">
        <w:rPr>
          <w:rFonts w:hint="eastAsia"/>
        </w:rPr>
        <w:t>，</w:t>
      </w:r>
      <w:r w:rsidR="00953797">
        <w:rPr>
          <w:rFonts w:hint="eastAsia"/>
        </w:rPr>
        <w:t>这是一个</w:t>
      </w:r>
      <w:r w:rsidR="00811CDF">
        <w:rPr>
          <w:rFonts w:hint="eastAsia"/>
        </w:rPr>
        <w:t>围绕</w:t>
      </w:r>
      <w:r w:rsidR="00953797">
        <w:rPr>
          <w:rFonts w:hint="eastAsia"/>
        </w:rPr>
        <w:t>确定性</w:t>
      </w:r>
      <w:r w:rsidR="00811CDF">
        <w:rPr>
          <w:rFonts w:hint="eastAsia"/>
        </w:rPr>
        <w:t>设计的</w:t>
      </w:r>
      <w:r w:rsidR="00953797">
        <w:rPr>
          <w:rFonts w:hint="eastAsia"/>
        </w:rPr>
        <w:t>操作系统</w:t>
      </w:r>
      <w:r w:rsidR="00FE334E">
        <w:rPr>
          <w:rFonts w:hint="eastAsia"/>
        </w:rPr>
        <w:t>抽象</w:t>
      </w:r>
      <w:r w:rsidR="00A3090F">
        <w:rPr>
          <w:rFonts w:hint="eastAsia"/>
        </w:rPr>
        <w:t>。</w:t>
      </w:r>
      <w:r w:rsidR="0084511C" w:rsidRPr="004B7ADA">
        <w:rPr>
          <w:i/>
          <w:iCs/>
        </w:rPr>
        <w:t>Determinator</w:t>
      </w:r>
      <w:r w:rsidR="0084511C" w:rsidRPr="0084511C">
        <w:rPr>
          <w:rFonts w:hint="eastAsia"/>
        </w:rPr>
        <w:t>实现</w:t>
      </w:r>
      <w:r w:rsidR="0084511C">
        <w:rPr>
          <w:rFonts w:hint="eastAsia"/>
        </w:rPr>
        <w:t>了</w:t>
      </w:r>
      <w:r w:rsidR="003B22A8">
        <w:rPr>
          <w:rFonts w:hint="eastAsia"/>
        </w:rPr>
        <w:t>操作系统级别</w:t>
      </w:r>
      <w:r w:rsidR="00596CFB">
        <w:rPr>
          <w:rFonts w:hint="eastAsia"/>
        </w:rPr>
        <w:t>的确定性，强制单个进程，甚至交互进程组</w:t>
      </w:r>
      <w:r w:rsidR="00710C98">
        <w:rPr>
          <w:rFonts w:hint="eastAsia"/>
        </w:rPr>
        <w:t>确定性</w:t>
      </w:r>
      <w:r w:rsidR="00596CFB">
        <w:rPr>
          <w:rFonts w:hint="eastAsia"/>
        </w:rPr>
        <w:t>执行</w:t>
      </w:r>
      <w:r w:rsidR="005727CC">
        <w:rPr>
          <w:rFonts w:hint="eastAsia"/>
        </w:rPr>
        <w:t>。</w:t>
      </w:r>
      <w:r w:rsidR="00A3090F" w:rsidRPr="004B7ADA">
        <w:rPr>
          <w:i/>
          <w:iCs/>
        </w:rPr>
        <w:t>Determinator</w:t>
      </w:r>
      <w:r w:rsidR="005A6D9A">
        <w:rPr>
          <w:rFonts w:hint="eastAsia"/>
        </w:rPr>
        <w:t>通过拒绝用户代码</w:t>
      </w:r>
      <w:r w:rsidR="00C2590E">
        <w:rPr>
          <w:rFonts w:hint="eastAsia"/>
        </w:rPr>
        <w:t>直接访问硬件资源来</w:t>
      </w:r>
      <w:r w:rsidR="0084511C">
        <w:rPr>
          <w:rFonts w:hint="eastAsia"/>
        </w:rPr>
        <w:t>强制执行确定性，包括实时时钟、周期计数器和可写共享内存等。</w:t>
      </w:r>
      <w:bookmarkEnd w:id="5"/>
    </w:p>
    <w:p w14:paraId="38F2D7A5" w14:textId="71A9A8E4" w:rsidR="000E1E94" w:rsidRDefault="006820E8" w:rsidP="006820E8">
      <w:pPr>
        <w:pStyle w:val="a"/>
      </w:pPr>
      <w:r w:rsidRPr="006820E8">
        <w:t>Aviram A, Weng S C, Hu S, et al. Efficient {System-Enforced} Deterministic Parallelism[C]//9th USENIX Symposium on Operating Systems Design and Implementation (OSDI 10). 2010.</w:t>
      </w:r>
    </w:p>
    <w:p w14:paraId="74147FCF" w14:textId="51781778" w:rsidR="000E1E94" w:rsidRPr="00953797" w:rsidRDefault="000E1E94" w:rsidP="00C54F6E">
      <w:pPr>
        <w:ind w:firstLine="480"/>
      </w:pPr>
    </w:p>
    <w:p w14:paraId="07292665" w14:textId="50B2B553" w:rsidR="000E1E94" w:rsidRDefault="000E1E94" w:rsidP="00C54F6E">
      <w:pPr>
        <w:ind w:firstLine="480"/>
      </w:pPr>
    </w:p>
    <w:p w14:paraId="72E319AD" w14:textId="0D5CEA9A" w:rsidR="000E1E94" w:rsidRDefault="000E1E94" w:rsidP="00C54F6E">
      <w:pPr>
        <w:ind w:firstLine="480"/>
      </w:pPr>
    </w:p>
    <w:p w14:paraId="40A0C706" w14:textId="73000A0B" w:rsidR="000E1E94" w:rsidRDefault="000E1E94" w:rsidP="00C54F6E">
      <w:pPr>
        <w:ind w:firstLine="480"/>
      </w:pPr>
    </w:p>
    <w:p w14:paraId="638E322B" w14:textId="6127844B" w:rsidR="000E1E94" w:rsidRDefault="000E1E94" w:rsidP="00C54F6E">
      <w:pPr>
        <w:ind w:firstLine="480"/>
      </w:pPr>
    </w:p>
    <w:p w14:paraId="440B27EF" w14:textId="7B07CADF" w:rsidR="000E1E94" w:rsidRDefault="000E1E94" w:rsidP="00C54F6E">
      <w:pPr>
        <w:ind w:firstLine="480"/>
      </w:pPr>
    </w:p>
    <w:p w14:paraId="74FEBF0D" w14:textId="6BF4413E" w:rsidR="000E1E94" w:rsidRDefault="000E1E94" w:rsidP="00C54F6E">
      <w:pPr>
        <w:ind w:firstLine="480"/>
      </w:pPr>
    </w:p>
    <w:p w14:paraId="1477DA8B" w14:textId="5507B314" w:rsidR="000E1E94" w:rsidRDefault="000E1E94" w:rsidP="00C54F6E">
      <w:pPr>
        <w:ind w:firstLine="480"/>
      </w:pPr>
    </w:p>
    <w:p w14:paraId="236DE307" w14:textId="49AB5870" w:rsidR="000E1E94" w:rsidRDefault="000E1E94" w:rsidP="00C54F6E">
      <w:pPr>
        <w:ind w:firstLine="480"/>
      </w:pPr>
    </w:p>
    <w:p w14:paraId="4D6C92CF" w14:textId="5948EC09" w:rsidR="000E1E94" w:rsidRDefault="000E1E94" w:rsidP="00C54F6E">
      <w:pPr>
        <w:ind w:firstLine="480"/>
      </w:pPr>
    </w:p>
    <w:p w14:paraId="5D93F121" w14:textId="77777777" w:rsidR="000E1E94" w:rsidRDefault="000E1E94" w:rsidP="00C54F6E">
      <w:pPr>
        <w:ind w:firstLine="480"/>
        <w:rPr>
          <w:rFonts w:hint="eastAsia"/>
        </w:rPr>
      </w:pPr>
    </w:p>
    <w:p w14:paraId="6A531272" w14:textId="4115B657" w:rsidR="008A5BD0" w:rsidRDefault="00D922D8" w:rsidP="004E04E4">
      <w:pPr>
        <w:pStyle w:val="10"/>
      </w:pPr>
      <w:r w:rsidRPr="0099301E">
        <w:t xml:space="preserve">1 </w:t>
      </w:r>
      <w:bookmarkEnd w:id="1"/>
      <w:bookmarkEnd w:id="2"/>
      <w:r w:rsidR="002A482A">
        <w:rPr>
          <w:rFonts w:hint="eastAsia"/>
        </w:rPr>
        <w:t>确定性重放研究现状</w:t>
      </w:r>
    </w:p>
    <w:p w14:paraId="1A87224B" w14:textId="37878449" w:rsidR="00C129B3" w:rsidRDefault="00847C75" w:rsidP="00C73B55">
      <w:pPr>
        <w:ind w:firstLine="480"/>
      </w:pPr>
      <w:r w:rsidRPr="00847C75">
        <w:rPr>
          <w:rFonts w:hint="eastAsia"/>
        </w:rPr>
        <w:t>记录和回放</w:t>
      </w:r>
      <w:r w:rsidRPr="00847C75">
        <w:rPr>
          <w:rFonts w:hint="eastAsia"/>
        </w:rPr>
        <w:t>(R&amp;R)</w:t>
      </w:r>
      <w:r w:rsidRPr="00847C75">
        <w:rPr>
          <w:rFonts w:hint="eastAsia"/>
        </w:rPr>
        <w:t>技术提供了监视和记录应用程序在一次执行</w:t>
      </w:r>
      <w:r w:rsidRPr="00847C75">
        <w:rPr>
          <w:rFonts w:hint="eastAsia"/>
        </w:rPr>
        <w:t>(</w:t>
      </w:r>
      <w:r w:rsidRPr="00847C75">
        <w:rPr>
          <w:rFonts w:hint="eastAsia"/>
        </w:rPr>
        <w:t>即记录的执行</w:t>
      </w:r>
      <w:r w:rsidRPr="00847C75">
        <w:rPr>
          <w:rFonts w:hint="eastAsia"/>
        </w:rPr>
        <w:t>)</w:t>
      </w:r>
      <w:r w:rsidRPr="00847C75">
        <w:rPr>
          <w:rFonts w:hint="eastAsia"/>
        </w:rPr>
        <w:t>中程序状态的变化，并重现这些变化，从而重现应用程序在后续执行</w:t>
      </w:r>
      <w:r w:rsidRPr="00847C75">
        <w:rPr>
          <w:rFonts w:hint="eastAsia"/>
        </w:rPr>
        <w:t>(</w:t>
      </w:r>
      <w:r w:rsidRPr="00847C75">
        <w:rPr>
          <w:rFonts w:hint="eastAsia"/>
        </w:rPr>
        <w:t>即重放执行</w:t>
      </w:r>
      <w:r w:rsidRPr="00847C75">
        <w:rPr>
          <w:rFonts w:hint="eastAsia"/>
        </w:rPr>
        <w:t>)</w:t>
      </w:r>
      <w:r w:rsidRPr="00847C75">
        <w:rPr>
          <w:rFonts w:hint="eastAsia"/>
        </w:rPr>
        <w:t>中的行为的能力。极高级别的硬件并发性、计算和通信的有效重叠以及总体代码复杂性使得</w:t>
      </w:r>
      <w:r w:rsidRPr="00847C75">
        <w:rPr>
          <w:rFonts w:hint="eastAsia"/>
        </w:rPr>
        <w:t>R&amp;R</w:t>
      </w:r>
      <w:r w:rsidRPr="00847C75">
        <w:rPr>
          <w:rFonts w:hint="eastAsia"/>
        </w:rPr>
        <w:t>成为应对</w:t>
      </w:r>
      <w:r w:rsidRPr="00847C75">
        <w:rPr>
          <w:rFonts w:hint="eastAsia"/>
        </w:rPr>
        <w:t>HPC</w:t>
      </w:r>
      <w:r w:rsidRPr="00847C75">
        <w:rPr>
          <w:rFonts w:hint="eastAsia"/>
        </w:rPr>
        <w:t>应用程序中的非确定性的重要工具。</w:t>
      </w:r>
      <w:r w:rsidRPr="00847C75">
        <w:rPr>
          <w:rFonts w:hint="eastAsia"/>
        </w:rPr>
        <w:t>HPC</w:t>
      </w:r>
      <w:r w:rsidRPr="00847C75">
        <w:rPr>
          <w:rFonts w:hint="eastAsia"/>
        </w:rPr>
        <w:t>应用中的非确定性是一个日益严重的问题</w:t>
      </w:r>
    </w:p>
    <w:p w14:paraId="6F44FD88" w14:textId="396C6B73" w:rsidR="00C31D1C" w:rsidRDefault="00C31D1C" w:rsidP="00C31D1C">
      <w:pPr>
        <w:pStyle w:val="22"/>
      </w:pPr>
      <w:r>
        <w:rPr>
          <w:rFonts w:hint="eastAsia"/>
        </w:rPr>
        <w:t>1</w:t>
      </w:r>
      <w:r>
        <w:t xml:space="preserve">.1 </w:t>
      </w:r>
      <w:r w:rsidR="008350DA">
        <w:rPr>
          <w:rFonts w:hint="eastAsia"/>
        </w:rPr>
        <w:t>共享内存的</w:t>
      </w:r>
      <w:r w:rsidR="009B085E">
        <w:rPr>
          <w:rFonts w:hint="eastAsia"/>
        </w:rPr>
        <w:t>确定性</w:t>
      </w:r>
      <w:r w:rsidR="008350DA">
        <w:rPr>
          <w:rFonts w:hint="eastAsia"/>
        </w:rPr>
        <w:t>重放</w:t>
      </w:r>
    </w:p>
    <w:p w14:paraId="43B62BD5" w14:textId="77777777" w:rsidR="00E74379" w:rsidRPr="00E74379" w:rsidRDefault="00E74379" w:rsidP="00E74379">
      <w:pPr>
        <w:ind w:firstLine="480"/>
      </w:pPr>
      <w:r w:rsidRPr="00E74379">
        <w:rPr>
          <w:rFonts w:hint="eastAsia"/>
        </w:rPr>
        <w:t>在本节中，我们讨论了目标共享内存模型的</w:t>
      </w:r>
      <w:r w:rsidRPr="00E74379">
        <w:rPr>
          <w:rFonts w:hint="eastAsia"/>
        </w:rPr>
        <w:t>R</w:t>
      </w:r>
      <w:r w:rsidRPr="00E74379">
        <w:rPr>
          <w:rFonts w:hint="eastAsia"/>
        </w:rPr>
        <w:t>＆</w:t>
      </w:r>
      <w:r w:rsidRPr="00E74379">
        <w:rPr>
          <w:rFonts w:hint="eastAsia"/>
        </w:rPr>
        <w:t>R</w:t>
      </w:r>
      <w:r w:rsidRPr="00E74379">
        <w:rPr>
          <w:rFonts w:hint="eastAsia"/>
        </w:rPr>
        <w:t>技术。这些技术的目标是在</w:t>
      </w:r>
      <w:r w:rsidRPr="00E74379">
        <w:rPr>
          <w:rFonts w:hint="eastAsia"/>
        </w:rPr>
        <w:t>HPC</w:t>
      </w:r>
      <w:r w:rsidRPr="00E74379">
        <w:rPr>
          <w:rFonts w:hint="eastAsia"/>
        </w:rPr>
        <w:t>系统的单个节点上重放应用程序的行为。</w:t>
      </w:r>
      <w:r w:rsidRPr="00E74379">
        <w:rPr>
          <w:rFonts w:hint="eastAsia"/>
        </w:rPr>
        <w:t>HPC</w:t>
      </w:r>
      <w:r w:rsidRPr="00E74379">
        <w:rPr>
          <w:rFonts w:hint="eastAsia"/>
        </w:rPr>
        <w:t>系统中的脂肪节点和加速</w:t>
      </w:r>
      <w:r w:rsidRPr="00E74379">
        <w:rPr>
          <w:rFonts w:hint="eastAsia"/>
        </w:rPr>
        <w:lastRenderedPageBreak/>
        <w:t>器的实心，使得这些技术与</w:t>
      </w:r>
      <w:proofErr w:type="spellStart"/>
      <w:r w:rsidRPr="00E74379">
        <w:rPr>
          <w:rFonts w:hint="eastAsia"/>
        </w:rPr>
        <w:t>Petaand</w:t>
      </w:r>
      <w:proofErr w:type="spellEnd"/>
      <w:r w:rsidRPr="00E74379">
        <w:rPr>
          <w:rFonts w:hint="eastAsia"/>
        </w:rPr>
        <w:t xml:space="preserve"> </w:t>
      </w:r>
      <w:proofErr w:type="spellStart"/>
      <w:r w:rsidRPr="00E74379">
        <w:rPr>
          <w:rFonts w:hint="eastAsia"/>
        </w:rPr>
        <w:t>ExaScale</w:t>
      </w:r>
      <w:proofErr w:type="spellEnd"/>
      <w:r w:rsidRPr="00E74379">
        <w:rPr>
          <w:rFonts w:hint="eastAsia"/>
        </w:rPr>
        <w:t>计算相关。首先，我们向</w:t>
      </w:r>
      <w:r w:rsidRPr="00E74379">
        <w:rPr>
          <w:rFonts w:hint="eastAsia"/>
        </w:rPr>
        <w:t>R</w:t>
      </w:r>
      <w:r w:rsidRPr="00E74379">
        <w:rPr>
          <w:rFonts w:hint="eastAsia"/>
        </w:rPr>
        <w:t>＆</w:t>
      </w:r>
      <w:r w:rsidRPr="00E74379">
        <w:rPr>
          <w:rFonts w:hint="eastAsia"/>
        </w:rPr>
        <w:t>R</w:t>
      </w:r>
      <w:r w:rsidRPr="00E74379">
        <w:rPr>
          <w:rFonts w:hint="eastAsia"/>
        </w:rPr>
        <w:t>讨论共享内存应用程序的早期方法。接下来，我们涵盖使用逻辑时钟作为管理</w:t>
      </w:r>
      <w:proofErr w:type="spellStart"/>
      <w:r w:rsidRPr="00E74379">
        <w:rPr>
          <w:rFonts w:hint="eastAsia"/>
        </w:rPr>
        <w:t>TraceGrowth</w:t>
      </w:r>
      <w:proofErr w:type="spellEnd"/>
      <w:r w:rsidRPr="00E74379">
        <w:rPr>
          <w:rFonts w:hint="eastAsia"/>
        </w:rPr>
        <w:t>的手段的技术，因为系统缩放的系统缩放。最后，我们调查了我们</w:t>
      </w:r>
      <w:proofErr w:type="spellStart"/>
      <w:r w:rsidRPr="00E74379">
        <w:rPr>
          <w:rFonts w:hint="eastAsia"/>
        </w:rPr>
        <w:t>Classifyas</w:t>
      </w:r>
      <w:proofErr w:type="spellEnd"/>
      <w:r w:rsidRPr="00E74379">
        <w:rPr>
          <w:rFonts w:hint="eastAsia"/>
        </w:rPr>
        <w:t>的当代技术，可以调试导向（即，强调高保真重播）或针对更轻松的意义上的执行特征的再现性。</w:t>
      </w:r>
    </w:p>
    <w:p w14:paraId="337343D1" w14:textId="16417DB4" w:rsidR="00A66BC5" w:rsidRPr="00A66BC5" w:rsidRDefault="00A66BC5" w:rsidP="00A66BC5">
      <w:pPr>
        <w:ind w:firstLine="480"/>
      </w:pPr>
      <w:r w:rsidRPr="00A66BC5">
        <w:rPr>
          <w:rFonts w:hint="eastAsia"/>
        </w:rPr>
        <w:t>从</w:t>
      </w:r>
      <w:r w:rsidRPr="00A66BC5">
        <w:rPr>
          <w:rFonts w:hint="eastAsia"/>
        </w:rPr>
        <w:t>20</w:t>
      </w:r>
      <w:r w:rsidRPr="00A66BC5">
        <w:rPr>
          <w:rFonts w:hint="eastAsia"/>
        </w:rPr>
        <w:t>世纪</w:t>
      </w:r>
      <w:r w:rsidRPr="00A66BC5">
        <w:rPr>
          <w:rFonts w:hint="eastAsia"/>
        </w:rPr>
        <w:t>80</w:t>
      </w:r>
      <w:r w:rsidRPr="00A66BC5">
        <w:rPr>
          <w:rFonts w:hint="eastAsia"/>
        </w:rPr>
        <w:t>年代末到</w:t>
      </w:r>
      <w:r w:rsidRPr="00A66BC5">
        <w:rPr>
          <w:rFonts w:hint="eastAsia"/>
        </w:rPr>
        <w:t>20</w:t>
      </w:r>
      <w:r w:rsidRPr="00A66BC5">
        <w:rPr>
          <w:rFonts w:hint="eastAsia"/>
        </w:rPr>
        <w:t>世纪</w:t>
      </w:r>
      <w:r w:rsidRPr="00A66BC5">
        <w:rPr>
          <w:rFonts w:hint="eastAsia"/>
        </w:rPr>
        <w:t>90</w:t>
      </w:r>
      <w:r w:rsidRPr="00A66BC5">
        <w:rPr>
          <w:rFonts w:hint="eastAsia"/>
        </w:rPr>
        <w:t>年代，</w:t>
      </w:r>
      <w:r w:rsidRPr="00A66BC5">
        <w:rPr>
          <w:rFonts w:hint="eastAsia"/>
        </w:rPr>
        <w:t>R</w:t>
      </w:r>
      <w:r w:rsidRPr="00A66BC5">
        <w:rPr>
          <w:rFonts w:hint="eastAsia"/>
        </w:rPr>
        <w:t>＆</w:t>
      </w:r>
      <w:r w:rsidRPr="00A66BC5">
        <w:rPr>
          <w:rFonts w:hint="eastAsia"/>
        </w:rPr>
        <w:t>R</w:t>
      </w:r>
      <w:r w:rsidRPr="00A66BC5">
        <w:rPr>
          <w:rFonts w:hint="eastAsia"/>
        </w:rPr>
        <w:t>为共享内存模型探讨了重播样式</w:t>
      </w:r>
      <w:r w:rsidR="00E251EE">
        <w:rPr>
          <w:rFonts w:hint="eastAsia"/>
        </w:rPr>
        <w:t>的平衡</w:t>
      </w:r>
      <w:r w:rsidRPr="00A66BC5">
        <w:rPr>
          <w:rFonts w:hint="eastAsia"/>
        </w:rPr>
        <w:t>（即，数据重放与</w:t>
      </w:r>
      <w:r w:rsidRPr="00A66BC5">
        <w:rPr>
          <w:rFonts w:hint="eastAsia"/>
        </w:rPr>
        <w:t>order-Replay</w:t>
      </w:r>
      <w:r w:rsidRPr="00A66BC5">
        <w:rPr>
          <w:rFonts w:hint="eastAsia"/>
        </w:rPr>
        <w:t>），但主要关注调试，因此，高保真重播。</w:t>
      </w:r>
      <w:r w:rsidRPr="00A66BC5">
        <w:rPr>
          <w:rFonts w:hint="eastAsia"/>
        </w:rPr>
        <w:t xml:space="preserve"> 1987</w:t>
      </w:r>
      <w:r w:rsidRPr="00A66BC5">
        <w:rPr>
          <w:rFonts w:hint="eastAsia"/>
        </w:rPr>
        <w:t>年，</w:t>
      </w:r>
      <w:r w:rsidRPr="00A66BC5">
        <w:rPr>
          <w:rFonts w:hint="eastAsia"/>
        </w:rPr>
        <w:t>Leblanc</w:t>
      </w:r>
      <w:r w:rsidRPr="00A66BC5">
        <w:rPr>
          <w:rFonts w:hint="eastAsia"/>
        </w:rPr>
        <w:t>介绍了即时重播</w:t>
      </w:r>
      <w:r w:rsidRPr="00A66BC5">
        <w:rPr>
          <w:rFonts w:hint="eastAsia"/>
        </w:rPr>
        <w:t>[23]</w:t>
      </w:r>
      <w:r w:rsidRPr="00A66BC5">
        <w:rPr>
          <w:rFonts w:hint="eastAsia"/>
        </w:rPr>
        <w:t>，该方法采用了将版本号与每个共享内存访问相关联的订单重播方法。</w:t>
      </w:r>
      <w:r w:rsidRPr="00A66BC5">
        <w:rPr>
          <w:rFonts w:hint="eastAsia"/>
        </w:rPr>
        <w:t xml:space="preserve"> </w:t>
      </w:r>
      <w:proofErr w:type="spellStart"/>
      <w:r w:rsidRPr="00A66BC5">
        <w:rPr>
          <w:rFonts w:hint="eastAsia"/>
        </w:rPr>
        <w:t>Instantreplay</w:t>
      </w:r>
      <w:proofErr w:type="spellEnd"/>
      <w:r w:rsidRPr="00A66BC5">
        <w:rPr>
          <w:rFonts w:hint="eastAsia"/>
        </w:rPr>
        <w:t>是一个常见的前任，不仅是共享的存储器模型的稍后订购重播技术，还具有分布式存储器模型的许多技术，如第</w:t>
      </w:r>
      <w:r w:rsidRPr="00A66BC5">
        <w:rPr>
          <w:rFonts w:hint="eastAsia"/>
        </w:rPr>
        <w:t>3</w:t>
      </w:r>
      <w:r w:rsidRPr="00A66BC5">
        <w:rPr>
          <w:rFonts w:hint="eastAsia"/>
        </w:rPr>
        <w:t>节所述的分布式存储器模型。在</w:t>
      </w:r>
      <w:r w:rsidRPr="00A66BC5">
        <w:rPr>
          <w:rFonts w:hint="eastAsia"/>
        </w:rPr>
        <w:t>128-CPU</w:t>
      </w:r>
      <w:r w:rsidRPr="00A66BC5">
        <w:rPr>
          <w:rFonts w:hint="eastAsia"/>
        </w:rPr>
        <w:t>系统上进行了即时重放的透明评估，并使用了高斯纽带工作量，表明早期兴趣促进</w:t>
      </w:r>
      <w:r w:rsidRPr="00A66BC5">
        <w:rPr>
          <w:rFonts w:hint="eastAsia"/>
        </w:rPr>
        <w:t>HPC</w:t>
      </w:r>
      <w:r w:rsidRPr="00A66BC5">
        <w:rPr>
          <w:rFonts w:hint="eastAsia"/>
        </w:rPr>
        <w:t>申请的调试。</w:t>
      </w:r>
      <w:r w:rsidRPr="00A66BC5">
        <w:rPr>
          <w:rFonts w:hint="eastAsia"/>
        </w:rPr>
        <w:t xml:space="preserve"> INCONTRAST</w:t>
      </w:r>
      <w:r w:rsidRPr="00A66BC5">
        <w:rPr>
          <w:rFonts w:hint="eastAsia"/>
        </w:rPr>
        <w:t>，</w:t>
      </w:r>
      <w:r w:rsidRPr="00A66BC5">
        <w:rPr>
          <w:rFonts w:hint="eastAsia"/>
        </w:rPr>
        <w:t>PAN</w:t>
      </w:r>
      <w:r w:rsidRPr="00A66BC5">
        <w:rPr>
          <w:rFonts w:hint="eastAsia"/>
        </w:rPr>
        <w:t>的</w:t>
      </w:r>
      <w:r w:rsidRPr="00A66BC5">
        <w:rPr>
          <w:rFonts w:hint="eastAsia"/>
        </w:rPr>
        <w:t>1988 RECAP [38]</w:t>
      </w:r>
      <w:r w:rsidRPr="00A66BC5">
        <w:rPr>
          <w:rFonts w:hint="eastAsia"/>
        </w:rPr>
        <w:t>技术结合了定期检查点，并通过数据重新计算方法进行了定期检查点。此外，</w:t>
      </w:r>
      <w:r w:rsidRPr="00A66BC5">
        <w:rPr>
          <w:rFonts w:hint="eastAsia"/>
        </w:rPr>
        <w:t>RECAP</w:t>
      </w:r>
      <w:r w:rsidRPr="00A66BC5">
        <w:rPr>
          <w:rFonts w:hint="eastAsia"/>
        </w:rPr>
        <w:t>要求编译器生成仪器处理代码，而不是被实现为库。在实现重放的更大灵活性（例如，从检查点重播的戏剧性而不是执行开始），</w:t>
      </w:r>
      <w:r w:rsidRPr="00A66BC5">
        <w:rPr>
          <w:rFonts w:hint="eastAsia"/>
        </w:rPr>
        <w:t>RECAP</w:t>
      </w:r>
      <w:r w:rsidRPr="00A66BC5">
        <w:rPr>
          <w:rFonts w:hint="eastAsia"/>
        </w:rPr>
        <w:t>受到其日志的令人生畏的增长率的限制。超越订单和数据重放，硬件辅助接近出现了。第一个</w:t>
      </w:r>
      <w:r w:rsidRPr="00A66BC5">
        <w:rPr>
          <w:rFonts w:hint="eastAsia"/>
        </w:rPr>
        <w:t>R</w:t>
      </w:r>
      <w:r w:rsidRPr="00A66BC5">
        <w:rPr>
          <w:rFonts w:hint="eastAsia"/>
        </w:rPr>
        <w:t>＆</w:t>
      </w:r>
      <w:r w:rsidRPr="00A66BC5">
        <w:rPr>
          <w:rFonts w:hint="eastAsia"/>
        </w:rPr>
        <w:t>R</w:t>
      </w:r>
      <w:r w:rsidRPr="00A66BC5">
        <w:rPr>
          <w:rFonts w:hint="eastAsia"/>
        </w:rPr>
        <w:t>技术，旨在明确地利用</w:t>
      </w:r>
      <w:r w:rsidRPr="00A66BC5">
        <w:rPr>
          <w:rFonts w:hint="eastAsia"/>
        </w:rPr>
        <w:t>Bacon</w:t>
      </w:r>
      <w:r w:rsidRPr="00A66BC5">
        <w:rPr>
          <w:rFonts w:hint="eastAsia"/>
        </w:rPr>
        <w:t>和</w:t>
      </w:r>
      <w:r w:rsidRPr="00A66BC5">
        <w:rPr>
          <w:rFonts w:hint="eastAsia"/>
        </w:rPr>
        <w:t>Goldstein</w:t>
      </w:r>
      <w:r w:rsidRPr="00A66BC5">
        <w:rPr>
          <w:rFonts w:hint="eastAsia"/>
        </w:rPr>
        <w:t>于</w:t>
      </w:r>
      <w:r w:rsidRPr="00A66BC5">
        <w:rPr>
          <w:rFonts w:hint="eastAsia"/>
        </w:rPr>
        <w:t>1991</w:t>
      </w:r>
      <w:r w:rsidRPr="00A66BC5">
        <w:rPr>
          <w:rFonts w:hint="eastAsia"/>
        </w:rPr>
        <w:t>年被培根和</w:t>
      </w:r>
      <w:r w:rsidRPr="00A66BC5">
        <w:rPr>
          <w:rFonts w:hint="eastAsia"/>
        </w:rPr>
        <w:t>Goldstein</w:t>
      </w:r>
      <w:r w:rsidRPr="00A66BC5">
        <w:rPr>
          <w:rFonts w:hint="eastAsia"/>
        </w:rPr>
        <w:t>的硬件</w:t>
      </w:r>
      <w:r w:rsidRPr="00A66BC5">
        <w:rPr>
          <w:rFonts w:hint="eastAsia"/>
        </w:rPr>
        <w:t>[3]</w:t>
      </w:r>
      <w:r w:rsidRPr="00A66BC5">
        <w:rPr>
          <w:rFonts w:hint="eastAsia"/>
        </w:rPr>
        <w:t>。后一种技术在主题内存和缓存之间日志流量，并通过记录仪计数器</w:t>
      </w:r>
      <w:proofErr w:type="gramStart"/>
      <w:r w:rsidRPr="00A66BC5">
        <w:rPr>
          <w:rFonts w:hint="eastAsia"/>
        </w:rPr>
        <w:t>值建立</w:t>
      </w:r>
      <w:proofErr w:type="gramEnd"/>
      <w:r w:rsidRPr="00A66BC5">
        <w:rPr>
          <w:rFonts w:hint="eastAsia"/>
        </w:rPr>
        <w:t>共享内存访问的总顺序。在</w:t>
      </w:r>
      <w:r w:rsidRPr="00A66BC5">
        <w:rPr>
          <w:rFonts w:hint="eastAsia"/>
        </w:rPr>
        <w:t>20</w:t>
      </w:r>
      <w:r w:rsidRPr="00A66BC5">
        <w:rPr>
          <w:rFonts w:hint="eastAsia"/>
        </w:rPr>
        <w:t>世纪</w:t>
      </w:r>
      <w:r w:rsidRPr="00A66BC5">
        <w:rPr>
          <w:rFonts w:hint="eastAsia"/>
        </w:rPr>
        <w:t>90</w:t>
      </w:r>
      <w:r w:rsidRPr="00A66BC5">
        <w:rPr>
          <w:rFonts w:hint="eastAsia"/>
        </w:rPr>
        <w:t>年代初，</w:t>
      </w:r>
      <w:proofErr w:type="spellStart"/>
      <w:r w:rsidRPr="00A66BC5">
        <w:rPr>
          <w:rFonts w:hint="eastAsia"/>
        </w:rPr>
        <w:t>Netzer</w:t>
      </w:r>
      <w:proofErr w:type="spellEnd"/>
      <w:r w:rsidRPr="00A66BC5">
        <w:rPr>
          <w:rFonts w:hint="eastAsia"/>
        </w:rPr>
        <w:t>介绍了他最佳</w:t>
      </w:r>
      <w:proofErr w:type="spellStart"/>
      <w:r w:rsidRPr="00A66BC5">
        <w:rPr>
          <w:rFonts w:hint="eastAsia"/>
        </w:rPr>
        <w:t>ReplayTechnique</w:t>
      </w:r>
      <w:proofErr w:type="spellEnd"/>
      <w:r w:rsidRPr="00A66BC5">
        <w:rPr>
          <w:rFonts w:hint="eastAsia"/>
        </w:rPr>
        <w:t xml:space="preserve"> [35]</w:t>
      </w:r>
      <w:r w:rsidRPr="00A66BC5">
        <w:rPr>
          <w:rFonts w:hint="eastAsia"/>
        </w:rPr>
        <w:t>的共享内存版本，解决了与跟踪相关的开销每个共享内存访问</w:t>
      </w:r>
      <w:r w:rsidRPr="00A66BC5">
        <w:rPr>
          <w:rFonts w:hint="eastAsia"/>
        </w:rPr>
        <w:t>VIEON-Fly</w:t>
      </w:r>
      <w:r w:rsidRPr="00A66BC5">
        <w:rPr>
          <w:rFonts w:hint="eastAsia"/>
        </w:rPr>
        <w:t>竞争检测使用矢量时钟</w:t>
      </w:r>
      <w:r w:rsidRPr="00A66BC5">
        <w:rPr>
          <w:rFonts w:hint="eastAsia"/>
        </w:rPr>
        <w:t>[12]</w:t>
      </w:r>
      <w:r w:rsidRPr="00A66BC5">
        <w:rPr>
          <w:rFonts w:hint="eastAsia"/>
        </w:rPr>
        <w:t>。</w:t>
      </w:r>
      <w:r w:rsidRPr="00A66BC5">
        <w:rPr>
          <w:rFonts w:hint="eastAsia"/>
        </w:rPr>
        <w:t xml:space="preserve"> </w:t>
      </w:r>
      <w:proofErr w:type="spellStart"/>
      <w:r w:rsidRPr="00A66BC5">
        <w:rPr>
          <w:rFonts w:hint="eastAsia"/>
        </w:rPr>
        <w:t>Netzer</w:t>
      </w:r>
      <w:proofErr w:type="spellEnd"/>
      <w:r w:rsidRPr="00A66BC5">
        <w:rPr>
          <w:rFonts w:hint="eastAsia"/>
        </w:rPr>
        <w:t>在最佳重播中的工作，在本节中讨论的读数内存版本和分布式内存版本在以下部分中讨论，是</w:t>
      </w:r>
      <w:r w:rsidRPr="00A66BC5">
        <w:rPr>
          <w:rFonts w:hint="eastAsia"/>
        </w:rPr>
        <w:t>R</w:t>
      </w:r>
      <w:r w:rsidRPr="00A66BC5">
        <w:rPr>
          <w:rFonts w:hint="eastAsia"/>
        </w:rPr>
        <w:t>＆</w:t>
      </w:r>
      <w:r w:rsidRPr="00A66BC5">
        <w:rPr>
          <w:rFonts w:hint="eastAsia"/>
        </w:rPr>
        <w:t>R</w:t>
      </w:r>
      <w:r w:rsidRPr="00A66BC5">
        <w:rPr>
          <w:rFonts w:hint="eastAsia"/>
        </w:rPr>
        <w:t>空间中的第一个，以确认需要进行拓展跟踪，探讨执行时间开销和</w:t>
      </w:r>
      <w:proofErr w:type="spellStart"/>
      <w:r w:rsidRPr="00A66BC5">
        <w:rPr>
          <w:rFonts w:hint="eastAsia"/>
        </w:rPr>
        <w:t>MemoryFootPrint</w:t>
      </w:r>
      <w:proofErr w:type="spellEnd"/>
      <w:r w:rsidRPr="00A66BC5">
        <w:rPr>
          <w:rFonts w:hint="eastAsia"/>
        </w:rPr>
        <w:t>之间的权衡迹线</w:t>
      </w:r>
      <w:r w:rsidRPr="00A66BC5">
        <w:rPr>
          <w:rFonts w:hint="eastAsia"/>
        </w:rPr>
        <w:t>[33]</w:t>
      </w:r>
      <w:r w:rsidRPr="00A66BC5">
        <w:rPr>
          <w:rFonts w:hint="eastAsia"/>
        </w:rPr>
        <w:t>，并利用逻辑时钟。在最佳重放的原始和后续工作中，该技术是针对</w:t>
      </w:r>
      <w:r w:rsidRPr="00A66BC5">
        <w:rPr>
          <w:rFonts w:hint="eastAsia"/>
        </w:rPr>
        <w:t>Splash-2</w:t>
      </w:r>
      <w:r w:rsidRPr="00A66BC5">
        <w:rPr>
          <w:rFonts w:hint="eastAsia"/>
        </w:rPr>
        <w:t>基准</w:t>
      </w:r>
      <w:proofErr w:type="spellStart"/>
      <w:r w:rsidRPr="00A66BC5">
        <w:rPr>
          <w:rFonts w:hint="eastAsia"/>
        </w:rPr>
        <w:t>Suiteon</w:t>
      </w:r>
      <w:proofErr w:type="spellEnd"/>
      <w:r w:rsidRPr="00A66BC5">
        <w:rPr>
          <w:rFonts w:hint="eastAsia"/>
        </w:rPr>
        <w:t>评估最多</w:t>
      </w:r>
      <w:r w:rsidRPr="00A66BC5">
        <w:rPr>
          <w:rFonts w:hint="eastAsia"/>
        </w:rPr>
        <w:t>16</w:t>
      </w:r>
      <w:r w:rsidRPr="00A66BC5">
        <w:rPr>
          <w:rFonts w:hint="eastAsia"/>
        </w:rPr>
        <w:t>个线程的技术。与使用</w:t>
      </w:r>
      <w:r w:rsidRPr="00A66BC5">
        <w:rPr>
          <w:rFonts w:hint="eastAsia"/>
        </w:rPr>
        <w:t>[35]</w:t>
      </w:r>
      <w:r w:rsidRPr="00A66BC5">
        <w:rPr>
          <w:rFonts w:hint="eastAsia"/>
        </w:rPr>
        <w:t>中的矢量时钟，</w:t>
      </w:r>
      <w:proofErr w:type="spellStart"/>
      <w:r w:rsidRPr="00A66BC5">
        <w:rPr>
          <w:rFonts w:hint="eastAsia"/>
        </w:rPr>
        <w:t>Levrouw</w:t>
      </w:r>
      <w:proofErr w:type="spellEnd"/>
      <w:r w:rsidRPr="00A66BC5">
        <w:rPr>
          <w:rFonts w:hint="eastAsia"/>
        </w:rPr>
        <w:t>等人的矢量钟表施加的开销对比。基于标量逻辑时钟</w:t>
      </w:r>
      <w:r w:rsidRPr="00A66BC5">
        <w:rPr>
          <w:rFonts w:hint="eastAsia"/>
        </w:rPr>
        <w:t>[22]</w:t>
      </w:r>
      <w:r w:rsidRPr="00A66BC5">
        <w:rPr>
          <w:rFonts w:hint="eastAsia"/>
        </w:rPr>
        <w:t>，介绍了订单重放技术</w:t>
      </w:r>
      <w:r w:rsidRPr="00A66BC5">
        <w:rPr>
          <w:rFonts w:hint="eastAsia"/>
        </w:rPr>
        <w:t>[26]</w:t>
      </w:r>
      <w:r w:rsidRPr="00A66BC5">
        <w:rPr>
          <w:rFonts w:hint="eastAsia"/>
        </w:rPr>
        <w:t>。提交人提供了解的理解和实证评估，支持他们的技术，他们的技术在</w:t>
      </w:r>
      <w:r w:rsidRPr="00A66BC5">
        <w:rPr>
          <w:rFonts w:hint="eastAsia"/>
        </w:rPr>
        <w:t>Time-</w:t>
      </w:r>
      <w:proofErr w:type="spellStart"/>
      <w:r w:rsidRPr="00A66BC5">
        <w:rPr>
          <w:rFonts w:hint="eastAsia"/>
        </w:rPr>
        <w:t>Netzer</w:t>
      </w:r>
      <w:proofErr w:type="spellEnd"/>
      <w:r w:rsidRPr="00A66BC5">
        <w:rPr>
          <w:rFonts w:hint="eastAsia"/>
        </w:rPr>
        <w:t>的最佳重播和</w:t>
      </w:r>
      <w:proofErr w:type="spellStart"/>
      <w:r w:rsidRPr="00A66BC5">
        <w:rPr>
          <w:rFonts w:hint="eastAsia"/>
        </w:rPr>
        <w:t>Leblanc'Sinstant</w:t>
      </w:r>
      <w:proofErr w:type="spellEnd"/>
      <w:r w:rsidRPr="00A66BC5">
        <w:rPr>
          <w:rFonts w:hint="eastAsia"/>
        </w:rPr>
        <w:t>重播的两个主要竞争对手方面都在录制开销和内存足迹方面。但是，</w:t>
      </w:r>
      <w:r w:rsidRPr="00A66BC5">
        <w:rPr>
          <w:rFonts w:hint="eastAsia"/>
        </w:rPr>
        <w:t>eval-</w:t>
      </w:r>
      <w:proofErr w:type="spellStart"/>
      <w:r w:rsidRPr="00A66BC5">
        <w:rPr>
          <w:rFonts w:hint="eastAsia"/>
        </w:rPr>
        <w:t>uation</w:t>
      </w:r>
      <w:proofErr w:type="spellEnd"/>
      <w:r w:rsidRPr="00A66BC5">
        <w:rPr>
          <w:rFonts w:hint="eastAsia"/>
        </w:rPr>
        <w:t>工作负载不会类似于</w:t>
      </w:r>
      <w:r w:rsidRPr="00A66BC5">
        <w:rPr>
          <w:rFonts w:hint="eastAsia"/>
        </w:rPr>
        <w:t>HPC</w:t>
      </w:r>
      <w:r w:rsidRPr="00A66BC5">
        <w:rPr>
          <w:rFonts w:hint="eastAsia"/>
        </w:rPr>
        <w:t>工作负载（例如，排序），并且在最大的</w:t>
      </w:r>
      <w:proofErr w:type="spellStart"/>
      <w:r w:rsidRPr="00A66BC5">
        <w:rPr>
          <w:rFonts w:hint="eastAsia"/>
        </w:rPr>
        <w:t>offour</w:t>
      </w:r>
      <w:proofErr w:type="spellEnd"/>
      <w:r w:rsidRPr="00A66BC5">
        <w:rPr>
          <w:rFonts w:hint="eastAsia"/>
        </w:rPr>
        <w:t>线程上运行。在</w:t>
      </w:r>
      <w:proofErr w:type="spellStart"/>
      <w:r w:rsidRPr="00A66BC5">
        <w:rPr>
          <w:rFonts w:hint="eastAsia"/>
        </w:rPr>
        <w:t>ronsse</w:t>
      </w:r>
      <w:proofErr w:type="spellEnd"/>
      <w:r w:rsidRPr="00A66BC5">
        <w:rPr>
          <w:rFonts w:hint="eastAsia"/>
        </w:rPr>
        <w:t>和</w:t>
      </w:r>
      <w:r w:rsidRPr="00A66BC5">
        <w:rPr>
          <w:rFonts w:hint="eastAsia"/>
        </w:rPr>
        <w:t xml:space="preserve">de </w:t>
      </w:r>
      <w:proofErr w:type="spellStart"/>
      <w:r w:rsidRPr="00A66BC5">
        <w:rPr>
          <w:rFonts w:hint="eastAsia"/>
        </w:rPr>
        <w:t>bosschere</w:t>
      </w:r>
      <w:proofErr w:type="spellEnd"/>
      <w:r w:rsidRPr="00A66BC5">
        <w:rPr>
          <w:rFonts w:hint="eastAsia"/>
        </w:rPr>
        <w:t>的重复播放中有效的开发期间持续增长次数。这项</w:t>
      </w:r>
      <w:r w:rsidRPr="00A66BC5">
        <w:rPr>
          <w:rFonts w:hint="eastAsia"/>
        </w:rPr>
        <w:lastRenderedPageBreak/>
        <w:t>工作采用多种逻辑时钟：标量时钟在录制期间订购同步性，而窥探矩阵时钟</w:t>
      </w:r>
      <w:r w:rsidRPr="00A66BC5">
        <w:rPr>
          <w:rFonts w:hint="eastAsia"/>
        </w:rPr>
        <w:t>[4]</w:t>
      </w:r>
      <w:r w:rsidRPr="00A66BC5">
        <w:rPr>
          <w:rFonts w:hint="eastAsia"/>
        </w:rPr>
        <w:t>在重放和禁止正确重放时，在重播和播放期间进行竞争检测。重新播放被评估对抗飞溅</w:t>
      </w:r>
      <w:r w:rsidRPr="00A66BC5">
        <w:rPr>
          <w:rFonts w:hint="eastAsia"/>
        </w:rPr>
        <w:t>-2Benchmark</w:t>
      </w:r>
      <w:r w:rsidRPr="00A66BC5">
        <w:rPr>
          <w:rFonts w:hint="eastAsia"/>
        </w:rPr>
        <w:t>套件，在整个稿件的剩余部分中展示</w:t>
      </w:r>
      <w:r w:rsidRPr="00A66BC5">
        <w:rPr>
          <w:rFonts w:hint="eastAsia"/>
        </w:rPr>
        <w:t>25.9</w:t>
      </w:r>
      <w:r w:rsidRPr="00A66BC5">
        <w:rPr>
          <w:rFonts w:hint="eastAsia"/>
        </w:rPr>
        <w:t>％的录制期间最坏情况的执行时间开销。</w:t>
      </w:r>
    </w:p>
    <w:p w14:paraId="00B332B5" w14:textId="77777777" w:rsidR="00937C57" w:rsidRPr="00937C57" w:rsidRDefault="00937C57" w:rsidP="00937C57">
      <w:pPr>
        <w:ind w:firstLine="480"/>
      </w:pPr>
      <w:r w:rsidRPr="00937C57">
        <w:rPr>
          <w:rFonts w:hint="eastAsia"/>
        </w:rPr>
        <w:t>在</w:t>
      </w:r>
      <w:r w:rsidRPr="00937C57">
        <w:rPr>
          <w:rFonts w:hint="eastAsia"/>
        </w:rPr>
        <w:t>20</w:t>
      </w:r>
      <w:r w:rsidRPr="00937C57">
        <w:rPr>
          <w:rFonts w:hint="eastAsia"/>
        </w:rPr>
        <w:t>世纪</w:t>
      </w:r>
      <w:r w:rsidRPr="00937C57">
        <w:rPr>
          <w:rFonts w:hint="eastAsia"/>
        </w:rPr>
        <w:t>90</w:t>
      </w:r>
      <w:r w:rsidRPr="00937C57">
        <w:rPr>
          <w:rFonts w:hint="eastAsia"/>
        </w:rPr>
        <w:t>年代初，</w:t>
      </w:r>
      <w:proofErr w:type="spellStart"/>
      <w:r w:rsidRPr="00937C57">
        <w:rPr>
          <w:rFonts w:hint="eastAsia"/>
        </w:rPr>
        <w:t>Netzer</w:t>
      </w:r>
      <w:proofErr w:type="spellEnd"/>
      <w:r w:rsidRPr="00937C57">
        <w:rPr>
          <w:rFonts w:hint="eastAsia"/>
        </w:rPr>
        <w:t>介绍了他最佳的重播技术</w:t>
      </w:r>
      <w:r w:rsidRPr="00937C57">
        <w:rPr>
          <w:rFonts w:hint="eastAsia"/>
        </w:rPr>
        <w:t>[35]</w:t>
      </w:r>
      <w:r w:rsidRPr="00937C57">
        <w:rPr>
          <w:rFonts w:hint="eastAsia"/>
        </w:rPr>
        <w:t>的共享内存版本，解决了与追踪每个共享内存访问</w:t>
      </w:r>
      <w:proofErr w:type="spellStart"/>
      <w:r w:rsidRPr="00937C57">
        <w:rPr>
          <w:rFonts w:hint="eastAsia"/>
        </w:rPr>
        <w:t>veron-vere</w:t>
      </w:r>
      <w:proofErr w:type="spellEnd"/>
      <w:r w:rsidRPr="00937C57">
        <w:rPr>
          <w:rFonts w:hint="eastAsia"/>
        </w:rPr>
        <w:t>竞争检测的开销，使用矢量时钟</w:t>
      </w:r>
      <w:r w:rsidRPr="00937C57">
        <w:rPr>
          <w:rFonts w:hint="eastAsia"/>
        </w:rPr>
        <w:t>[12]</w:t>
      </w:r>
      <w:r w:rsidRPr="00937C57">
        <w:rPr>
          <w:rFonts w:hint="eastAsia"/>
        </w:rPr>
        <w:t>。</w:t>
      </w:r>
      <w:r w:rsidRPr="00937C57">
        <w:rPr>
          <w:rFonts w:hint="eastAsia"/>
        </w:rPr>
        <w:t xml:space="preserve"> </w:t>
      </w:r>
      <w:proofErr w:type="spellStart"/>
      <w:r w:rsidRPr="00937C57">
        <w:rPr>
          <w:rFonts w:hint="eastAsia"/>
        </w:rPr>
        <w:t>Netzer</w:t>
      </w:r>
      <w:proofErr w:type="spellEnd"/>
      <w:r w:rsidRPr="00937C57">
        <w:rPr>
          <w:rFonts w:hint="eastAsia"/>
        </w:rPr>
        <w:t>在最佳重播中的工作，在本节中讨论的读数内存版本和分布式内存版本在以下部分中讨论，是</w:t>
      </w:r>
      <w:r w:rsidRPr="00937C57">
        <w:rPr>
          <w:rFonts w:hint="eastAsia"/>
        </w:rPr>
        <w:t>R</w:t>
      </w:r>
      <w:r w:rsidRPr="00937C57">
        <w:rPr>
          <w:rFonts w:hint="eastAsia"/>
        </w:rPr>
        <w:t>＆</w:t>
      </w:r>
      <w:r w:rsidRPr="00937C57">
        <w:rPr>
          <w:rFonts w:hint="eastAsia"/>
        </w:rPr>
        <w:t>R</w:t>
      </w:r>
      <w:r w:rsidRPr="00937C57">
        <w:rPr>
          <w:rFonts w:hint="eastAsia"/>
        </w:rPr>
        <w:t>空间中的第一个，以确认需要进行拓展跟踪，探讨执行时间开销和</w:t>
      </w:r>
      <w:proofErr w:type="spellStart"/>
      <w:r w:rsidRPr="00937C57">
        <w:rPr>
          <w:rFonts w:hint="eastAsia"/>
        </w:rPr>
        <w:t>MemoryFootPrint</w:t>
      </w:r>
      <w:proofErr w:type="spellEnd"/>
      <w:r w:rsidRPr="00937C57">
        <w:rPr>
          <w:rFonts w:hint="eastAsia"/>
        </w:rPr>
        <w:t>之间的权衡迹线</w:t>
      </w:r>
      <w:r w:rsidRPr="00937C57">
        <w:rPr>
          <w:rFonts w:hint="eastAsia"/>
        </w:rPr>
        <w:t>[33]</w:t>
      </w:r>
      <w:r w:rsidRPr="00937C57">
        <w:rPr>
          <w:rFonts w:hint="eastAsia"/>
        </w:rPr>
        <w:t>，并利用逻辑时钟。在最佳重放的原始和后续工作中，该技术是针对</w:t>
      </w:r>
      <w:r w:rsidRPr="00937C57">
        <w:rPr>
          <w:rFonts w:hint="eastAsia"/>
        </w:rPr>
        <w:t>Splash-2</w:t>
      </w:r>
      <w:r w:rsidRPr="00937C57">
        <w:rPr>
          <w:rFonts w:hint="eastAsia"/>
        </w:rPr>
        <w:t>基准</w:t>
      </w:r>
      <w:proofErr w:type="spellStart"/>
      <w:r w:rsidRPr="00937C57">
        <w:rPr>
          <w:rFonts w:hint="eastAsia"/>
        </w:rPr>
        <w:t>Suiteon</w:t>
      </w:r>
      <w:proofErr w:type="spellEnd"/>
      <w:r w:rsidRPr="00937C57">
        <w:rPr>
          <w:rFonts w:hint="eastAsia"/>
        </w:rPr>
        <w:t>评估最多</w:t>
      </w:r>
      <w:r w:rsidRPr="00937C57">
        <w:rPr>
          <w:rFonts w:hint="eastAsia"/>
        </w:rPr>
        <w:t>16</w:t>
      </w:r>
      <w:r w:rsidRPr="00937C57">
        <w:rPr>
          <w:rFonts w:hint="eastAsia"/>
        </w:rPr>
        <w:t>个线程的技术。与使用</w:t>
      </w:r>
      <w:r w:rsidRPr="00937C57">
        <w:rPr>
          <w:rFonts w:hint="eastAsia"/>
        </w:rPr>
        <w:t>[35]</w:t>
      </w:r>
      <w:r w:rsidRPr="00937C57">
        <w:rPr>
          <w:rFonts w:hint="eastAsia"/>
        </w:rPr>
        <w:t>中的矢量时钟，</w:t>
      </w:r>
      <w:proofErr w:type="spellStart"/>
      <w:r w:rsidRPr="00937C57">
        <w:rPr>
          <w:rFonts w:hint="eastAsia"/>
        </w:rPr>
        <w:t>Levrouw</w:t>
      </w:r>
      <w:proofErr w:type="spellEnd"/>
      <w:r w:rsidRPr="00937C57">
        <w:rPr>
          <w:rFonts w:hint="eastAsia"/>
        </w:rPr>
        <w:t>等人的矢量钟表施加的开销对比。基于标量逻辑时钟</w:t>
      </w:r>
      <w:r w:rsidRPr="00937C57">
        <w:rPr>
          <w:rFonts w:hint="eastAsia"/>
        </w:rPr>
        <w:t>[22]</w:t>
      </w:r>
      <w:r w:rsidRPr="00937C57">
        <w:rPr>
          <w:rFonts w:hint="eastAsia"/>
        </w:rPr>
        <w:t>，介绍了订单重放技术</w:t>
      </w:r>
      <w:r w:rsidRPr="00937C57">
        <w:rPr>
          <w:rFonts w:hint="eastAsia"/>
        </w:rPr>
        <w:t>[26]</w:t>
      </w:r>
      <w:r w:rsidRPr="00937C57">
        <w:rPr>
          <w:rFonts w:hint="eastAsia"/>
        </w:rPr>
        <w:t>。提交人提供了解的理解和实证评估，支持他们的技术，他们的技术在</w:t>
      </w:r>
      <w:r w:rsidRPr="00937C57">
        <w:rPr>
          <w:rFonts w:hint="eastAsia"/>
        </w:rPr>
        <w:t>Time-</w:t>
      </w:r>
      <w:proofErr w:type="spellStart"/>
      <w:r w:rsidRPr="00937C57">
        <w:rPr>
          <w:rFonts w:hint="eastAsia"/>
        </w:rPr>
        <w:t>Netzer</w:t>
      </w:r>
      <w:proofErr w:type="spellEnd"/>
      <w:r w:rsidRPr="00937C57">
        <w:rPr>
          <w:rFonts w:hint="eastAsia"/>
        </w:rPr>
        <w:t>的最佳重播和</w:t>
      </w:r>
      <w:proofErr w:type="spellStart"/>
      <w:r w:rsidRPr="00937C57">
        <w:rPr>
          <w:rFonts w:hint="eastAsia"/>
        </w:rPr>
        <w:t>Leblanc'Sinstant</w:t>
      </w:r>
      <w:proofErr w:type="spellEnd"/>
      <w:r w:rsidRPr="00937C57">
        <w:rPr>
          <w:rFonts w:hint="eastAsia"/>
        </w:rPr>
        <w:t>重播的两个主要竞争对手方面都在录制开销和内存足迹方面。但是，</w:t>
      </w:r>
      <w:r w:rsidRPr="00937C57">
        <w:rPr>
          <w:rFonts w:hint="eastAsia"/>
        </w:rPr>
        <w:t>eval-</w:t>
      </w:r>
      <w:proofErr w:type="spellStart"/>
      <w:r w:rsidRPr="00937C57">
        <w:rPr>
          <w:rFonts w:hint="eastAsia"/>
        </w:rPr>
        <w:t>uation</w:t>
      </w:r>
      <w:proofErr w:type="spellEnd"/>
      <w:r w:rsidRPr="00937C57">
        <w:rPr>
          <w:rFonts w:hint="eastAsia"/>
        </w:rPr>
        <w:t>工作负载不会类似于</w:t>
      </w:r>
      <w:r w:rsidRPr="00937C57">
        <w:rPr>
          <w:rFonts w:hint="eastAsia"/>
        </w:rPr>
        <w:t>HPC</w:t>
      </w:r>
      <w:r w:rsidRPr="00937C57">
        <w:rPr>
          <w:rFonts w:hint="eastAsia"/>
        </w:rPr>
        <w:t>工作负载（例如，排序），并且在最大的</w:t>
      </w:r>
      <w:proofErr w:type="spellStart"/>
      <w:r w:rsidRPr="00937C57">
        <w:rPr>
          <w:rFonts w:hint="eastAsia"/>
        </w:rPr>
        <w:t>offour</w:t>
      </w:r>
      <w:proofErr w:type="spellEnd"/>
      <w:r w:rsidRPr="00937C57">
        <w:rPr>
          <w:rFonts w:hint="eastAsia"/>
        </w:rPr>
        <w:t>线程上运行。在</w:t>
      </w:r>
      <w:proofErr w:type="spellStart"/>
      <w:r w:rsidRPr="00937C57">
        <w:rPr>
          <w:rFonts w:hint="eastAsia"/>
        </w:rPr>
        <w:t>ronsse</w:t>
      </w:r>
      <w:proofErr w:type="spellEnd"/>
      <w:r w:rsidRPr="00937C57">
        <w:rPr>
          <w:rFonts w:hint="eastAsia"/>
        </w:rPr>
        <w:t>和</w:t>
      </w:r>
      <w:r w:rsidRPr="00937C57">
        <w:rPr>
          <w:rFonts w:hint="eastAsia"/>
        </w:rPr>
        <w:t xml:space="preserve">de </w:t>
      </w:r>
      <w:proofErr w:type="spellStart"/>
      <w:r w:rsidRPr="00937C57">
        <w:rPr>
          <w:rFonts w:hint="eastAsia"/>
        </w:rPr>
        <w:t>bosschere</w:t>
      </w:r>
      <w:proofErr w:type="spellEnd"/>
      <w:r w:rsidRPr="00937C57">
        <w:rPr>
          <w:rFonts w:hint="eastAsia"/>
        </w:rPr>
        <w:t>的重复播放中有效的开发期间持续增长次数。这项工作采用多种逻辑时钟：标量时钟在录制期间订购同步性，而窥探矩阵时钟</w:t>
      </w:r>
      <w:r w:rsidRPr="00937C57">
        <w:rPr>
          <w:rFonts w:hint="eastAsia"/>
        </w:rPr>
        <w:t>[4]</w:t>
      </w:r>
      <w:r w:rsidRPr="00937C57">
        <w:rPr>
          <w:rFonts w:hint="eastAsia"/>
        </w:rPr>
        <w:t>在重放和禁止正确重放时，在重播和播放期间进行竞争检测。重新播放被评估对抗飞溅</w:t>
      </w:r>
      <w:r w:rsidRPr="00937C57">
        <w:rPr>
          <w:rFonts w:hint="eastAsia"/>
        </w:rPr>
        <w:t>-2Benchmark</w:t>
      </w:r>
      <w:r w:rsidRPr="00937C57">
        <w:rPr>
          <w:rFonts w:hint="eastAsia"/>
        </w:rPr>
        <w:t>套件，在整个稿件的剩余部分中展示</w:t>
      </w:r>
      <w:r w:rsidRPr="00937C57">
        <w:rPr>
          <w:rFonts w:hint="eastAsia"/>
        </w:rPr>
        <w:t>25.9</w:t>
      </w:r>
      <w:r w:rsidRPr="00937C57">
        <w:rPr>
          <w:rFonts w:hint="eastAsia"/>
        </w:rPr>
        <w:t>％的录制期间最坏情况的执行时间开销。</w:t>
      </w:r>
    </w:p>
    <w:p w14:paraId="04B1969B" w14:textId="77777777" w:rsidR="006D2478" w:rsidRPr="006D2478" w:rsidRDefault="006D2478" w:rsidP="006D2478">
      <w:pPr>
        <w:ind w:firstLine="480"/>
      </w:pPr>
      <w:r w:rsidRPr="006D2478">
        <w:rPr>
          <w:rFonts w:hint="eastAsia"/>
        </w:rPr>
        <w:t>共享内存应用程序的最新</w:t>
      </w:r>
      <w:r w:rsidRPr="006D2478">
        <w:rPr>
          <w:rFonts w:hint="eastAsia"/>
        </w:rPr>
        <w:t>R&amp;R</w:t>
      </w:r>
      <w:r w:rsidRPr="006D2478">
        <w:rPr>
          <w:rFonts w:hint="eastAsia"/>
        </w:rPr>
        <w:t>方法解决了广泛的可重现性挑战。在本节中，除了传统的以调试为中心的技术外，我们还将讨论以更轻松的可重现性概念为目标的技术。通过这些技术，我们观察到两个趋势</w:t>
      </w:r>
      <w:r w:rsidRPr="006D2478">
        <w:rPr>
          <w:rFonts w:hint="eastAsia"/>
        </w:rPr>
        <w:t>:</w:t>
      </w:r>
      <w:r w:rsidRPr="006D2478">
        <w:rPr>
          <w:rFonts w:hint="eastAsia"/>
        </w:rPr>
        <w:t>有针对性的编程模型的多样性增加，以及对硬件辅助方法的兴趣增加。</w:t>
      </w:r>
    </w:p>
    <w:p w14:paraId="465FAAB4" w14:textId="77777777" w:rsidR="00086C45" w:rsidRPr="00086C45" w:rsidRDefault="00086C45" w:rsidP="00D1743B">
      <w:pPr>
        <w:ind w:firstLine="480"/>
      </w:pPr>
      <w:r w:rsidRPr="00086C45">
        <w:rPr>
          <w:rFonts w:hint="eastAsia"/>
        </w:rPr>
        <w:t>由于与高保真重播相关的开销，旨在瞄准多</w:t>
      </w:r>
      <w:proofErr w:type="gramStart"/>
      <w:r w:rsidRPr="00086C45">
        <w:rPr>
          <w:rFonts w:hint="eastAsia"/>
        </w:rPr>
        <w:t>核系统</w:t>
      </w:r>
      <w:proofErr w:type="gramEnd"/>
      <w:r w:rsidRPr="00086C45">
        <w:rPr>
          <w:rFonts w:hint="eastAsia"/>
        </w:rPr>
        <w:t>的最近技术已经选择放松完全重放录制的运行的要求。相反，这些技术尝试重放运行输出匹配记录的运行输出，而不管产生输出的内部状态转换。</w:t>
      </w:r>
      <w:r w:rsidRPr="00086C45">
        <w:rPr>
          <w:rFonts w:hint="eastAsia"/>
        </w:rPr>
        <w:t xml:space="preserve"> </w:t>
      </w:r>
      <w:proofErr w:type="spellStart"/>
      <w:r w:rsidRPr="00086C45">
        <w:rPr>
          <w:rFonts w:hint="eastAsia"/>
        </w:rPr>
        <w:t>Altekar</w:t>
      </w:r>
      <w:proofErr w:type="spellEnd"/>
      <w:r w:rsidRPr="00086C45">
        <w:rPr>
          <w:rFonts w:hint="eastAsia"/>
        </w:rPr>
        <w:t>引入了输出确定性重放（</w:t>
      </w:r>
      <w:r w:rsidRPr="00086C45">
        <w:rPr>
          <w:rFonts w:hint="eastAsia"/>
        </w:rPr>
        <w:t>ODR</w:t>
      </w:r>
      <w:r w:rsidRPr="00086C45">
        <w:rPr>
          <w:rFonts w:hint="eastAsia"/>
        </w:rPr>
        <w:t>）</w:t>
      </w:r>
      <w:r w:rsidRPr="00086C45">
        <w:rPr>
          <w:rFonts w:hint="eastAsia"/>
        </w:rPr>
        <w:t>[2]</w:t>
      </w:r>
      <w:r w:rsidRPr="00086C45">
        <w:rPr>
          <w:rFonts w:hint="eastAsia"/>
        </w:rPr>
        <w:t>，它仅记录了</w:t>
      </w:r>
      <w:r w:rsidRPr="00086C45">
        <w:rPr>
          <w:rFonts w:hint="eastAsia"/>
        </w:rPr>
        <w:t>FORAMANTEE</w:t>
      </w:r>
      <w:r w:rsidRPr="00086C45">
        <w:rPr>
          <w:rFonts w:hint="eastAsia"/>
        </w:rPr>
        <w:t>可重复输出的必要信息的子集，但在重放期间使用搜索过程迭代到再现所录制的</w:t>
      </w:r>
      <w:r w:rsidRPr="00086C45">
        <w:rPr>
          <w:rFonts w:hint="eastAsia"/>
        </w:rPr>
        <w:t>RUN</w:t>
      </w:r>
      <w:r w:rsidRPr="00086C45">
        <w:rPr>
          <w:rFonts w:hint="eastAsia"/>
        </w:rPr>
        <w:t>的最终状态的线程调度，增加此子集。虽然可以应用于调试的策略，但也可以明确辅助在需要对数值输出的再生率为</w:t>
      </w:r>
      <w:r w:rsidRPr="00086C45">
        <w:rPr>
          <w:rFonts w:hint="eastAsia"/>
        </w:rPr>
        <w:t>ITY</w:t>
      </w:r>
      <w:r w:rsidRPr="00086C45">
        <w:rPr>
          <w:rFonts w:hint="eastAsia"/>
        </w:rPr>
        <w:t>的情况下。</w:t>
      </w:r>
      <w:r w:rsidRPr="00086C45">
        <w:rPr>
          <w:rFonts w:hint="eastAsia"/>
        </w:rPr>
        <w:t xml:space="preserve"> </w:t>
      </w:r>
      <w:proofErr w:type="spellStart"/>
      <w:r w:rsidRPr="00086C45">
        <w:rPr>
          <w:rFonts w:hint="eastAsia"/>
        </w:rPr>
        <w:t>odr</w:t>
      </w:r>
      <w:proofErr w:type="spellEnd"/>
      <w:r w:rsidRPr="00086C45">
        <w:rPr>
          <w:rFonts w:hint="eastAsia"/>
        </w:rPr>
        <w:t>是针对</w:t>
      </w:r>
      <w:r w:rsidRPr="00086C45">
        <w:rPr>
          <w:rFonts w:hint="eastAsia"/>
        </w:rPr>
        <w:t>Splash-2</w:t>
      </w:r>
      <w:r w:rsidRPr="00086C45">
        <w:rPr>
          <w:rFonts w:hint="eastAsia"/>
        </w:rPr>
        <w:t>基准的</w:t>
      </w:r>
      <w:proofErr w:type="gramStart"/>
      <w:r w:rsidRPr="00086C45">
        <w:rPr>
          <w:rFonts w:hint="eastAsia"/>
        </w:rPr>
        <w:t>套件套件</w:t>
      </w:r>
      <w:proofErr w:type="gramEnd"/>
      <w:r w:rsidRPr="00086C45">
        <w:rPr>
          <w:rFonts w:hint="eastAsia"/>
        </w:rPr>
        <w:t>评估的，并展示了</w:t>
      </w:r>
      <w:r w:rsidRPr="00086C45">
        <w:rPr>
          <w:rFonts w:hint="eastAsia"/>
        </w:rPr>
        <w:t>1.6</w:t>
      </w:r>
      <w:r w:rsidRPr="00086C45">
        <w:rPr>
          <w:rFonts w:hint="eastAsia"/>
        </w:rPr>
        <w:t>倍的</w:t>
      </w:r>
      <w:r w:rsidRPr="00086C45">
        <w:rPr>
          <w:rFonts w:hint="eastAsia"/>
        </w:rPr>
        <w:lastRenderedPageBreak/>
        <w:t>平均录制开销</w:t>
      </w:r>
      <w:r w:rsidRPr="00086C45">
        <w:rPr>
          <w:rFonts w:hint="eastAsia"/>
        </w:rPr>
        <w:t>.Park</w:t>
      </w:r>
      <w:r w:rsidRPr="00086C45">
        <w:rPr>
          <w:rFonts w:hint="eastAsia"/>
        </w:rPr>
        <w:t>引入了</w:t>
      </w:r>
      <w:proofErr w:type="gramStart"/>
      <w:r w:rsidRPr="00086C45">
        <w:rPr>
          <w:rFonts w:hint="eastAsia"/>
        </w:rPr>
        <w:t>一</w:t>
      </w:r>
      <w:proofErr w:type="gramEnd"/>
      <w:r w:rsidRPr="00086C45">
        <w:rPr>
          <w:rFonts w:hint="eastAsia"/>
        </w:rPr>
        <w:t>种类似的技术，称为概率重播，用</w:t>
      </w:r>
      <w:r w:rsidRPr="00086C45">
        <w:rPr>
          <w:rFonts w:hint="eastAsia"/>
        </w:rPr>
        <w:t>exe-</w:t>
      </w:r>
      <w:proofErr w:type="spellStart"/>
      <w:r w:rsidRPr="00086C45">
        <w:rPr>
          <w:rFonts w:hint="eastAsia"/>
        </w:rPr>
        <w:t>cution</w:t>
      </w:r>
      <w:proofErr w:type="spellEnd"/>
      <w:r w:rsidRPr="00086C45">
        <w:rPr>
          <w:rFonts w:hint="eastAsia"/>
        </w:rPr>
        <w:t>素描（</w:t>
      </w:r>
      <w:proofErr w:type="spellStart"/>
      <w:r w:rsidRPr="00086C45">
        <w:rPr>
          <w:rFonts w:hint="eastAsia"/>
        </w:rPr>
        <w:t>pres</w:t>
      </w:r>
      <w:proofErr w:type="spellEnd"/>
      <w:r w:rsidRPr="00086C45">
        <w:rPr>
          <w:rFonts w:hint="eastAsia"/>
        </w:rPr>
        <w:t>）</w:t>
      </w:r>
      <w:r w:rsidRPr="00086C45">
        <w:rPr>
          <w:rFonts w:hint="eastAsia"/>
        </w:rPr>
        <w:t>[39]</w:t>
      </w:r>
      <w:r w:rsidRPr="00086C45">
        <w:rPr>
          <w:rFonts w:hint="eastAsia"/>
        </w:rPr>
        <w:t>。</w:t>
      </w:r>
      <w:r w:rsidRPr="00086C45">
        <w:rPr>
          <w:rFonts w:hint="eastAsia"/>
        </w:rPr>
        <w:t xml:space="preserve"> Pres</w:t>
      </w:r>
      <w:r w:rsidRPr="00086C45">
        <w:rPr>
          <w:rFonts w:hint="eastAsia"/>
        </w:rPr>
        <w:t>还放松了普通的重播忠诚要求，这是不同的方式。</w:t>
      </w:r>
      <w:r w:rsidRPr="00086C45">
        <w:rPr>
          <w:rFonts w:hint="eastAsia"/>
        </w:rPr>
        <w:t xml:space="preserve"> </w:t>
      </w:r>
      <w:proofErr w:type="spellStart"/>
      <w:r w:rsidRPr="00086C45">
        <w:rPr>
          <w:rFonts w:hint="eastAsia"/>
        </w:rPr>
        <w:t>Pren</w:t>
      </w:r>
      <w:proofErr w:type="spellEnd"/>
      <w:r w:rsidRPr="00086C45">
        <w:rPr>
          <w:rFonts w:hint="eastAsia"/>
        </w:rPr>
        <w:t>而不是更加松散地定义等效的执行，而不是在多次重放运行中逐步接近精确重放。通过构建执行</w:t>
      </w:r>
      <w:proofErr w:type="spellStart"/>
      <w:r w:rsidRPr="00086C45">
        <w:rPr>
          <w:rFonts w:hint="eastAsia"/>
        </w:rPr>
        <w:t>Scketwuring</w:t>
      </w:r>
      <w:proofErr w:type="spellEnd"/>
      <w:r w:rsidRPr="00086C45">
        <w:rPr>
          <w:rFonts w:hint="eastAsia"/>
        </w:rPr>
        <w:t>录制，然后迭代地探索与草图的</w:t>
      </w:r>
      <w:proofErr w:type="spellStart"/>
      <w:r w:rsidRPr="00086C45">
        <w:rPr>
          <w:rFonts w:hint="eastAsia"/>
        </w:rPr>
        <w:t>atagree</w:t>
      </w:r>
      <w:proofErr w:type="spellEnd"/>
      <w:r w:rsidRPr="00086C45">
        <w:rPr>
          <w:rFonts w:hint="eastAsia"/>
        </w:rPr>
        <w:t>的受约束可能的执行集合，</w:t>
      </w:r>
      <w:proofErr w:type="spellStart"/>
      <w:r w:rsidRPr="00086C45">
        <w:rPr>
          <w:rFonts w:hint="eastAsia"/>
        </w:rPr>
        <w:t>Pren</w:t>
      </w:r>
      <w:proofErr w:type="spellEnd"/>
      <w:r w:rsidRPr="00086C45">
        <w:rPr>
          <w:rFonts w:hint="eastAsia"/>
        </w:rPr>
        <w:t>能够在再现错误运行的执行中磨练。在最多四个线程上的</w:t>
      </w:r>
      <w:r w:rsidRPr="00086C45">
        <w:rPr>
          <w:rFonts w:hint="eastAsia"/>
        </w:rPr>
        <w:t>Splash-2</w:t>
      </w:r>
      <w:r w:rsidRPr="00086C45">
        <w:rPr>
          <w:rFonts w:hint="eastAsia"/>
        </w:rPr>
        <w:t>基准的子集上进行了门位，对于</w:t>
      </w:r>
      <w:r w:rsidRPr="00086C45">
        <w:rPr>
          <w:rFonts w:hint="eastAsia"/>
        </w:rPr>
        <w:t>N-Band</w:t>
      </w:r>
      <w:r w:rsidRPr="00086C45">
        <w:rPr>
          <w:rFonts w:hint="eastAsia"/>
        </w:rPr>
        <w:t>工作负载，观察到</w:t>
      </w:r>
      <w:r w:rsidRPr="00086C45">
        <w:rPr>
          <w:rFonts w:hint="eastAsia"/>
        </w:rPr>
        <w:t>10.6</w:t>
      </w:r>
      <w:r w:rsidRPr="00086C45">
        <w:rPr>
          <w:rFonts w:hint="eastAsia"/>
        </w:rPr>
        <w:t>％的尺度执行时间开销。通过容错，</w:t>
      </w:r>
      <w:r w:rsidRPr="00086C45">
        <w:rPr>
          <w:rFonts w:hint="eastAsia"/>
        </w:rPr>
        <w:t>Lee</w:t>
      </w:r>
      <w:r w:rsidRPr="00086C45">
        <w:rPr>
          <w:rFonts w:hint="eastAsia"/>
        </w:rPr>
        <w:t>介绍了</w:t>
      </w:r>
      <w:proofErr w:type="spellStart"/>
      <w:r w:rsidRPr="00086C45">
        <w:rPr>
          <w:rFonts w:hint="eastAsia"/>
        </w:rPr>
        <w:t>Respec</w:t>
      </w:r>
      <w:proofErr w:type="spellEnd"/>
      <w:r w:rsidRPr="00086C45">
        <w:rPr>
          <w:rFonts w:hint="eastAsia"/>
        </w:rPr>
        <w:t xml:space="preserve"> [24]</w:t>
      </w:r>
      <w:r w:rsidRPr="00086C45">
        <w:rPr>
          <w:rFonts w:hint="eastAsia"/>
        </w:rPr>
        <w:t>，其中也是目标输出水平的决定论。与此时的最流行的技术相比，在此时间点使用的，将其与受监控的执行同时“重播”，周期性地检查两次运行之间的潜水员，并维护</w:t>
      </w:r>
      <w:proofErr w:type="gramStart"/>
      <w:r w:rsidRPr="00086C45">
        <w:rPr>
          <w:rFonts w:hint="eastAsia"/>
        </w:rPr>
        <w:t>执行执行</w:t>
      </w:r>
      <w:proofErr w:type="gramEnd"/>
      <w:r w:rsidRPr="00086C45">
        <w:rPr>
          <w:rFonts w:hint="eastAsia"/>
        </w:rPr>
        <w:t>的最后一致抖动的检查点。</w:t>
      </w:r>
      <w:r w:rsidRPr="00086C45">
        <w:rPr>
          <w:rFonts w:hint="eastAsia"/>
        </w:rPr>
        <w:t xml:space="preserve"> RESPEC</w:t>
      </w:r>
      <w:r w:rsidRPr="00086C45">
        <w:rPr>
          <w:rFonts w:hint="eastAsia"/>
        </w:rPr>
        <w:t>仅通过日志记录最常见的同步</w:t>
      </w:r>
      <w:r w:rsidRPr="00086C45">
        <w:rPr>
          <w:rFonts w:hint="eastAsia"/>
        </w:rPr>
        <w:t>operations</w:t>
      </w:r>
      <w:r w:rsidRPr="00086C45">
        <w:rPr>
          <w:rFonts w:hint="eastAsia"/>
        </w:rPr>
        <w:t>的子集来管理开销，并且从容错协议中借用攻击措施，以纠正自身，当重放的缓解太远时，从监视的执行太远。在</w:t>
      </w:r>
      <w:r w:rsidRPr="00086C45">
        <w:rPr>
          <w:rFonts w:hint="eastAsia"/>
        </w:rPr>
        <w:t>Parsec</w:t>
      </w:r>
      <w:r w:rsidRPr="00086C45">
        <w:rPr>
          <w:rFonts w:hint="eastAsia"/>
        </w:rPr>
        <w:t>和</w:t>
      </w:r>
      <w:r w:rsidRPr="00086C45">
        <w:rPr>
          <w:rFonts w:hint="eastAsia"/>
        </w:rPr>
        <w:t>Splash-2</w:t>
      </w:r>
      <w:r w:rsidRPr="00086C45">
        <w:rPr>
          <w:rFonts w:hint="eastAsia"/>
        </w:rPr>
        <w:t>基准套件上，在</w:t>
      </w:r>
      <w:r w:rsidRPr="00086C45">
        <w:rPr>
          <w:rFonts w:hint="eastAsia"/>
        </w:rPr>
        <w:t>Parsec</w:t>
      </w:r>
      <w:r w:rsidRPr="00086C45">
        <w:rPr>
          <w:rFonts w:hint="eastAsia"/>
        </w:rPr>
        <w:t>和</w:t>
      </w:r>
      <w:r w:rsidRPr="00086C45">
        <w:rPr>
          <w:rFonts w:hint="eastAsia"/>
        </w:rPr>
        <w:t>Splash-2</w:t>
      </w:r>
      <w:r w:rsidRPr="00086C45">
        <w:rPr>
          <w:rFonts w:hint="eastAsia"/>
        </w:rPr>
        <w:t>基准套件上进行评估</w:t>
      </w:r>
      <w:proofErr w:type="spellStart"/>
      <w:r w:rsidRPr="00086C45">
        <w:rPr>
          <w:rFonts w:hint="eastAsia"/>
        </w:rPr>
        <w:t>Respec</w:t>
      </w:r>
      <w:proofErr w:type="spellEnd"/>
      <w:r w:rsidRPr="00086C45">
        <w:rPr>
          <w:rFonts w:hint="eastAsia"/>
        </w:rPr>
        <w:t>。该十年的开始，通过在耦合与分布式存储模型的每个节点上使用共享存储模型，许多代码在</w:t>
      </w:r>
      <w:r w:rsidRPr="00086C45">
        <w:rPr>
          <w:rFonts w:hint="eastAsia"/>
        </w:rPr>
        <w:t>HPC</w:t>
      </w:r>
      <w:r w:rsidRPr="00086C45">
        <w:rPr>
          <w:rFonts w:hint="eastAsia"/>
        </w:rPr>
        <w:t>系统上并行化实习</w:t>
      </w:r>
      <w:r w:rsidRPr="00086C45">
        <w:rPr>
          <w:rFonts w:hint="eastAsia"/>
        </w:rPr>
        <w:t>ode</w:t>
      </w:r>
      <w:r w:rsidRPr="00086C45">
        <w:rPr>
          <w:rFonts w:hint="eastAsia"/>
        </w:rPr>
        <w:t>通信（即</w:t>
      </w:r>
      <w:r w:rsidRPr="00086C45">
        <w:rPr>
          <w:rFonts w:hint="eastAsia"/>
        </w:rPr>
        <w:t>MPI / X</w:t>
      </w:r>
      <w:r w:rsidRPr="00086C45">
        <w:rPr>
          <w:rFonts w:hint="eastAsia"/>
        </w:rPr>
        <w:t>模型）。</w:t>
      </w:r>
      <w:r w:rsidRPr="00086C45">
        <w:rPr>
          <w:rFonts w:hint="eastAsia"/>
        </w:rPr>
        <w:t xml:space="preserve"> </w:t>
      </w:r>
      <w:proofErr w:type="spellStart"/>
      <w:r w:rsidRPr="00086C45">
        <w:rPr>
          <w:rFonts w:hint="eastAsia"/>
        </w:rPr>
        <w:t>Budanur</w:t>
      </w:r>
      <w:proofErr w:type="spellEnd"/>
      <w:r w:rsidRPr="00086C45">
        <w:rPr>
          <w:rFonts w:hint="eastAsia"/>
        </w:rPr>
        <w:t>等人，介绍了一个</w:t>
      </w:r>
      <w:r w:rsidRPr="00086C45">
        <w:rPr>
          <w:rFonts w:hint="eastAsia"/>
        </w:rPr>
        <w:t>R</w:t>
      </w:r>
      <w:r w:rsidRPr="00086C45">
        <w:rPr>
          <w:rFonts w:hint="eastAsia"/>
        </w:rPr>
        <w:t>＆</w:t>
      </w:r>
      <w:r w:rsidRPr="00086C45">
        <w:rPr>
          <w:rFonts w:hint="eastAsia"/>
        </w:rPr>
        <w:t xml:space="preserve">R </w:t>
      </w:r>
      <w:proofErr w:type="spellStart"/>
      <w:r w:rsidRPr="00086C45">
        <w:rPr>
          <w:rFonts w:hint="eastAsia"/>
        </w:rPr>
        <w:t>Techniquefor</w:t>
      </w:r>
      <w:proofErr w:type="spellEnd"/>
      <w:r w:rsidRPr="00086C45">
        <w:rPr>
          <w:rFonts w:hint="eastAsia"/>
        </w:rPr>
        <w:t>，在这种情况下研究了</w:t>
      </w:r>
      <w:r w:rsidRPr="00086C45">
        <w:rPr>
          <w:rFonts w:hint="eastAsia"/>
        </w:rPr>
        <w:t>Memory</w:t>
      </w:r>
      <w:r w:rsidRPr="00086C45">
        <w:rPr>
          <w:rFonts w:hint="eastAsia"/>
        </w:rPr>
        <w:t>效率低下的内存效率低下</w:t>
      </w:r>
      <w:r w:rsidRPr="00086C45">
        <w:rPr>
          <w:rFonts w:hint="eastAsia"/>
        </w:rPr>
        <w:t>[6]</w:t>
      </w:r>
      <w:r w:rsidRPr="00086C45">
        <w:rPr>
          <w:rFonts w:hint="eastAsia"/>
        </w:rPr>
        <w:t>。</w:t>
      </w:r>
      <w:r w:rsidRPr="00086C45">
        <w:rPr>
          <w:rFonts w:hint="eastAsia"/>
        </w:rPr>
        <w:t xml:space="preserve"> </w:t>
      </w:r>
      <w:proofErr w:type="spellStart"/>
      <w:r w:rsidRPr="00086C45">
        <w:rPr>
          <w:rFonts w:hint="eastAsia"/>
        </w:rPr>
        <w:t>ScalameMtraceReverages</w:t>
      </w:r>
      <w:proofErr w:type="spellEnd"/>
      <w:r w:rsidRPr="00086C45">
        <w:rPr>
          <w:rFonts w:hint="eastAsia"/>
        </w:rPr>
        <w:t>扩展了电源常规部分描述符（</w:t>
      </w:r>
      <w:r w:rsidRPr="00086C45">
        <w:rPr>
          <w:rFonts w:hint="eastAsia"/>
        </w:rPr>
        <w:t>EPSRD</w:t>
      </w:r>
      <w:r w:rsidRPr="00086C45">
        <w:rPr>
          <w:rFonts w:hint="eastAsia"/>
        </w:rPr>
        <w:t>）以跨多个级别的内存层次结构挖掘重复行为，以实现内存跟踪的压缩表示。</w:t>
      </w:r>
      <w:r w:rsidRPr="00086C45">
        <w:rPr>
          <w:rFonts w:hint="eastAsia"/>
        </w:rPr>
        <w:t xml:space="preserve"> </w:t>
      </w:r>
      <w:proofErr w:type="spellStart"/>
      <w:r w:rsidRPr="00086C45">
        <w:rPr>
          <w:rFonts w:hint="eastAsia"/>
        </w:rPr>
        <w:t>Scaramemtrace</w:t>
      </w:r>
      <w:proofErr w:type="spellEnd"/>
      <w:r w:rsidRPr="00086C45">
        <w:rPr>
          <w:rFonts w:hint="eastAsia"/>
        </w:rPr>
        <w:t>是针对</w:t>
      </w:r>
      <w:r w:rsidRPr="00086C45">
        <w:rPr>
          <w:rFonts w:hint="eastAsia"/>
        </w:rPr>
        <w:t>HPC</w:t>
      </w:r>
      <w:r w:rsidRPr="00086C45">
        <w:rPr>
          <w:rFonts w:hint="eastAsia"/>
        </w:rPr>
        <w:t>为中心的工作负载评估的，即</w:t>
      </w:r>
      <w:proofErr w:type="spellStart"/>
      <w:r w:rsidRPr="00086C45">
        <w:rPr>
          <w:rFonts w:hint="eastAsia"/>
        </w:rPr>
        <w:t>SemenoIa</w:t>
      </w:r>
      <w:proofErr w:type="spellEnd"/>
      <w:r w:rsidRPr="00086C45">
        <w:rPr>
          <w:rFonts w:hint="eastAsia"/>
        </w:rPr>
        <w:t xml:space="preserve"> AMG</w:t>
      </w:r>
      <w:r w:rsidRPr="00086C45">
        <w:rPr>
          <w:rFonts w:hint="eastAsia"/>
        </w:rPr>
        <w:t>基准和两个计算</w:t>
      </w:r>
      <w:r w:rsidRPr="00086C45">
        <w:rPr>
          <w:rFonts w:hint="eastAsia"/>
        </w:rPr>
        <w:t>Ker-</w:t>
      </w:r>
      <w:proofErr w:type="spellStart"/>
      <w:r w:rsidRPr="00086C45">
        <w:rPr>
          <w:rFonts w:hint="eastAsia"/>
        </w:rPr>
        <w:t>Nels</w:t>
      </w:r>
      <w:proofErr w:type="spellEnd"/>
      <w:r w:rsidRPr="00086C45">
        <w:rPr>
          <w:rFonts w:hint="eastAsia"/>
        </w:rPr>
        <w:t>的</w:t>
      </w:r>
      <w:proofErr w:type="spellStart"/>
      <w:r w:rsidRPr="00086C45">
        <w:rPr>
          <w:rFonts w:hint="eastAsia"/>
        </w:rPr>
        <w:t>TheMPI</w:t>
      </w:r>
      <w:proofErr w:type="spellEnd"/>
      <w:r w:rsidRPr="00086C45">
        <w:rPr>
          <w:rFonts w:hint="eastAsia"/>
        </w:rPr>
        <w:t xml:space="preserve"> / OpenMP</w:t>
      </w:r>
      <w:r w:rsidRPr="00086C45">
        <w:rPr>
          <w:rFonts w:hint="eastAsia"/>
        </w:rPr>
        <w:t>实现：矩阵</w:t>
      </w:r>
      <w:r w:rsidRPr="00086C45">
        <w:rPr>
          <w:rFonts w:hint="eastAsia"/>
        </w:rPr>
        <w:t xml:space="preserve"> - </w:t>
      </w:r>
      <w:r w:rsidRPr="00086C45">
        <w:rPr>
          <w:rFonts w:hint="eastAsia"/>
        </w:rPr>
        <w:t>矩阵乘法和矢量添加。</w:t>
      </w:r>
    </w:p>
    <w:p w14:paraId="4FE44E9F" w14:textId="77777777" w:rsidR="00AD5B0B" w:rsidRDefault="00AD5B0B" w:rsidP="00D1743B">
      <w:pPr>
        <w:ind w:firstLine="480"/>
        <w:rPr>
          <w:kern w:val="0"/>
        </w:rPr>
      </w:pPr>
      <w:r>
        <w:t>在内核的</w:t>
      </w:r>
      <w:proofErr w:type="gramStart"/>
      <w:r>
        <w:t>弱比较</w:t>
      </w:r>
      <w:proofErr w:type="gramEnd"/>
      <w:r>
        <w:t>研究中，</w:t>
      </w:r>
      <w:proofErr w:type="spellStart"/>
      <w:r>
        <w:t>Scalamemtrace</w:t>
      </w:r>
      <w:proofErr w:type="spellEnd"/>
      <w:r>
        <w:t>的压缩在最多</w:t>
      </w:r>
      <w:r>
        <w:t>64</w:t>
      </w:r>
      <w:r>
        <w:t>个线程上得到了近恒定的痕量大小，相比之下使用相同迹线的未压缩版本，其与</w:t>
      </w:r>
      <w:proofErr w:type="spellStart"/>
      <w:r>
        <w:t>ofthreads</w:t>
      </w:r>
      <w:proofErr w:type="spellEnd"/>
      <w:r>
        <w:t>的数字呈现。在对</w:t>
      </w:r>
      <w:r>
        <w:t>AMG</w:t>
      </w:r>
      <w:r>
        <w:t>基准测试的强大研究中，压缩迹线的</w:t>
      </w:r>
      <w:proofErr w:type="gramStart"/>
      <w:r>
        <w:t>线性线性</w:t>
      </w:r>
      <w:proofErr w:type="gramEnd"/>
      <w:r>
        <w:t>地呈线性，但尺寸减小了</w:t>
      </w:r>
      <w:r>
        <w:t>50</w:t>
      </w:r>
      <w:r>
        <w:t>％。</w:t>
      </w:r>
      <w:proofErr w:type="spellStart"/>
      <w:r>
        <w:t>ScalameMtrace</w:t>
      </w:r>
      <w:proofErr w:type="spellEnd"/>
      <w:r>
        <w:t>的重播忠诚有限，即</w:t>
      </w:r>
      <w:r>
        <w:t>AMG</w:t>
      </w:r>
      <w:r>
        <w:t>基准</w:t>
      </w:r>
      <w:r>
        <w:t>WAS</w:t>
      </w:r>
      <w:r>
        <w:t>仅重放</w:t>
      </w:r>
      <w:r>
        <w:t>91</w:t>
      </w:r>
      <w:r>
        <w:t>％的准确性。</w:t>
      </w:r>
    </w:p>
    <w:p w14:paraId="2C47357A" w14:textId="77777777" w:rsidR="00970335" w:rsidRDefault="00970335" w:rsidP="00D1743B">
      <w:pPr>
        <w:ind w:firstLine="480"/>
        <w:rPr>
          <w:kern w:val="0"/>
        </w:rPr>
      </w:pPr>
      <w:r>
        <w:t>虽然第一种重复性为中心的</w:t>
      </w:r>
      <w:r>
        <w:t>R</w:t>
      </w:r>
      <w:r>
        <w:t>＆</w:t>
      </w:r>
      <w:r>
        <w:t>R</w:t>
      </w:r>
      <w:r>
        <w:t>技术出现并演变，但如前一节，以前部分，以上设计的调试技术仍然是高优先级。用于调试的大拍卖共享内存呈现出必须追溯的事件（即，</w:t>
      </w:r>
      <w:proofErr w:type="spellStart"/>
      <w:r>
        <w:t>SharedMemory</w:t>
      </w:r>
      <w:proofErr w:type="spellEnd"/>
      <w:r>
        <w:t xml:space="preserve"> Accesses</w:t>
      </w:r>
      <w:r>
        <w:t>）的纯粹次数，以确保所需的高保真重播。</w:t>
      </w:r>
      <w:r>
        <w:t xml:space="preserve"> </w:t>
      </w:r>
      <w:proofErr w:type="spellStart"/>
      <w:r>
        <w:t>Contem-Porary</w:t>
      </w:r>
      <w:proofErr w:type="spellEnd"/>
      <w:r>
        <w:t xml:space="preserve"> Debugging</w:t>
      </w:r>
      <w:r>
        <w:t>的技术通过两种策略解决了这一挑战：首先，在</w:t>
      </w:r>
      <w:proofErr w:type="gramStart"/>
      <w:r>
        <w:t>软件级</w:t>
      </w:r>
      <w:proofErr w:type="gramEnd"/>
      <w:r>
        <w:t>工作第二，通过</w:t>
      </w:r>
      <w:proofErr w:type="spellStart"/>
      <w:r>
        <w:t>LeveragingspeCialized</w:t>
      </w:r>
      <w:proofErr w:type="spellEnd"/>
      <w:r>
        <w:t>硬件来减少录制开销（例如，通过使用带有更紧密的硬件时钟的硬件时钟）。软件级别，我们遵守一个供应商驱动</w:t>
      </w:r>
      <w:r>
        <w:lastRenderedPageBreak/>
        <w:t>的努力，以满足高度一般的技术的挑战。英特尔建议的</w:t>
      </w:r>
      <w:r>
        <w:t>PINPLAY [40]</w:t>
      </w:r>
      <w:r>
        <w:t>，这是一个</w:t>
      </w:r>
      <w:r>
        <w:t>R</w:t>
      </w:r>
      <w:r>
        <w:t>＆</w:t>
      </w:r>
      <w:r>
        <w:t>R</w:t>
      </w:r>
      <w:r>
        <w:t>技术在其引脚动态仪表框架上。</w:t>
      </w:r>
      <w:r>
        <w:t xml:space="preserve"> PINPLAY</w:t>
      </w:r>
      <w:r>
        <w:t>提供高度灵活的</w:t>
      </w:r>
      <w:r>
        <w:t>R</w:t>
      </w:r>
      <w:r>
        <w:t>＆</w:t>
      </w:r>
      <w:r>
        <w:t>ROPTIONS</w:t>
      </w:r>
      <w:r>
        <w:t>（例如，子组重播），并提供与其他基于</w:t>
      </w:r>
      <w:r>
        <w:t>PIN</w:t>
      </w:r>
      <w:r>
        <w:t>的工具（因此，</w:t>
      </w:r>
      <w:r>
        <w:t>PUR-SUING PERINGE</w:t>
      </w:r>
      <w:r>
        <w:t>）的可兼能性。</w:t>
      </w:r>
      <w:r>
        <w:t xml:space="preserve"> PINPALL</w:t>
      </w:r>
      <w:r>
        <w:t>的评估是在现实的</w:t>
      </w:r>
      <w:r>
        <w:t>HPC</w:t>
      </w:r>
      <w:r>
        <w:t>工作负载上进行的，包括并行海洋计划，米尔量子色动力学代码和天气预报应用。在这些工作负载中，</w:t>
      </w:r>
      <w:r>
        <w:t>PINPLAY</w:t>
      </w:r>
      <w:r>
        <w:t>观察在录制期间</w:t>
      </w:r>
      <w:r>
        <w:t>36×</w:t>
      </w:r>
      <w:r>
        <w:t>和</w:t>
      </w:r>
      <w:r>
        <w:t>147×</w:t>
      </w:r>
      <w:r>
        <w:t>执行超大的主机，尽管高度高，但表明了对科学应用的高保真重播的录音信息的挑战。从学术界，努力包括重播的重新制作作为满足性问题，并且专业化对任务平行的</w:t>
      </w:r>
      <w:proofErr w:type="spellStart"/>
      <w:r>
        <w:t>runtimes.liu</w:t>
      </w:r>
      <w:proofErr w:type="spellEnd"/>
      <w:r>
        <w:t>等人。的灯</w:t>
      </w:r>
      <w:r>
        <w:t>[28]</w:t>
      </w:r>
      <w:r>
        <w:t>介绍了利用满足性水平理论（</w:t>
      </w:r>
      <w:r>
        <w:t>SMT</w:t>
      </w:r>
      <w:r>
        <w:t>）求解器的新型</w:t>
      </w:r>
      <w:proofErr w:type="gramStart"/>
      <w:r>
        <w:t>软件级</w:t>
      </w:r>
      <w:proofErr w:type="gramEnd"/>
      <w:r>
        <w:t>技术。</w:t>
      </w:r>
      <w:proofErr w:type="gramStart"/>
      <w:r>
        <w:t>光正式</w:t>
      </w:r>
      <w:proofErr w:type="gramEnd"/>
      <w:r>
        <w:t>地表征了所需的重播水平所需的最小跟踪数据。浅色侧重于日志记录共享内存访问的流量依赖性，然后在重放期间生成一个针对记录的流依赖性的线程计划，该线程计划将其作为可满足问题构成其作为可满足问题。在从科学应用程序到</w:t>
      </w:r>
      <w:r>
        <w:t>Web</w:t>
      </w:r>
      <w:r>
        <w:t>服务器和</w:t>
      </w:r>
      <w:r>
        <w:t>Web</w:t>
      </w:r>
      <w:r>
        <w:t>爬网应用程序中评估光线的各种基准标记。</w:t>
      </w:r>
    </w:p>
    <w:p w14:paraId="78966BE2" w14:textId="77777777" w:rsidR="00970335" w:rsidRDefault="00970335" w:rsidP="00D1743B">
      <w:pPr>
        <w:ind w:firstLine="480"/>
        <w:rPr>
          <w:kern w:val="0"/>
        </w:rPr>
      </w:pPr>
      <w:r>
        <w:t>虽然本节中的所有技术都集中在录制线程的行为上，但在基于任务的并行运行时（如</w:t>
      </w:r>
      <w:proofErr w:type="spellStart"/>
      <w:r>
        <w:t>Cilk</w:t>
      </w:r>
      <w:proofErr w:type="spellEnd"/>
      <w:r>
        <w:t xml:space="preserve"> Plus</w:t>
      </w:r>
      <w:r>
        <w:t>）中，这不是一个选项，因为</w:t>
      </w:r>
      <w:proofErr w:type="spellStart"/>
      <w:r>
        <w:t>Runtime'sscheduler</w:t>
      </w:r>
      <w:proofErr w:type="spellEnd"/>
      <w:r>
        <w:t>可以使用从运行中运行的可变数量的线程来运行</w:t>
      </w:r>
      <w:r>
        <w:t>Fashion.</w:t>
      </w:r>
      <w:r>
        <w:t>在这种情况下需要所谓的</w:t>
      </w:r>
      <w:r>
        <w:t>“</w:t>
      </w:r>
      <w:r>
        <w:t>处理器忘记</w:t>
      </w:r>
      <w:r>
        <w:t>”R</w:t>
      </w:r>
      <w:r>
        <w:t>＆</w:t>
      </w:r>
      <w:r>
        <w:t xml:space="preserve">R. </w:t>
      </w:r>
      <w:proofErr w:type="spellStart"/>
      <w:r>
        <w:t>Porride</w:t>
      </w:r>
      <w:proofErr w:type="spellEnd"/>
      <w:r>
        <w:t xml:space="preserve"> [51]</w:t>
      </w:r>
      <w:r>
        <w:t>是</w:t>
      </w:r>
      <w:r>
        <w:t xml:space="preserve">The </w:t>
      </w:r>
      <w:proofErr w:type="spellStart"/>
      <w:r>
        <w:t>Pilk</w:t>
      </w:r>
      <w:proofErr w:type="spellEnd"/>
      <w:r>
        <w:t>的第一个如此，它针对</w:t>
      </w:r>
      <w:proofErr w:type="spellStart"/>
      <w:r>
        <w:t>Cilk</w:t>
      </w:r>
      <w:proofErr w:type="spellEnd"/>
      <w:r>
        <w:t xml:space="preserve"> Plus</w:t>
      </w:r>
      <w:r>
        <w:t>程序，其中共享对象是锁定的。</w:t>
      </w:r>
      <w:r>
        <w:t xml:space="preserve"> </w:t>
      </w:r>
      <w:proofErr w:type="spellStart"/>
      <w:r>
        <w:t>Porride</w:t>
      </w:r>
      <w:proofErr w:type="spellEnd"/>
      <w:r>
        <w:t>维护每锁记录，而不是维护每个线程记录，通过使用表示在录制期间所观察到的关系之前的额外边缘来控制</w:t>
      </w:r>
      <w:proofErr w:type="spellStart"/>
      <w:r>
        <w:t>Cilk</w:t>
      </w:r>
      <w:proofErr w:type="spellEnd"/>
      <w:r>
        <w:t xml:space="preserve"> Scheduler</w:t>
      </w:r>
      <w:proofErr w:type="gramStart"/>
      <w:r>
        <w:t>来符合</w:t>
      </w:r>
      <w:proofErr w:type="gramEnd"/>
      <w:r>
        <w:t>这些记录的访问订单。粥是针对不同集合</w:t>
      </w:r>
      <w:proofErr w:type="gramStart"/>
      <w:r>
        <w:t>的套生的</w:t>
      </w:r>
      <w:proofErr w:type="gramEnd"/>
      <w:r>
        <w:t>，包括来自</w:t>
      </w:r>
      <w:r>
        <w:t>Parsec</w:t>
      </w:r>
      <w:r>
        <w:t>套件的两个，以及三个非</w:t>
      </w:r>
      <w:proofErr w:type="spellStart"/>
      <w:r>
        <w:t>etministic</w:t>
      </w:r>
      <w:proofErr w:type="spellEnd"/>
      <w:r>
        <w:t>图算法，</w:t>
      </w:r>
      <w:proofErr w:type="gramStart"/>
      <w:r>
        <w:t>基于问题</w:t>
      </w:r>
      <w:proofErr w:type="gramEnd"/>
      <w:r>
        <w:t>的基准套件。</w:t>
      </w:r>
      <w:proofErr w:type="gramStart"/>
      <w:r>
        <w:t>录制分</w:t>
      </w:r>
      <w:proofErr w:type="gramEnd"/>
      <w:r>
        <w:t>阶段的执行时间开销。</w:t>
      </w:r>
      <w:r>
        <w:t xml:space="preserve"> </w:t>
      </w:r>
      <w:proofErr w:type="spellStart"/>
      <w:r>
        <w:t>Chapp</w:t>
      </w:r>
      <w:proofErr w:type="spellEnd"/>
      <w:r>
        <w:t>，</w:t>
      </w:r>
      <w:r>
        <w:t>K. Sato</w:t>
      </w:r>
      <w:r>
        <w:t>，</w:t>
      </w:r>
      <w:r>
        <w:t xml:space="preserve">D.H. </w:t>
      </w:r>
      <w:proofErr w:type="spellStart"/>
      <w:r>
        <w:t>Ahn</w:t>
      </w:r>
      <w:proofErr w:type="spellEnd"/>
      <w:r>
        <w:t>，</w:t>
      </w:r>
      <w:r>
        <w:t>M. Taufer2018</w:t>
      </w:r>
      <w:r>
        <w:t>，</w:t>
      </w:r>
      <w:r>
        <w:t>Vol</w:t>
      </w:r>
      <w:r>
        <w:t>。</w:t>
      </w:r>
      <w:r>
        <w:t xml:space="preserve"> 5</w:t>
      </w:r>
      <w:r>
        <w:t>，</w:t>
      </w:r>
      <w:r>
        <w:t>117</w:t>
      </w:r>
      <w:r>
        <w:t>号</w:t>
      </w:r>
    </w:p>
    <w:p w14:paraId="3DB5B3DD" w14:textId="77777777" w:rsidR="00970335" w:rsidRDefault="00970335" w:rsidP="00D1743B">
      <w:pPr>
        <w:ind w:firstLine="480"/>
      </w:pPr>
      <w:r>
        <w:t>从基本上可以忽略不计</w:t>
      </w:r>
      <w:r>
        <w:t>3.39</w:t>
      </w:r>
      <w:r>
        <w:t>倍，所有基准测试的平均值为</w:t>
      </w:r>
      <w:r>
        <w:t>1.62</w:t>
      </w:r>
      <w:r>
        <w:t>倍。</w:t>
      </w:r>
      <w:r>
        <w:t xml:space="preserve"> </w:t>
      </w:r>
      <w:proofErr w:type="spellStart"/>
      <w:r>
        <w:t>TheGraph</w:t>
      </w:r>
      <w:proofErr w:type="spellEnd"/>
      <w:r>
        <w:t>基准测试显示出录制和重放的最高开销。与</w:t>
      </w:r>
      <w:r>
        <w:t>R</w:t>
      </w:r>
      <w:r>
        <w:t>＆</w:t>
      </w:r>
      <w:r>
        <w:t>R</w:t>
      </w:r>
      <w:r>
        <w:t>的新软件级别方法平行，研究人员致力于在硬件上努力，并提出未来的硬件增强。在维护调试</w:t>
      </w:r>
      <w:proofErr w:type="spellStart"/>
      <w:r>
        <w:t>Howeret</w:t>
      </w:r>
      <w:proofErr w:type="spellEnd"/>
      <w:r>
        <w:t xml:space="preserve"> al</w:t>
      </w:r>
      <w:r>
        <w:t>所需的重播保真程度的同时努力减振开销。介绍了</w:t>
      </w:r>
      <w:r>
        <w:t>Rerun [17]</w:t>
      </w:r>
      <w:r>
        <w:t>，其建议使用每种经合组织的相对较少的专用内存，与标量逻辑时钟耦合以建立部分</w:t>
      </w:r>
      <w:proofErr w:type="spellStart"/>
      <w:r>
        <w:t>orderOn</w:t>
      </w:r>
      <w:proofErr w:type="spellEnd"/>
      <w:r>
        <w:t>原子发作，即一个线程不与任何其他线路进行比赛。在</w:t>
      </w:r>
      <w:proofErr w:type="gramStart"/>
      <w:r>
        <w:t>2010</w:t>
      </w:r>
      <w:proofErr w:type="gramEnd"/>
      <w:r>
        <w:t>年代中提出了额外的硬件辅助技术，最值得注意的是</w:t>
      </w:r>
      <w:proofErr w:type="spellStart"/>
      <w:r>
        <w:t>QuickRec</w:t>
      </w:r>
      <w:proofErr w:type="spellEnd"/>
      <w:r>
        <w:t xml:space="preserve"> [41]</w:t>
      </w:r>
      <w:r>
        <w:t>，其提出了</w:t>
      </w:r>
      <w:r>
        <w:t>Intel</w:t>
      </w:r>
      <w:r>
        <w:t>架构的扩展，以支持有效的记录和重播，并利用硬件辅助虚拟化扩展。</w:t>
      </w:r>
      <w:r>
        <w:t xml:space="preserve"> </w:t>
      </w:r>
      <w:proofErr w:type="spellStart"/>
      <w:r>
        <w:t>QuickRec</w:t>
      </w:r>
      <w:proofErr w:type="spellEnd"/>
      <w:r>
        <w:t>在最多八个线程上的</w:t>
      </w:r>
      <w:r>
        <w:t>Splash-2</w:t>
      </w:r>
      <w:r>
        <w:t>基准上进行了评估，而</w:t>
      </w:r>
      <w:r>
        <w:t>Samsara</w:t>
      </w:r>
      <w:r>
        <w:t>则评估最多四个线程</w:t>
      </w:r>
      <w:r>
        <w:lastRenderedPageBreak/>
        <w:t>的</w:t>
      </w:r>
      <w:r>
        <w:t>PARSEC</w:t>
      </w:r>
      <w:r>
        <w:t>基准。最近，刀具脚轮</w:t>
      </w:r>
      <w:r>
        <w:t>[30]</w:t>
      </w:r>
      <w:r>
        <w:t>已经开发出来提供录制，以便提供这种较低的录音默认情况下可以留下，而不是仅在特定调试运行过程中使用</w:t>
      </w:r>
      <w:r>
        <w:t>.Castor</w:t>
      </w:r>
      <w:r>
        <w:t>使用依赖于同步硬件时钟的时间戳过程。与其他工具相比之下，</w:t>
      </w:r>
      <w:r>
        <w:t>Castor</w:t>
      </w:r>
      <w:r>
        <w:t>监视器重播执行并动态评估是否有足够匹配的记录。</w:t>
      </w:r>
      <w:r>
        <w:t xml:space="preserve"> Castor</w:t>
      </w:r>
      <w:proofErr w:type="gramStart"/>
      <w:r>
        <w:t>维护非</w:t>
      </w:r>
      <w:proofErr w:type="gramEnd"/>
      <w:r>
        <w:t>替代的每线程记录，它们定期聚集到主记录。</w:t>
      </w:r>
      <w:r>
        <w:t xml:space="preserve"> CASTOR</w:t>
      </w:r>
      <w:r>
        <w:t>通过在多个级别使用事务存储器，通过组合</w:t>
      </w:r>
      <w:r>
        <w:t>LLVM</w:t>
      </w:r>
      <w:r>
        <w:t>通过，</w:t>
      </w:r>
      <w:proofErr w:type="gramStart"/>
      <w:r>
        <w:t>库互操作</w:t>
      </w:r>
      <w:proofErr w:type="gramEnd"/>
      <w:r>
        <w:t>和线程测井，在录制和重放期间录制和重放过程中的主要贡献是日志吞吐量的主要贡献。蓖麻采用</w:t>
      </w:r>
      <w:r>
        <w:t>PARSEC</w:t>
      </w:r>
      <w:r>
        <w:t>基准套件评估。虽然</w:t>
      </w:r>
      <w:r>
        <w:t>Castor</w:t>
      </w:r>
      <w:r>
        <w:t>展示了大多数</w:t>
      </w:r>
      <w:r>
        <w:t>PARSEC</w:t>
      </w:r>
      <w:r>
        <w:t>基准测试的低录制开销，但在</w:t>
      </w:r>
      <w:r>
        <w:t>10</w:t>
      </w:r>
      <w:r>
        <w:t>个线程上运行时，</w:t>
      </w:r>
      <w:r>
        <w:t>RA-</w:t>
      </w:r>
      <w:r>
        <w:t>渗透率基准测试率</w:t>
      </w:r>
      <w:proofErr w:type="gramStart"/>
      <w:r>
        <w:t>高高达</w:t>
      </w:r>
      <w:proofErr w:type="gramEnd"/>
      <w:r>
        <w:t>25</w:t>
      </w:r>
      <w:r>
        <w:t>％。作者声称这是由于放热对日志聚合对高速缓存的影响的敏感性，因此周期性地不堪重负的聚合器。</w:t>
      </w:r>
    </w:p>
    <w:p w14:paraId="01D16CB4" w14:textId="04A8F91D" w:rsidR="00AD5B0B" w:rsidRPr="00970335" w:rsidRDefault="00AD5B0B" w:rsidP="00D1743B">
      <w:pPr>
        <w:ind w:firstLine="480"/>
        <w:rPr>
          <w:kern w:val="0"/>
        </w:rPr>
      </w:pPr>
    </w:p>
    <w:p w14:paraId="12C6760E" w14:textId="77777777" w:rsidR="005A753A" w:rsidRPr="005A753A" w:rsidRDefault="005A753A" w:rsidP="00D1743B">
      <w:pPr>
        <w:ind w:firstLine="480"/>
        <w:rPr>
          <w:kern w:val="0"/>
        </w:rPr>
      </w:pPr>
      <w:r w:rsidRPr="005A753A">
        <w:rPr>
          <w:kern w:val="0"/>
        </w:rPr>
        <w:t>3.</w:t>
      </w:r>
      <w:r w:rsidRPr="005A753A">
        <w:rPr>
          <w:kern w:val="0"/>
        </w:rPr>
        <w:t>分布式内存的记录和重放</w:t>
      </w:r>
    </w:p>
    <w:p w14:paraId="756CE1AC" w14:textId="32203C42" w:rsidR="0053394D" w:rsidRDefault="0053394D" w:rsidP="00D1743B">
      <w:pPr>
        <w:ind w:firstLine="480"/>
      </w:pPr>
      <w:r>
        <w:t>在本节中，我们讨论了目标分布式内存模型的</w:t>
      </w:r>
      <w:r>
        <w:t>R</w:t>
      </w:r>
      <w:r>
        <w:t>＆</w:t>
      </w:r>
      <w:r>
        <w:t>R</w:t>
      </w:r>
      <w:r>
        <w:t>技术。作为</w:t>
      </w:r>
      <w:proofErr w:type="spellStart"/>
      <w:r>
        <w:t>Thronessage</w:t>
      </w:r>
      <w:proofErr w:type="spellEnd"/>
      <w:r>
        <w:t>-Crosse</w:t>
      </w:r>
      <w:r>
        <w:t>界面（</w:t>
      </w:r>
      <w:r>
        <w:t>MPI</w:t>
      </w:r>
      <w:r>
        <w:t>）</w:t>
      </w:r>
      <w:r>
        <w:t>[32]</w:t>
      </w:r>
      <w:r>
        <w:t>成为分布式内存</w:t>
      </w:r>
      <w:proofErr w:type="spellStart"/>
      <w:r>
        <w:t>HPCapplications</w:t>
      </w:r>
      <w:proofErr w:type="spellEnd"/>
      <w:r>
        <w:t>的</w:t>
      </w:r>
      <w:proofErr w:type="spellStart"/>
      <w:r>
        <w:t>TheDefactandard</w:t>
      </w:r>
      <w:proofErr w:type="spellEnd"/>
      <w:r>
        <w:t>，</w:t>
      </w:r>
      <w:r>
        <w:t>R</w:t>
      </w:r>
      <w:r>
        <w:t>＆</w:t>
      </w:r>
      <w:r>
        <w:t>R</w:t>
      </w:r>
      <w:r>
        <w:t>技术越来越多地定位</w:t>
      </w:r>
      <w:r>
        <w:t>MPI</w:t>
      </w:r>
      <w:r>
        <w:t>应用。因此，我们在本节中重点关注技术。首先，我们讨论</w:t>
      </w:r>
      <w:r>
        <w:t>R</w:t>
      </w:r>
      <w:r>
        <w:t>＆</w:t>
      </w:r>
      <w:r>
        <w:t>R</w:t>
      </w:r>
      <w:r>
        <w:t>技术的早期方法，以追求可扩展性的方式转移数据重放。接下来，我们确定逻辑时钟算法的集成到逻辑时钟算法的集成时重新展现的进步时代。最后，我们识别我们分为三个主要研究方向的信息技术：一是导向的调试技术，重点是高保真重播</w:t>
      </w:r>
      <w:r>
        <w:t>;</w:t>
      </w:r>
      <w:r>
        <w:t>其次，技术面向通信特征和性能分析的再制剂。第三，</w:t>
      </w:r>
      <w:proofErr w:type="spellStart"/>
      <w:r>
        <w:t>Techniquesthat</w:t>
      </w:r>
      <w:proofErr w:type="spellEnd"/>
      <w:r>
        <w:t>跨越</w:t>
      </w:r>
      <w:r>
        <w:t>R</w:t>
      </w:r>
      <w:r>
        <w:t>＆</w:t>
      </w:r>
      <w:r>
        <w:t>R</w:t>
      </w:r>
      <w:r>
        <w:t>和容错之间的线路。</w:t>
      </w:r>
    </w:p>
    <w:p w14:paraId="64B73465" w14:textId="77777777" w:rsidR="00D97A0E" w:rsidRDefault="00D97A0E" w:rsidP="00D1743B">
      <w:pPr>
        <w:ind w:firstLine="480"/>
        <w:rPr>
          <w:kern w:val="0"/>
        </w:rPr>
      </w:pPr>
      <w:r>
        <w:t>用于分布式内存应用程序的</w:t>
      </w:r>
      <w:r>
        <w:t>R</w:t>
      </w:r>
      <w:r>
        <w:t>＆</w:t>
      </w:r>
      <w:r>
        <w:t>R</w:t>
      </w:r>
      <w:r>
        <w:t>技术的最早时代将数据重新显示了三个原因。首先，早期的</w:t>
      </w:r>
      <w:r>
        <w:t>R</w:t>
      </w:r>
      <w:r>
        <w:t>＆</w:t>
      </w:r>
      <w:r>
        <w:t>R</w:t>
      </w:r>
      <w:r>
        <w:t>工具是在调试社区中开发的，而不是</w:t>
      </w:r>
      <w:r>
        <w:t>HPC</w:t>
      </w:r>
      <w:r>
        <w:t>社区，所以记录消息的内容以牺牲可扩展性为代价提供丰富的调试信息，被视为可接受的权衡。其次，</w:t>
      </w:r>
      <w:r>
        <w:t>HPC</w:t>
      </w:r>
      <w:r>
        <w:t>系统的消息传递和重播技术：</w:t>
      </w:r>
      <w:r>
        <w:t>SULECH18</w:t>
      </w:r>
      <w:r>
        <w:t>普通的前沿和创新</w:t>
      </w:r>
    </w:p>
    <w:p w14:paraId="6361E71F" w14:textId="77777777" w:rsidR="00D97A0E" w:rsidRDefault="00D97A0E" w:rsidP="00D1743B">
      <w:pPr>
        <w:ind w:firstLine="480"/>
      </w:pPr>
      <w:r>
        <w:t>MPI</w:t>
      </w:r>
      <w:r>
        <w:t>等标准仍然成熟，这限制了订单重播技术的发展。第三，数据重放不需要重播所有进程，允许用户重点授予错误的进程。来自此时代的代表性数据重放技术包括</w:t>
      </w:r>
      <w:proofErr w:type="spellStart"/>
      <w:r>
        <w:t>Bugnet</w:t>
      </w:r>
      <w:proofErr w:type="spellEnd"/>
      <w:r>
        <w:t xml:space="preserve"> [11]</w:t>
      </w:r>
      <w:r>
        <w:t>和</w:t>
      </w:r>
      <w:r>
        <w:t>Recap [38]</w:t>
      </w:r>
      <w:r>
        <w:t>。</w:t>
      </w:r>
      <w:r>
        <w:t xml:space="preserve"> </w:t>
      </w:r>
      <w:proofErr w:type="spellStart"/>
      <w:r>
        <w:t>Bugnet</w:t>
      </w:r>
      <w:proofErr w:type="spellEnd"/>
      <w:r>
        <w:t>记录了所有消息内容，并且代表了三个工具三个设计，以减轻在调试并行代码时减轻非</w:t>
      </w:r>
      <w:proofErr w:type="spellStart"/>
      <w:r>
        <w:t>eterminism</w:t>
      </w:r>
      <w:proofErr w:type="spellEnd"/>
      <w:r>
        <w:t>的负担。重复以两种方式表示前一步。首先，最突出地，</w:t>
      </w:r>
      <w:r>
        <w:t>RECAP</w:t>
      </w:r>
      <w:r>
        <w:t>是第一个提供子组重播的工具</w:t>
      </w:r>
      <w:r>
        <w:t>;</w:t>
      </w:r>
      <w:r>
        <w:t>识别在调试上下文中，需要重播才能重播进程。其次，</w:t>
      </w:r>
      <w:r>
        <w:t>RECAP</w:t>
      </w:r>
      <w:r>
        <w:t>明确承认，速度</w:t>
      </w:r>
      <w:r>
        <w:lastRenderedPageBreak/>
        <w:t>生成的速率限制了技术的适用性</w:t>
      </w:r>
      <w:r>
        <w:t>.HPC</w:t>
      </w:r>
      <w:r>
        <w:t>社区开始认识到</w:t>
      </w:r>
      <w:r>
        <w:t>R</w:t>
      </w:r>
      <w:r>
        <w:t>＆</w:t>
      </w:r>
      <w:r>
        <w:t>R</w:t>
      </w:r>
      <w:r>
        <w:t>工具的需求，顺序重播作为数据重放的有吸引力的替代品。勒布朗的即时重播</w:t>
      </w:r>
      <w:r>
        <w:t>[23]</w:t>
      </w:r>
      <w:r>
        <w:t>是最早的技术，如第</w:t>
      </w:r>
      <w:r>
        <w:t>2.1</w:t>
      </w:r>
      <w:r>
        <w:t>节所述。即时重播模型所有进程间通信都访问共享对象，并在</w:t>
      </w:r>
      <w:proofErr w:type="spellStart"/>
      <w:r>
        <w:t>repowsphase</w:t>
      </w:r>
      <w:proofErr w:type="spellEnd"/>
      <w:r>
        <w:t>期间为每个此类访问分配版本号。这种方法避免了复制和存储消息缓冲区内容的需要，以及对调试方案的</w:t>
      </w:r>
      <w:r>
        <w:t>SOIS</w:t>
      </w:r>
      <w:r>
        <w:t>具有吸引力，其中应用程序可能需要长时间的错误清单。即时重播的实证评估显示了可以通过订单重播方法实现的太空</w:t>
      </w:r>
      <w:r>
        <w:t>​​</w:t>
      </w:r>
      <w:r>
        <w:t>飞船。具体而言，</w:t>
      </w:r>
      <w:r>
        <w:t>LEBLANC</w:t>
      </w:r>
      <w:r>
        <w:t>显示，对于</w:t>
      </w:r>
      <w:r>
        <w:t>64</w:t>
      </w:r>
      <w:r>
        <w:t>个进程的</w:t>
      </w:r>
      <w:proofErr w:type="spellStart"/>
      <w:r>
        <w:t>Agaussian</w:t>
      </w:r>
      <w:proofErr w:type="spellEnd"/>
      <w:r>
        <w:t>消除工作负载，即时重放的迹线占用</w:t>
      </w:r>
      <w:r>
        <w:t>300x</w:t>
      </w:r>
      <w:r>
        <w:t>的小于数据重放迹线，其中记录了所有消息的内容。即时重播呈现</w:t>
      </w:r>
      <w:proofErr w:type="gramStart"/>
      <w:r>
        <w:t>出挑战</w:t>
      </w:r>
      <w:proofErr w:type="gramEnd"/>
      <w:r>
        <w:t>的</w:t>
      </w:r>
      <w:proofErr w:type="gramStart"/>
      <w:r>
        <w:t>追踪追踪追踪</w:t>
      </w:r>
      <w:proofErr w:type="gramEnd"/>
      <w:r>
        <w:t>的所有消息的内容。被黎卢等人识别和解决。在他们的提议重播</w:t>
      </w:r>
      <w:r>
        <w:t>[25]</w:t>
      </w:r>
      <w:r>
        <w:t>中。</w:t>
      </w:r>
      <w:r>
        <w:t xml:space="preserve"> leu</w:t>
      </w:r>
      <w:r>
        <w:t>观察到即时重播的版本控制算法需要额外的消息，这可能会干扰调试。执行重放约束自身发送不发送其他消息。此外，</w:t>
      </w:r>
      <w:r>
        <w:t>Leu</w:t>
      </w:r>
      <w:r>
        <w:t>采取了阶段，迈出了相当于执行的概念（即，这意味着说重播是</w:t>
      </w:r>
      <w:r>
        <w:t>“</w:t>
      </w:r>
      <w:r>
        <w:t>正确</w:t>
      </w:r>
      <w:r>
        <w:t>”</w:t>
      </w:r>
      <w:r>
        <w:t>？）。最后，</w:t>
      </w:r>
      <w:r>
        <w:t>Leu</w:t>
      </w:r>
      <w:r>
        <w:t>明确地解决了拦截和非阻塞通信的重播</w:t>
      </w:r>
      <w:r>
        <w:t xml:space="preserve"> - </w:t>
      </w:r>
      <w:r>
        <w:t>在现有工作中的区分。在整个初步的发展期间，我们观察到将研究的关键驾驶问题引导至今的关键驾驶问题（即，媒体乘坐的折衷和执行时间开销之间的权衡）。此外，系统建筑的演变是管理上述权衡的必要性。这导致在整个</w:t>
      </w:r>
      <w:r>
        <w:t>20</w:t>
      </w:r>
      <w:r>
        <w:t>世纪</w:t>
      </w:r>
      <w:r>
        <w:t>90</w:t>
      </w:r>
      <w:r>
        <w:t>年代和</w:t>
      </w:r>
      <w:proofErr w:type="gramStart"/>
      <w:r>
        <w:t>2000</w:t>
      </w:r>
      <w:proofErr w:type="gramEnd"/>
      <w:r>
        <w:t>年代早期讨论的研究生</w:t>
      </w:r>
      <w:r>
        <w:t>R</w:t>
      </w:r>
      <w:r>
        <w:t>＆</w:t>
      </w:r>
      <w:r>
        <w:t>R</w:t>
      </w:r>
      <w:r>
        <w:t>技术突发。</w:t>
      </w:r>
    </w:p>
    <w:p w14:paraId="2962B60C" w14:textId="77777777" w:rsidR="00EA23C9" w:rsidRPr="00EA23C9" w:rsidRDefault="00EA23C9" w:rsidP="00D1743B">
      <w:pPr>
        <w:ind w:firstLine="480"/>
        <w:rPr>
          <w:kern w:val="0"/>
        </w:rPr>
      </w:pPr>
      <w:proofErr w:type="spellStart"/>
      <w:r w:rsidRPr="00EA23C9">
        <w:rPr>
          <w:kern w:val="0"/>
        </w:rPr>
        <w:t>DebuggingOrder</w:t>
      </w:r>
      <w:proofErr w:type="spellEnd"/>
      <w:r w:rsidRPr="00EA23C9">
        <w:rPr>
          <w:kern w:val="0"/>
        </w:rPr>
        <w:t xml:space="preserve">-replay </w:t>
      </w:r>
      <w:r w:rsidRPr="00EA23C9">
        <w:rPr>
          <w:kern w:val="0"/>
        </w:rPr>
        <w:t>技术是为了响应</w:t>
      </w:r>
      <w:r w:rsidRPr="00EA23C9">
        <w:rPr>
          <w:kern w:val="0"/>
        </w:rPr>
        <w:t xml:space="preserve"> HPC </w:t>
      </w:r>
      <w:r w:rsidRPr="00EA23C9">
        <w:rPr>
          <w:kern w:val="0"/>
        </w:rPr>
        <w:t>对可扩展</w:t>
      </w:r>
      <w:r w:rsidRPr="00EA23C9">
        <w:rPr>
          <w:kern w:val="0"/>
        </w:rPr>
        <w:t xml:space="preserve"> R&amp;R </w:t>
      </w:r>
      <w:r w:rsidRPr="00EA23C9">
        <w:rPr>
          <w:kern w:val="0"/>
        </w:rPr>
        <w:t>日益增长的需求而开发的。</w:t>
      </w:r>
      <w:r w:rsidRPr="00EA23C9">
        <w:rPr>
          <w:kern w:val="0"/>
        </w:rPr>
        <w:t xml:space="preserve"> </w:t>
      </w:r>
      <w:r w:rsidRPr="00EA23C9">
        <w:rPr>
          <w:kern w:val="0"/>
        </w:rPr>
        <w:t>在</w:t>
      </w:r>
      <w:r w:rsidRPr="00EA23C9">
        <w:rPr>
          <w:kern w:val="0"/>
        </w:rPr>
        <w:t xml:space="preserve"> 1990 </w:t>
      </w:r>
      <w:r w:rsidRPr="00EA23C9">
        <w:rPr>
          <w:kern w:val="0"/>
        </w:rPr>
        <w:t>年代和</w:t>
      </w:r>
      <w:r w:rsidRPr="00EA23C9">
        <w:rPr>
          <w:kern w:val="0"/>
        </w:rPr>
        <w:t xml:space="preserve"> 2000 </w:t>
      </w:r>
      <w:r w:rsidRPr="00EA23C9">
        <w:rPr>
          <w:kern w:val="0"/>
        </w:rPr>
        <w:t>年代初期，出现了两个相关的设计目标。</w:t>
      </w:r>
      <w:r w:rsidRPr="00EA23C9">
        <w:rPr>
          <w:kern w:val="0"/>
        </w:rPr>
        <w:t xml:space="preserve"> </w:t>
      </w:r>
      <w:r w:rsidRPr="00EA23C9">
        <w:rPr>
          <w:kern w:val="0"/>
        </w:rPr>
        <w:t>首先，最小化内存开销和跟踪大小被认为是将</w:t>
      </w:r>
      <w:r w:rsidRPr="00EA23C9">
        <w:rPr>
          <w:kern w:val="0"/>
        </w:rPr>
        <w:t xml:space="preserve"> R&amp;R </w:t>
      </w:r>
      <w:r w:rsidRPr="00EA23C9">
        <w:rPr>
          <w:kern w:val="0"/>
        </w:rPr>
        <w:t>应用于长时间运行的、需要大量内存的</w:t>
      </w:r>
      <w:r w:rsidRPr="00EA23C9">
        <w:rPr>
          <w:kern w:val="0"/>
        </w:rPr>
        <w:t xml:space="preserve"> HPC </w:t>
      </w:r>
      <w:r w:rsidRPr="00EA23C9">
        <w:rPr>
          <w:kern w:val="0"/>
        </w:rPr>
        <w:t>应用程序所必需的。</w:t>
      </w:r>
      <w:r w:rsidRPr="00EA23C9">
        <w:rPr>
          <w:kern w:val="0"/>
        </w:rPr>
        <w:t xml:space="preserve"> </w:t>
      </w:r>
      <w:r w:rsidRPr="00EA23C9">
        <w:rPr>
          <w:kern w:val="0"/>
        </w:rPr>
        <w:t>其次，最小化执行时间开销被认为是必要的，因为即使事件时间的微小变化也可以防止在记录阶段出现错误。</w:t>
      </w:r>
      <w:r w:rsidRPr="00EA23C9">
        <w:rPr>
          <w:kern w:val="0"/>
        </w:rPr>
        <w:t xml:space="preserve"> </w:t>
      </w:r>
      <w:r w:rsidRPr="00EA23C9">
        <w:rPr>
          <w:kern w:val="0"/>
        </w:rPr>
        <w:t>逻辑时钟</w:t>
      </w:r>
      <w:r w:rsidRPr="00EA23C9">
        <w:rPr>
          <w:kern w:val="0"/>
        </w:rPr>
        <w:t xml:space="preserve"> [22]</w:t>
      </w:r>
      <w:r w:rsidRPr="00EA23C9">
        <w:rPr>
          <w:kern w:val="0"/>
        </w:rPr>
        <w:t>（即，用于跨多个进程建立事件顺序的算法）成为解决这两个问题的工具。</w:t>
      </w:r>
      <w:r w:rsidRPr="00EA23C9">
        <w:rPr>
          <w:kern w:val="0"/>
        </w:rPr>
        <w:t xml:space="preserve"> </w:t>
      </w:r>
      <w:r w:rsidRPr="00EA23C9">
        <w:rPr>
          <w:kern w:val="0"/>
        </w:rPr>
        <w:t>这两个挑战将在以下部分中讨论，讨论与逻辑时钟和重放技术混合相关的增强功能。</w:t>
      </w:r>
      <w:r w:rsidRPr="00EA23C9">
        <w:rPr>
          <w:kern w:val="0"/>
        </w:rPr>
        <w:t xml:space="preserve"> D</w:t>
      </w:r>
      <w:r w:rsidRPr="00EA23C9">
        <w:rPr>
          <w:kern w:val="0"/>
        </w:rPr>
        <w:t>．</w:t>
      </w:r>
      <w:r w:rsidRPr="00EA23C9">
        <w:rPr>
          <w:kern w:val="0"/>
        </w:rPr>
        <w:t xml:space="preserve"> </w:t>
      </w:r>
      <w:proofErr w:type="spellStart"/>
      <w:r w:rsidRPr="00EA23C9">
        <w:rPr>
          <w:kern w:val="0"/>
        </w:rPr>
        <w:t>Chapp</w:t>
      </w:r>
      <w:proofErr w:type="spellEnd"/>
      <w:r w:rsidRPr="00EA23C9">
        <w:rPr>
          <w:kern w:val="0"/>
        </w:rPr>
        <w:t xml:space="preserve">, K. Sato, D.H. </w:t>
      </w:r>
      <w:proofErr w:type="spellStart"/>
      <w:r w:rsidRPr="00EA23C9">
        <w:rPr>
          <w:kern w:val="0"/>
        </w:rPr>
        <w:t>Ahn</w:t>
      </w:r>
      <w:proofErr w:type="spellEnd"/>
      <w:r w:rsidRPr="00EA23C9">
        <w:rPr>
          <w:kern w:val="0"/>
        </w:rPr>
        <w:t>, M. Taufer2018, Vol. 5</w:t>
      </w:r>
      <w:r w:rsidRPr="00EA23C9">
        <w:rPr>
          <w:kern w:val="0"/>
        </w:rPr>
        <w:t>、</w:t>
      </w:r>
      <w:r w:rsidRPr="00EA23C9">
        <w:rPr>
          <w:kern w:val="0"/>
        </w:rPr>
        <w:t>119</w:t>
      </w:r>
      <w:r w:rsidRPr="00EA23C9">
        <w:rPr>
          <w:kern w:val="0"/>
        </w:rPr>
        <w:t>号</w:t>
      </w:r>
    </w:p>
    <w:p w14:paraId="4AEEA8A0" w14:textId="77777777" w:rsidR="00EA23C9" w:rsidRPr="00EA23C9" w:rsidRDefault="00EA23C9" w:rsidP="00D1743B">
      <w:pPr>
        <w:ind w:firstLine="480"/>
        <w:rPr>
          <w:kern w:val="0"/>
        </w:rPr>
      </w:pPr>
      <w:r w:rsidRPr="00EA23C9">
        <w:rPr>
          <w:kern w:val="0"/>
        </w:rPr>
        <w:t>3.2.1</w:t>
      </w:r>
      <w:r w:rsidRPr="00EA23C9">
        <w:rPr>
          <w:kern w:val="0"/>
        </w:rPr>
        <w:t>。</w:t>
      </w:r>
      <w:r w:rsidRPr="00EA23C9">
        <w:rPr>
          <w:kern w:val="0"/>
        </w:rPr>
        <w:t xml:space="preserve"> </w:t>
      </w:r>
      <w:r w:rsidRPr="00EA23C9">
        <w:rPr>
          <w:kern w:val="0"/>
        </w:rPr>
        <w:t>使用逻辑时钟增强顺序重放技术</w:t>
      </w:r>
      <w:proofErr w:type="spellStart"/>
      <w:r w:rsidRPr="00EA23C9">
        <w:rPr>
          <w:kern w:val="0"/>
        </w:rPr>
        <w:t>Netzer</w:t>
      </w:r>
      <w:proofErr w:type="spellEnd"/>
      <w:r w:rsidRPr="00EA23C9">
        <w:rPr>
          <w:kern w:val="0"/>
        </w:rPr>
        <w:t xml:space="preserve"> </w:t>
      </w:r>
      <w:r w:rsidRPr="00EA23C9">
        <w:rPr>
          <w:kern w:val="0"/>
        </w:rPr>
        <w:t>在</w:t>
      </w:r>
      <w:r w:rsidRPr="00EA23C9">
        <w:rPr>
          <w:kern w:val="0"/>
        </w:rPr>
        <w:t xml:space="preserve"> Optimal Replay [36] </w:t>
      </w:r>
      <w:r w:rsidRPr="00EA23C9">
        <w:rPr>
          <w:kern w:val="0"/>
        </w:rPr>
        <w:t>方面的工作是</w:t>
      </w:r>
      <w:r w:rsidRPr="00EA23C9">
        <w:rPr>
          <w:kern w:val="0"/>
        </w:rPr>
        <w:t xml:space="preserve"> 1990 </w:t>
      </w:r>
      <w:r w:rsidRPr="00EA23C9">
        <w:rPr>
          <w:kern w:val="0"/>
        </w:rPr>
        <w:t>年代</w:t>
      </w:r>
      <w:r w:rsidRPr="00EA23C9">
        <w:rPr>
          <w:kern w:val="0"/>
        </w:rPr>
        <w:t xml:space="preserve"> R&amp;R </w:t>
      </w:r>
      <w:r w:rsidRPr="00EA23C9">
        <w:rPr>
          <w:kern w:val="0"/>
        </w:rPr>
        <w:t>研究方向的典型。</w:t>
      </w:r>
      <w:r w:rsidRPr="00EA23C9">
        <w:rPr>
          <w:kern w:val="0"/>
        </w:rPr>
        <w:t xml:space="preserve"> </w:t>
      </w:r>
      <w:r w:rsidRPr="00EA23C9">
        <w:rPr>
          <w:kern w:val="0"/>
        </w:rPr>
        <w:t>总体思路是使用向量值逻辑时钟</w:t>
      </w:r>
      <w:r w:rsidRPr="00EA23C9">
        <w:rPr>
          <w:kern w:val="0"/>
        </w:rPr>
        <w:t xml:space="preserve"> [12] </w:t>
      </w:r>
      <w:r w:rsidRPr="00EA23C9">
        <w:rPr>
          <w:kern w:val="0"/>
        </w:rPr>
        <w:t>在运行时检测潜在的消息竞争，并仅记录足够的信息以使重放期间的竞争结果与记录运行期间的结果相匹配。</w:t>
      </w:r>
      <w:r w:rsidRPr="00EA23C9">
        <w:rPr>
          <w:kern w:val="0"/>
        </w:rPr>
        <w:t xml:space="preserve"> </w:t>
      </w:r>
      <w:r w:rsidRPr="00EA23C9">
        <w:rPr>
          <w:kern w:val="0"/>
        </w:rPr>
        <w:t>可以安全地假设所有其他非竞赛通信在没有记录跟踪的指导下重复。</w:t>
      </w:r>
      <w:r w:rsidRPr="00EA23C9">
        <w:rPr>
          <w:kern w:val="0"/>
        </w:rPr>
        <w:t xml:space="preserve"> </w:t>
      </w:r>
      <w:r w:rsidRPr="00EA23C9">
        <w:rPr>
          <w:kern w:val="0"/>
        </w:rPr>
        <w:t>在一组计算内核（例如矩阵乘法）上对最优重放的经验评估表明，只有</w:t>
      </w:r>
      <w:r w:rsidRPr="00EA23C9">
        <w:rPr>
          <w:kern w:val="0"/>
        </w:rPr>
        <w:t xml:space="preserve"> 1-14% </w:t>
      </w:r>
      <w:r w:rsidRPr="00EA23C9">
        <w:rPr>
          <w:kern w:val="0"/>
        </w:rPr>
        <w:t>的消息需要跟踪，从而显着降低了跟踪开销。</w:t>
      </w:r>
      <w:r w:rsidRPr="00EA23C9">
        <w:rPr>
          <w:kern w:val="0"/>
        </w:rPr>
        <w:t xml:space="preserve"> </w:t>
      </w:r>
      <w:r w:rsidRPr="00EA23C9">
        <w:rPr>
          <w:kern w:val="0"/>
        </w:rPr>
        <w:t>除</w:t>
      </w:r>
      <w:r w:rsidRPr="00EA23C9">
        <w:rPr>
          <w:kern w:val="0"/>
        </w:rPr>
        <w:lastRenderedPageBreak/>
        <w:t>了</w:t>
      </w:r>
      <w:r w:rsidRPr="00EA23C9">
        <w:rPr>
          <w:kern w:val="0"/>
        </w:rPr>
        <w:t xml:space="preserve"> Optimal Replay</w:t>
      </w:r>
      <w:r w:rsidRPr="00EA23C9">
        <w:rPr>
          <w:kern w:val="0"/>
        </w:rPr>
        <w:t>，</w:t>
      </w:r>
      <w:proofErr w:type="spellStart"/>
      <w:r w:rsidRPr="00EA23C9">
        <w:rPr>
          <w:kern w:val="0"/>
        </w:rPr>
        <w:t>Netzer</w:t>
      </w:r>
      <w:proofErr w:type="spellEnd"/>
      <w:r w:rsidRPr="00EA23C9">
        <w:rPr>
          <w:kern w:val="0"/>
        </w:rPr>
        <w:t xml:space="preserve"> </w:t>
      </w:r>
      <w:r w:rsidRPr="00EA23C9">
        <w:rPr>
          <w:kern w:val="0"/>
        </w:rPr>
        <w:t>还引入了</w:t>
      </w:r>
      <w:r w:rsidRPr="00EA23C9">
        <w:rPr>
          <w:kern w:val="0"/>
        </w:rPr>
        <w:t xml:space="preserve"> Incremental Replay [34]</w:t>
      </w:r>
      <w:r w:rsidRPr="00EA23C9">
        <w:rPr>
          <w:kern w:val="0"/>
        </w:rPr>
        <w:t>，它将检查点与</w:t>
      </w:r>
      <w:r w:rsidRPr="00EA23C9">
        <w:rPr>
          <w:kern w:val="0"/>
        </w:rPr>
        <w:t xml:space="preserve"> R&amp;R </w:t>
      </w:r>
      <w:r w:rsidRPr="00EA23C9">
        <w:rPr>
          <w:kern w:val="0"/>
        </w:rPr>
        <w:t>中常见的消息记录相结合，允许重播执行</w:t>
      </w:r>
      <w:r w:rsidRPr="00EA23C9">
        <w:rPr>
          <w:kern w:val="0"/>
        </w:rPr>
        <w:t>“</w:t>
      </w:r>
      <w:r w:rsidRPr="00EA23C9">
        <w:rPr>
          <w:kern w:val="0"/>
        </w:rPr>
        <w:t>快进</w:t>
      </w:r>
      <w:r w:rsidRPr="00EA23C9">
        <w:rPr>
          <w:kern w:val="0"/>
        </w:rPr>
        <w:t>”</w:t>
      </w:r>
      <w:r w:rsidRPr="00EA23C9">
        <w:rPr>
          <w:kern w:val="0"/>
        </w:rPr>
        <w:t>到实际发生错误的执行区域。</w:t>
      </w:r>
      <w:r w:rsidRPr="00EA23C9">
        <w:rPr>
          <w:kern w:val="0"/>
        </w:rPr>
        <w:t xml:space="preserve"> </w:t>
      </w:r>
      <w:r w:rsidRPr="00EA23C9">
        <w:rPr>
          <w:kern w:val="0"/>
        </w:rPr>
        <w:t>虽然对调试的关注很明确，但这项工作表明了调试和</w:t>
      </w:r>
      <w:r w:rsidRPr="00EA23C9">
        <w:rPr>
          <w:kern w:val="0"/>
        </w:rPr>
        <w:t xml:space="preserve"> HPC </w:t>
      </w:r>
      <w:r w:rsidRPr="00EA23C9">
        <w:rPr>
          <w:kern w:val="0"/>
        </w:rPr>
        <w:t>容错社区之间的概念重叠</w:t>
      </w:r>
      <w:r w:rsidRPr="00EA23C9">
        <w:rPr>
          <w:kern w:val="0"/>
        </w:rPr>
        <w:t>——</w:t>
      </w:r>
      <w:r w:rsidRPr="00EA23C9">
        <w:rPr>
          <w:kern w:val="0"/>
        </w:rPr>
        <w:t>这种趋势一直持续到现在。在</w:t>
      </w:r>
      <w:r w:rsidRPr="00EA23C9">
        <w:rPr>
          <w:kern w:val="0"/>
        </w:rPr>
        <w:t xml:space="preserve"> </w:t>
      </w:r>
      <w:proofErr w:type="spellStart"/>
      <w:r w:rsidRPr="00EA23C9">
        <w:rPr>
          <w:kern w:val="0"/>
        </w:rPr>
        <w:t>Netzer</w:t>
      </w:r>
      <w:proofErr w:type="spellEnd"/>
      <w:r w:rsidRPr="00EA23C9">
        <w:rPr>
          <w:kern w:val="0"/>
        </w:rPr>
        <w:t xml:space="preserve"> </w:t>
      </w:r>
      <w:r w:rsidRPr="00EA23C9">
        <w:rPr>
          <w:kern w:val="0"/>
        </w:rPr>
        <w:t>关于</w:t>
      </w:r>
      <w:r w:rsidRPr="00EA23C9">
        <w:rPr>
          <w:kern w:val="0"/>
        </w:rPr>
        <w:t xml:space="preserve"> Optimal Replay </w:t>
      </w:r>
      <w:r w:rsidRPr="00EA23C9">
        <w:rPr>
          <w:kern w:val="0"/>
        </w:rPr>
        <w:t>的工作之后不久，</w:t>
      </w:r>
      <w:r w:rsidRPr="00EA23C9">
        <w:rPr>
          <w:kern w:val="0"/>
        </w:rPr>
        <w:t xml:space="preserve">MPI </w:t>
      </w:r>
      <w:r w:rsidRPr="00EA23C9">
        <w:rPr>
          <w:kern w:val="0"/>
        </w:rPr>
        <w:t>被标准化并被</w:t>
      </w:r>
      <w:r w:rsidRPr="00EA23C9">
        <w:rPr>
          <w:kern w:val="0"/>
        </w:rPr>
        <w:t xml:space="preserve"> HPC </w:t>
      </w:r>
      <w:r w:rsidRPr="00EA23C9">
        <w:rPr>
          <w:kern w:val="0"/>
        </w:rPr>
        <w:t>社区接受为</w:t>
      </w:r>
      <w:r w:rsidRPr="00EA23C9">
        <w:rPr>
          <w:kern w:val="0"/>
        </w:rPr>
        <w:t xml:space="preserve"> </w:t>
      </w:r>
      <w:r w:rsidRPr="00EA23C9">
        <w:rPr>
          <w:kern w:val="0"/>
        </w:rPr>
        <w:t>分布式内存科学应用的事实机制。因此，分布式内存应用的</w:t>
      </w:r>
      <w:r w:rsidRPr="00EA23C9">
        <w:rPr>
          <w:kern w:val="0"/>
        </w:rPr>
        <w:t>R&amp;R</w:t>
      </w:r>
      <w:r w:rsidRPr="00EA23C9">
        <w:rPr>
          <w:kern w:val="0"/>
        </w:rPr>
        <w:t>技术开始专门针对</w:t>
      </w:r>
      <w:r w:rsidRPr="00EA23C9">
        <w:rPr>
          <w:kern w:val="0"/>
        </w:rPr>
        <w:t>MPI</w:t>
      </w:r>
      <w:r w:rsidRPr="00EA23C9">
        <w:rPr>
          <w:kern w:val="0"/>
        </w:rPr>
        <w:t>。</w:t>
      </w:r>
      <w:r w:rsidRPr="00EA23C9">
        <w:rPr>
          <w:kern w:val="0"/>
        </w:rPr>
        <w:t xml:space="preserve"> </w:t>
      </w:r>
      <w:r w:rsidRPr="00EA23C9">
        <w:rPr>
          <w:kern w:val="0"/>
        </w:rPr>
        <w:t>最早的例子是</w:t>
      </w:r>
      <w:r w:rsidRPr="00EA23C9">
        <w:rPr>
          <w:kern w:val="0"/>
        </w:rPr>
        <w:t xml:space="preserve"> </w:t>
      </w:r>
      <w:proofErr w:type="spellStart"/>
      <w:r w:rsidRPr="00EA23C9">
        <w:rPr>
          <w:kern w:val="0"/>
        </w:rPr>
        <w:t>Clemencon</w:t>
      </w:r>
      <w:proofErr w:type="spellEnd"/>
      <w:r w:rsidRPr="00EA23C9">
        <w:rPr>
          <w:kern w:val="0"/>
        </w:rPr>
        <w:t xml:space="preserve"> </w:t>
      </w:r>
      <w:r w:rsidRPr="00EA23C9">
        <w:rPr>
          <w:kern w:val="0"/>
        </w:rPr>
        <w:t>在</w:t>
      </w:r>
      <w:r w:rsidRPr="00EA23C9">
        <w:rPr>
          <w:kern w:val="0"/>
        </w:rPr>
        <w:t xml:space="preserve"> </w:t>
      </w:r>
      <w:proofErr w:type="spellStart"/>
      <w:r w:rsidRPr="00EA23C9">
        <w:rPr>
          <w:kern w:val="0"/>
        </w:rPr>
        <w:t>Annai</w:t>
      </w:r>
      <w:proofErr w:type="spellEnd"/>
      <w:r w:rsidRPr="00EA23C9">
        <w:rPr>
          <w:kern w:val="0"/>
        </w:rPr>
        <w:t xml:space="preserve"> </w:t>
      </w:r>
      <w:r w:rsidRPr="00EA23C9">
        <w:rPr>
          <w:kern w:val="0"/>
        </w:rPr>
        <w:t>编程环境的并行调试工具上的工作</w:t>
      </w:r>
      <w:r w:rsidRPr="00EA23C9">
        <w:rPr>
          <w:kern w:val="0"/>
        </w:rPr>
        <w:t xml:space="preserve"> [9]</w:t>
      </w:r>
      <w:r w:rsidRPr="00EA23C9">
        <w:rPr>
          <w:kern w:val="0"/>
        </w:rPr>
        <w:t>。</w:t>
      </w:r>
      <w:r w:rsidRPr="00EA23C9">
        <w:rPr>
          <w:kern w:val="0"/>
        </w:rPr>
        <w:t xml:space="preserve"> </w:t>
      </w:r>
      <w:proofErr w:type="spellStart"/>
      <w:r w:rsidRPr="00EA23C9">
        <w:rPr>
          <w:kern w:val="0"/>
        </w:rPr>
        <w:t>Clemencon</w:t>
      </w:r>
      <w:proofErr w:type="spellEnd"/>
      <w:r w:rsidRPr="00EA23C9">
        <w:rPr>
          <w:kern w:val="0"/>
        </w:rPr>
        <w:t xml:space="preserve"> </w:t>
      </w:r>
      <w:r w:rsidRPr="00EA23C9">
        <w:rPr>
          <w:kern w:val="0"/>
        </w:rPr>
        <w:t>的技术建立在</w:t>
      </w:r>
      <w:r w:rsidRPr="00EA23C9">
        <w:rPr>
          <w:kern w:val="0"/>
        </w:rPr>
        <w:t xml:space="preserve"> Optimal Replay </w:t>
      </w:r>
      <w:r w:rsidRPr="00EA23C9">
        <w:rPr>
          <w:kern w:val="0"/>
        </w:rPr>
        <w:t>的基于矢量时钟的竞赛检测器之上，为每个进程添加了一个额外的标量逻辑时钟。</w:t>
      </w:r>
      <w:r w:rsidRPr="00EA23C9">
        <w:rPr>
          <w:kern w:val="0"/>
        </w:rPr>
        <w:t xml:space="preserve"> </w:t>
      </w:r>
      <w:r w:rsidRPr="00EA23C9">
        <w:rPr>
          <w:kern w:val="0"/>
        </w:rPr>
        <w:t>这项工作的意义不仅在于它对逻辑时钟的使用，而且在于它解决了非阻塞通信中固有的不确定性，包括非阻塞探测。</w:t>
      </w:r>
      <w:r w:rsidRPr="00EA23C9">
        <w:rPr>
          <w:kern w:val="0"/>
        </w:rPr>
        <w:t xml:space="preserve"> </w:t>
      </w:r>
      <w:r w:rsidRPr="00EA23C9">
        <w:rPr>
          <w:kern w:val="0"/>
        </w:rPr>
        <w:t>这项工作在通信微基准测试以及更多面向</w:t>
      </w:r>
      <w:r w:rsidRPr="00EA23C9">
        <w:rPr>
          <w:kern w:val="0"/>
        </w:rPr>
        <w:t xml:space="preserve"> HPC </w:t>
      </w:r>
      <w:r w:rsidRPr="00EA23C9">
        <w:rPr>
          <w:kern w:val="0"/>
        </w:rPr>
        <w:t>的基准测试（例如</w:t>
      </w:r>
      <w:r w:rsidRPr="00EA23C9">
        <w:rPr>
          <w:kern w:val="0"/>
        </w:rPr>
        <w:t xml:space="preserve"> </w:t>
      </w:r>
      <w:proofErr w:type="spellStart"/>
      <w:r w:rsidRPr="00EA23C9">
        <w:rPr>
          <w:kern w:val="0"/>
        </w:rPr>
        <w:t>BiCGSTAB</w:t>
      </w:r>
      <w:proofErr w:type="spellEnd"/>
      <w:r w:rsidRPr="00EA23C9">
        <w:rPr>
          <w:kern w:val="0"/>
        </w:rPr>
        <w:t>）上进行了评估，最多可支持</w:t>
      </w:r>
      <w:r w:rsidRPr="00EA23C9">
        <w:rPr>
          <w:kern w:val="0"/>
        </w:rPr>
        <w:t xml:space="preserve"> 64 </w:t>
      </w:r>
      <w:proofErr w:type="gramStart"/>
      <w:r w:rsidRPr="00EA23C9">
        <w:rPr>
          <w:kern w:val="0"/>
        </w:rPr>
        <w:t>个</w:t>
      </w:r>
      <w:proofErr w:type="gramEnd"/>
      <w:r w:rsidRPr="00EA23C9">
        <w:rPr>
          <w:kern w:val="0"/>
        </w:rPr>
        <w:t>进程。尽管矢量时钟具有确定何时必须记录事件的能力，但所有消息上的背负矢量时间戳的需求变为</w:t>
      </w:r>
      <w:r w:rsidRPr="00EA23C9">
        <w:rPr>
          <w:kern w:val="0"/>
        </w:rPr>
        <w:t xml:space="preserve"> </w:t>
      </w:r>
      <w:r w:rsidRPr="00EA23C9">
        <w:rPr>
          <w:kern w:val="0"/>
        </w:rPr>
        <w:t>随着系统规模的增加，越来越令人望而却步。</w:t>
      </w:r>
      <w:r w:rsidRPr="00EA23C9">
        <w:rPr>
          <w:kern w:val="0"/>
        </w:rPr>
        <w:t xml:space="preserve"> ROLTMP[46] </w:t>
      </w:r>
      <w:r w:rsidRPr="00EA23C9">
        <w:rPr>
          <w:kern w:val="0"/>
        </w:rPr>
        <w:t>试图通过在记录期间使用标量逻辑时钟来确定何时必须显式记录事件来克服这种可伸缩性障碍，并在重放期间加上额外的检查以补偿标量时钟跨进程排序事件的有限能力</w:t>
      </w:r>
      <w:r w:rsidRPr="00EA23C9">
        <w:rPr>
          <w:kern w:val="0"/>
        </w:rPr>
        <w:t xml:space="preserve"> [8]</w:t>
      </w:r>
      <w:r w:rsidRPr="00EA23C9">
        <w:rPr>
          <w:kern w:val="0"/>
        </w:rPr>
        <w:t>。正如</w:t>
      </w:r>
      <w:r w:rsidRPr="00EA23C9">
        <w:rPr>
          <w:kern w:val="0"/>
        </w:rPr>
        <w:t xml:space="preserve"> MPI </w:t>
      </w:r>
      <w:r w:rsidRPr="00EA23C9">
        <w:rPr>
          <w:kern w:val="0"/>
        </w:rPr>
        <w:t>所见</w:t>
      </w:r>
      <w:r w:rsidRPr="00EA23C9">
        <w:rPr>
          <w:kern w:val="0"/>
        </w:rPr>
        <w:t xml:space="preserve"> </w:t>
      </w:r>
      <w:r w:rsidRPr="00EA23C9">
        <w:rPr>
          <w:kern w:val="0"/>
        </w:rPr>
        <w:t>在</w:t>
      </w:r>
      <w:r w:rsidRPr="00EA23C9">
        <w:rPr>
          <w:kern w:val="0"/>
        </w:rPr>
        <w:t xml:space="preserve"> HPC </w:t>
      </w:r>
      <w:r w:rsidRPr="00EA23C9">
        <w:rPr>
          <w:kern w:val="0"/>
        </w:rPr>
        <w:t>中越来越广泛地采用，</w:t>
      </w:r>
      <w:r w:rsidRPr="00EA23C9">
        <w:rPr>
          <w:kern w:val="0"/>
        </w:rPr>
        <w:t xml:space="preserve">R&amp;R </w:t>
      </w:r>
      <w:r w:rsidRPr="00EA23C9">
        <w:rPr>
          <w:kern w:val="0"/>
        </w:rPr>
        <w:t>技术出现了，它利用</w:t>
      </w:r>
      <w:r w:rsidRPr="00EA23C9">
        <w:rPr>
          <w:kern w:val="0"/>
        </w:rPr>
        <w:t xml:space="preserve"> MPI </w:t>
      </w:r>
      <w:r w:rsidRPr="00EA23C9">
        <w:rPr>
          <w:kern w:val="0"/>
        </w:rPr>
        <w:t>的点对点通信语义来减少具有有限不确定性的应用程序的记录开销。</w:t>
      </w:r>
      <w:r w:rsidRPr="00EA23C9">
        <w:rPr>
          <w:kern w:val="0"/>
        </w:rPr>
        <w:t xml:space="preserve"> </w:t>
      </w:r>
      <w:proofErr w:type="spellStart"/>
      <w:r w:rsidRPr="00EA23C9">
        <w:rPr>
          <w:kern w:val="0"/>
        </w:rPr>
        <w:t>Kranzlmuller</w:t>
      </w:r>
      <w:proofErr w:type="spellEnd"/>
      <w:r w:rsidRPr="00EA23C9">
        <w:rPr>
          <w:kern w:val="0"/>
        </w:rPr>
        <w:t xml:space="preserve"> </w:t>
      </w:r>
      <w:r w:rsidRPr="00EA23C9">
        <w:rPr>
          <w:kern w:val="0"/>
        </w:rPr>
        <w:t>在非确定性程序</w:t>
      </w:r>
      <w:proofErr w:type="gramStart"/>
      <w:r w:rsidRPr="00EA23C9">
        <w:rPr>
          <w:kern w:val="0"/>
        </w:rPr>
        <w:t>评估器</w:t>
      </w:r>
      <w:proofErr w:type="gramEnd"/>
      <w:r w:rsidRPr="00EA23C9">
        <w:rPr>
          <w:kern w:val="0"/>
        </w:rPr>
        <w:t xml:space="preserve"> (NOPE) [20] </w:t>
      </w:r>
      <w:r w:rsidRPr="00EA23C9">
        <w:rPr>
          <w:kern w:val="0"/>
        </w:rPr>
        <w:t>中引入了这种技术。</w:t>
      </w:r>
      <w:r w:rsidRPr="00EA23C9">
        <w:rPr>
          <w:kern w:val="0"/>
        </w:rPr>
        <w:t xml:space="preserve"> </w:t>
      </w:r>
      <w:r w:rsidRPr="00EA23C9">
        <w:rPr>
          <w:kern w:val="0"/>
        </w:rPr>
        <w:t>这项工作的新颖之处不仅在于它放弃了逻辑时钟，而是采用了一种更简单的日志机制，该机制利用了</w:t>
      </w:r>
      <w:r w:rsidRPr="00EA23C9">
        <w:rPr>
          <w:kern w:val="0"/>
        </w:rPr>
        <w:t xml:space="preserve"> MPI </w:t>
      </w:r>
      <w:r w:rsidRPr="00EA23C9">
        <w:rPr>
          <w:kern w:val="0"/>
        </w:rPr>
        <w:t>的非超车规则，而且</w:t>
      </w:r>
      <w:r w:rsidRPr="00EA23C9">
        <w:rPr>
          <w:kern w:val="0"/>
        </w:rPr>
        <w:t xml:space="preserve"> NOPE </w:t>
      </w:r>
      <w:r w:rsidRPr="00EA23C9">
        <w:rPr>
          <w:kern w:val="0"/>
        </w:rPr>
        <w:t>支持重播替代执行（即，一个执行被记录，但多个可能的执行，包括记录的</w:t>
      </w:r>
      <w:r w:rsidRPr="00EA23C9">
        <w:rPr>
          <w:kern w:val="0"/>
        </w:rPr>
        <w:t xml:space="preserve"> </w:t>
      </w:r>
      <w:proofErr w:type="gramStart"/>
      <w:r w:rsidRPr="00EA23C9">
        <w:rPr>
          <w:kern w:val="0"/>
        </w:rPr>
        <w:t>一</w:t>
      </w:r>
      <w:proofErr w:type="gramEnd"/>
      <w:r w:rsidRPr="00EA23C9">
        <w:rPr>
          <w:kern w:val="0"/>
        </w:rPr>
        <w:t>，可能会重播）。</w:t>
      </w:r>
      <w:r w:rsidRPr="00EA23C9">
        <w:rPr>
          <w:kern w:val="0"/>
        </w:rPr>
        <w:t xml:space="preserve"> NOPE </w:t>
      </w:r>
      <w:r w:rsidRPr="00EA23C9">
        <w:rPr>
          <w:kern w:val="0"/>
        </w:rPr>
        <w:t>的缺点是它假设接收方不确定性的唯一来源是通配符接收，并且记录的应用程序是发送确定性的</w:t>
      </w:r>
      <w:r w:rsidRPr="00EA23C9">
        <w:rPr>
          <w:kern w:val="0"/>
        </w:rPr>
        <w:t xml:space="preserve"> [7]</w:t>
      </w:r>
      <w:r w:rsidRPr="00EA23C9">
        <w:rPr>
          <w:kern w:val="0"/>
        </w:rPr>
        <w:t>。除了利用</w:t>
      </w:r>
      <w:r w:rsidRPr="00EA23C9">
        <w:rPr>
          <w:kern w:val="0"/>
        </w:rPr>
        <w:t xml:space="preserve"> MPI </w:t>
      </w:r>
      <w:r w:rsidRPr="00EA23C9">
        <w:rPr>
          <w:kern w:val="0"/>
        </w:rPr>
        <w:t>本身的特性之外，</w:t>
      </w:r>
      <w:r w:rsidRPr="00EA23C9">
        <w:rPr>
          <w:kern w:val="0"/>
        </w:rPr>
        <w:t xml:space="preserve">R&amp;R </w:t>
      </w:r>
      <w:r w:rsidRPr="00EA23C9">
        <w:rPr>
          <w:kern w:val="0"/>
        </w:rPr>
        <w:t>工具是为了响应</w:t>
      </w:r>
      <w:r w:rsidRPr="00EA23C9">
        <w:rPr>
          <w:kern w:val="0"/>
        </w:rPr>
        <w:t xml:space="preserve"> HPC </w:t>
      </w:r>
      <w:r w:rsidRPr="00EA23C9">
        <w:rPr>
          <w:kern w:val="0"/>
        </w:rPr>
        <w:t>开发人员在他们的代码中写入的特定编程习惯。</w:t>
      </w:r>
      <w:r w:rsidRPr="00EA23C9">
        <w:rPr>
          <w:kern w:val="0"/>
        </w:rPr>
        <w:t xml:space="preserve"> De </w:t>
      </w:r>
      <w:proofErr w:type="spellStart"/>
      <w:r w:rsidRPr="00EA23C9">
        <w:rPr>
          <w:kern w:val="0"/>
        </w:rPr>
        <w:t>Kergommeaux</w:t>
      </w:r>
      <w:proofErr w:type="spellEnd"/>
      <w:r w:rsidRPr="00EA23C9">
        <w:rPr>
          <w:kern w:val="0"/>
        </w:rPr>
        <w:t xml:space="preserve"> </w:t>
      </w:r>
      <w:r w:rsidRPr="00EA23C9">
        <w:rPr>
          <w:kern w:val="0"/>
        </w:rPr>
        <w:t>等人。</w:t>
      </w:r>
      <w:r w:rsidRPr="00EA23C9">
        <w:rPr>
          <w:kern w:val="0"/>
        </w:rPr>
        <w:t xml:space="preserve"> </w:t>
      </w:r>
      <w:r w:rsidRPr="00EA23C9">
        <w:rPr>
          <w:kern w:val="0"/>
        </w:rPr>
        <w:t>开发了</w:t>
      </w:r>
      <w:r w:rsidRPr="00EA23C9">
        <w:rPr>
          <w:kern w:val="0"/>
        </w:rPr>
        <w:t xml:space="preserve"> MPL</w:t>
      </w:r>
      <w:r w:rsidRPr="00EA23C9">
        <w:rPr>
          <w:rFonts w:ascii="MS Gothic" w:eastAsia="MS Gothic" w:hAnsi="MS Gothic" w:cs="MS Gothic" w:hint="eastAsia"/>
          <w:kern w:val="0"/>
        </w:rPr>
        <w:t>∗</w:t>
      </w:r>
      <w:r w:rsidRPr="00EA23C9">
        <w:rPr>
          <w:kern w:val="0"/>
        </w:rPr>
        <w:t>[18]</w:t>
      </w:r>
      <w:r w:rsidRPr="00EA23C9">
        <w:rPr>
          <w:kern w:val="0"/>
        </w:rPr>
        <w:t>，它针对在轮询循环中使用非阻塞测试功能的</w:t>
      </w:r>
      <w:r w:rsidRPr="00EA23C9">
        <w:rPr>
          <w:kern w:val="0"/>
        </w:rPr>
        <w:t xml:space="preserve"> MPI </w:t>
      </w:r>
      <w:r w:rsidRPr="00EA23C9">
        <w:rPr>
          <w:kern w:val="0"/>
        </w:rPr>
        <w:t>应用程序的正确重放。</w:t>
      </w:r>
      <w:r w:rsidRPr="00EA23C9">
        <w:rPr>
          <w:kern w:val="0"/>
        </w:rPr>
        <w:t xml:space="preserve"> </w:t>
      </w:r>
      <w:r w:rsidRPr="00EA23C9">
        <w:rPr>
          <w:kern w:val="0"/>
        </w:rPr>
        <w:t>这种编程习惯通常用于重叠通信和计算，但一个结果是测试的数量变得不确定。</w:t>
      </w:r>
      <w:r w:rsidRPr="00EA23C9">
        <w:rPr>
          <w:kern w:val="0"/>
        </w:rPr>
        <w:t>MPL*</w:t>
      </w:r>
      <w:r w:rsidRPr="00EA23C9">
        <w:rPr>
          <w:kern w:val="0"/>
        </w:rPr>
        <w:t>紧凑地表示测试调用的序列，以便使用测试调用数量的应用程序（例如，用于控制流）</w:t>
      </w:r>
      <w:r w:rsidRPr="00EA23C9">
        <w:rPr>
          <w:kern w:val="0"/>
        </w:rPr>
        <w:t xml:space="preserve"> </w:t>
      </w:r>
      <w:r w:rsidRPr="00EA23C9">
        <w:rPr>
          <w:kern w:val="0"/>
        </w:rPr>
        <w:t>可以正确回放。</w:t>
      </w:r>
      <w:r w:rsidRPr="00EA23C9">
        <w:rPr>
          <w:kern w:val="0"/>
        </w:rPr>
        <w:t xml:space="preserve"> </w:t>
      </w:r>
      <w:proofErr w:type="spellStart"/>
      <w:r w:rsidRPr="00EA23C9">
        <w:rPr>
          <w:kern w:val="0"/>
        </w:rPr>
        <w:t>Kranzlmuller</w:t>
      </w:r>
      <w:proofErr w:type="spellEnd"/>
      <w:r w:rsidRPr="00EA23C9">
        <w:rPr>
          <w:kern w:val="0"/>
        </w:rPr>
        <w:t xml:space="preserve"> </w:t>
      </w:r>
      <w:r w:rsidRPr="00EA23C9">
        <w:rPr>
          <w:kern w:val="0"/>
        </w:rPr>
        <w:t>后来迈出了一步</w:t>
      </w:r>
      <w:r w:rsidRPr="00EA23C9">
        <w:rPr>
          <w:kern w:val="0"/>
        </w:rPr>
        <w:t xml:space="preserve"> </w:t>
      </w:r>
      <w:r w:rsidRPr="00EA23C9">
        <w:rPr>
          <w:kern w:val="0"/>
        </w:rPr>
        <w:t>用于</w:t>
      </w:r>
      <w:r w:rsidRPr="00EA23C9">
        <w:rPr>
          <w:kern w:val="0"/>
        </w:rPr>
        <w:t xml:space="preserve"> HPC </w:t>
      </w:r>
      <w:r w:rsidRPr="00EA23C9">
        <w:rPr>
          <w:kern w:val="0"/>
        </w:rPr>
        <w:t>系统的记录和回放技术：调查</w:t>
      </w:r>
      <w:r w:rsidRPr="00EA23C9">
        <w:rPr>
          <w:kern w:val="0"/>
        </w:rPr>
        <w:t xml:space="preserve">20 </w:t>
      </w:r>
      <w:r w:rsidRPr="00EA23C9">
        <w:rPr>
          <w:kern w:val="0"/>
        </w:rPr>
        <w:t>超级计算前沿和创新</w:t>
      </w:r>
    </w:p>
    <w:p w14:paraId="40C7D9CB" w14:textId="77777777" w:rsidR="00EA23C9" w:rsidRPr="00EA23C9" w:rsidRDefault="00EA23C9" w:rsidP="00D1743B">
      <w:pPr>
        <w:ind w:firstLine="480"/>
        <w:rPr>
          <w:kern w:val="0"/>
        </w:rPr>
      </w:pPr>
      <w:r w:rsidRPr="00EA23C9">
        <w:rPr>
          <w:kern w:val="0"/>
        </w:rPr>
        <w:t>除此之外，选择将</w:t>
      </w:r>
      <w:r w:rsidRPr="00EA23C9">
        <w:rPr>
          <w:kern w:val="0"/>
        </w:rPr>
        <w:t xml:space="preserve"> R&amp;R </w:t>
      </w:r>
      <w:r w:rsidRPr="00EA23C9">
        <w:rPr>
          <w:kern w:val="0"/>
        </w:rPr>
        <w:t>功能集成到</w:t>
      </w:r>
      <w:r w:rsidRPr="00EA23C9">
        <w:rPr>
          <w:kern w:val="0"/>
        </w:rPr>
        <w:t xml:space="preserve"> MPI </w:t>
      </w:r>
      <w:proofErr w:type="gramStart"/>
      <w:r w:rsidRPr="00EA23C9">
        <w:rPr>
          <w:kern w:val="0"/>
        </w:rPr>
        <w:t>库本身</w:t>
      </w:r>
      <w:proofErr w:type="gramEnd"/>
      <w:r w:rsidRPr="00EA23C9">
        <w:rPr>
          <w:kern w:val="0"/>
        </w:rPr>
        <w:t xml:space="preserve"> [19]</w:t>
      </w:r>
      <w:r w:rsidRPr="00EA23C9">
        <w:rPr>
          <w:kern w:val="0"/>
        </w:rPr>
        <w:t>。</w:t>
      </w:r>
      <w:r w:rsidRPr="00EA23C9">
        <w:rPr>
          <w:kern w:val="0"/>
        </w:rPr>
        <w:t xml:space="preserve"> </w:t>
      </w:r>
      <w:r w:rsidRPr="00EA23C9">
        <w:rPr>
          <w:kern w:val="0"/>
        </w:rPr>
        <w:t>这种方案的主要</w:t>
      </w:r>
      <w:r w:rsidRPr="00EA23C9">
        <w:rPr>
          <w:kern w:val="0"/>
        </w:rPr>
        <w:lastRenderedPageBreak/>
        <w:t>优点是在调试环境中为用户提供方便，因为无需检测代码、与</w:t>
      </w:r>
      <w:r w:rsidRPr="00EA23C9">
        <w:rPr>
          <w:kern w:val="0"/>
        </w:rPr>
        <w:t xml:space="preserve"> MPI </w:t>
      </w:r>
      <w:r w:rsidRPr="00EA23C9">
        <w:rPr>
          <w:kern w:val="0"/>
        </w:rPr>
        <w:t>之外的其他库链接或管理跟踪。</w:t>
      </w:r>
      <w:r w:rsidRPr="00EA23C9">
        <w:rPr>
          <w:kern w:val="0"/>
        </w:rPr>
        <w:t xml:space="preserve"> </w:t>
      </w:r>
      <w:proofErr w:type="spellStart"/>
      <w:r w:rsidRPr="00EA23C9">
        <w:rPr>
          <w:kern w:val="0"/>
        </w:rPr>
        <w:t>Bouteiller</w:t>
      </w:r>
      <w:proofErr w:type="spellEnd"/>
      <w:r w:rsidRPr="00EA23C9">
        <w:rPr>
          <w:kern w:val="0"/>
        </w:rPr>
        <w:t xml:space="preserve"> </w:t>
      </w:r>
      <w:r w:rsidRPr="00EA23C9">
        <w:rPr>
          <w:kern w:val="0"/>
        </w:rPr>
        <w:t>等人的后期工作。</w:t>
      </w:r>
      <w:r w:rsidRPr="00EA23C9">
        <w:rPr>
          <w:kern w:val="0"/>
        </w:rPr>
        <w:t xml:space="preserve"> </w:t>
      </w:r>
      <w:r w:rsidRPr="00EA23C9">
        <w:rPr>
          <w:kern w:val="0"/>
        </w:rPr>
        <w:t>产生了</w:t>
      </w:r>
      <w:r w:rsidRPr="00EA23C9">
        <w:rPr>
          <w:kern w:val="0"/>
        </w:rPr>
        <w:t xml:space="preserve"> Retrospect [5]</w:t>
      </w:r>
      <w:r w:rsidRPr="00EA23C9">
        <w:rPr>
          <w:kern w:val="0"/>
        </w:rPr>
        <w:t>，它将</w:t>
      </w:r>
      <w:r w:rsidRPr="00EA23C9">
        <w:rPr>
          <w:kern w:val="0"/>
        </w:rPr>
        <w:t xml:space="preserve"> R&amp;R </w:t>
      </w:r>
      <w:r w:rsidRPr="00EA23C9">
        <w:rPr>
          <w:kern w:val="0"/>
        </w:rPr>
        <w:t>直接集成到</w:t>
      </w:r>
      <w:r w:rsidRPr="00EA23C9">
        <w:rPr>
          <w:kern w:val="0"/>
        </w:rPr>
        <w:t xml:space="preserve"> MPI </w:t>
      </w:r>
      <w:r w:rsidRPr="00EA23C9">
        <w:rPr>
          <w:kern w:val="0"/>
        </w:rPr>
        <w:t>实现的较低级别的通信例程中，并且可以根据用户需求在数据重放和订单重放策略之间切换。</w:t>
      </w:r>
      <w:r w:rsidRPr="00EA23C9">
        <w:rPr>
          <w:kern w:val="0"/>
        </w:rPr>
        <w:t xml:space="preserve"> Retrospect </w:t>
      </w:r>
      <w:r w:rsidRPr="00EA23C9">
        <w:rPr>
          <w:kern w:val="0"/>
        </w:rPr>
        <w:t>为分布式内存</w:t>
      </w:r>
      <w:r w:rsidRPr="00EA23C9">
        <w:rPr>
          <w:kern w:val="0"/>
        </w:rPr>
        <w:t xml:space="preserve"> R&amp;R </w:t>
      </w:r>
      <w:r w:rsidRPr="00EA23C9">
        <w:rPr>
          <w:kern w:val="0"/>
        </w:rPr>
        <w:t>技术的经验评估设立了新标准，因为它在</w:t>
      </w:r>
      <w:r w:rsidRPr="00EA23C9">
        <w:rPr>
          <w:kern w:val="0"/>
        </w:rPr>
        <w:t xml:space="preserve"> NAS Parallel </w:t>
      </w:r>
      <w:proofErr w:type="spellStart"/>
      <w:r w:rsidRPr="00EA23C9">
        <w:rPr>
          <w:kern w:val="0"/>
        </w:rPr>
        <w:t>Benchmarkson</w:t>
      </w:r>
      <w:proofErr w:type="spellEnd"/>
      <w:r w:rsidRPr="00EA23C9">
        <w:rPr>
          <w:kern w:val="0"/>
        </w:rPr>
        <w:t xml:space="preserve"> </w:t>
      </w:r>
      <w:r w:rsidRPr="00EA23C9">
        <w:rPr>
          <w:kern w:val="0"/>
        </w:rPr>
        <w:t>上进行了多达</w:t>
      </w:r>
      <w:r w:rsidRPr="00EA23C9">
        <w:rPr>
          <w:kern w:val="0"/>
        </w:rPr>
        <w:t xml:space="preserve"> 1,024 </w:t>
      </w:r>
      <w:proofErr w:type="gramStart"/>
      <w:r w:rsidRPr="00EA23C9">
        <w:rPr>
          <w:kern w:val="0"/>
        </w:rPr>
        <w:t>个</w:t>
      </w:r>
      <w:proofErr w:type="gramEnd"/>
      <w:r w:rsidRPr="00EA23C9">
        <w:rPr>
          <w:kern w:val="0"/>
        </w:rPr>
        <w:t>进程的评估。</w:t>
      </w:r>
    </w:p>
    <w:p w14:paraId="704C5E27" w14:textId="77777777" w:rsidR="00EA23C9" w:rsidRDefault="00EA23C9" w:rsidP="00D1743B">
      <w:pPr>
        <w:ind w:firstLine="480"/>
        <w:rPr>
          <w:kern w:val="0"/>
        </w:rPr>
      </w:pPr>
      <w:r>
        <w:t>R</w:t>
      </w:r>
      <w:r>
        <w:t>＆</w:t>
      </w:r>
      <w:r>
        <w:t>R</w:t>
      </w:r>
      <w:r>
        <w:t>的当代研究除了去颠簸之外还</w:t>
      </w:r>
      <w:proofErr w:type="gramStart"/>
      <w:r>
        <w:t>沿两种</w:t>
      </w:r>
      <w:proofErr w:type="gramEnd"/>
      <w:r>
        <w:t>新颖的方向推进：再现性和容错。首先，出现了针对再现性的莫雷祥的定义的一类</w:t>
      </w:r>
      <w:r>
        <w:t>R</w:t>
      </w:r>
      <w:r>
        <w:t>＆</w:t>
      </w:r>
      <w:r>
        <w:t>R</w:t>
      </w:r>
      <w:r>
        <w:t>技术（例如，用于表征申请或学习性能可移植性的沟通行为）。这些技术不会通过调试为导向的技术的细粒度，高保真重放，而是对更大的执行进行优先考虑。其次，调试和故障</w:t>
      </w:r>
      <w:r>
        <w:t xml:space="preserve"> - </w:t>
      </w:r>
      <w:r>
        <w:t>托利通信之间的交叉授粉导致了一类容错协议，涉及消息记录传统</w:t>
      </w:r>
      <w:r>
        <w:t>R</w:t>
      </w:r>
      <w:r>
        <w:t>＆</w:t>
      </w:r>
      <w:r>
        <w:t>R</w:t>
      </w:r>
      <w:r>
        <w:t>的杠杆</w:t>
      </w:r>
      <w:proofErr w:type="gramStart"/>
      <w:r>
        <w:t>龄</w:t>
      </w:r>
      <w:proofErr w:type="gramEnd"/>
      <w:r>
        <w:t>技术。首先，我们讨论这些新的方向，我们通过讨论以与以中心为中心的记录和重播的当代方法进行结论。</w:t>
      </w:r>
    </w:p>
    <w:p w14:paraId="651DB053" w14:textId="77777777" w:rsidR="00EA23C9" w:rsidRPr="00EA23C9" w:rsidRDefault="00EA23C9" w:rsidP="00D1743B">
      <w:pPr>
        <w:ind w:firstLine="480"/>
        <w:rPr>
          <w:kern w:val="0"/>
        </w:rPr>
      </w:pPr>
      <w:r w:rsidRPr="00EA23C9">
        <w:rPr>
          <w:kern w:val="0"/>
        </w:rPr>
        <w:t>虽然调试仍然是</w:t>
      </w:r>
      <w:r w:rsidRPr="00EA23C9">
        <w:rPr>
          <w:kern w:val="0"/>
        </w:rPr>
        <w:t>R</w:t>
      </w:r>
      <w:r w:rsidRPr="00EA23C9">
        <w:rPr>
          <w:kern w:val="0"/>
        </w:rPr>
        <w:t>＆</w:t>
      </w:r>
      <w:r w:rsidRPr="00EA23C9">
        <w:rPr>
          <w:kern w:val="0"/>
        </w:rPr>
        <w:t>R</w:t>
      </w:r>
      <w:r w:rsidRPr="00EA23C9">
        <w:rPr>
          <w:kern w:val="0"/>
        </w:rPr>
        <w:t>的主要焦点，但近期惠普社区的兴趣来自重现性（例如，绩效，沟通行为，模拟的科学结果）具有激励</w:t>
      </w:r>
      <w:r w:rsidRPr="00EA23C9">
        <w:rPr>
          <w:kern w:val="0"/>
        </w:rPr>
        <w:t>R</w:t>
      </w:r>
      <w:r w:rsidRPr="00EA23C9">
        <w:rPr>
          <w:kern w:val="0"/>
        </w:rPr>
        <w:t>＆</w:t>
      </w:r>
      <w:r w:rsidRPr="00EA23C9">
        <w:rPr>
          <w:kern w:val="0"/>
        </w:rPr>
        <w:t>R</w:t>
      </w:r>
      <w:r w:rsidRPr="00EA23C9">
        <w:rPr>
          <w:kern w:val="0"/>
        </w:rPr>
        <w:t>技术，这些技术与更轻松的保险费相比调试案例</w:t>
      </w:r>
      <w:r w:rsidRPr="00EA23C9">
        <w:rPr>
          <w:kern w:val="0"/>
        </w:rPr>
        <w:t>.A</w:t>
      </w:r>
      <w:r w:rsidRPr="00EA23C9">
        <w:rPr>
          <w:kern w:val="0"/>
        </w:rPr>
        <w:t>这个趋势的显着例子是</w:t>
      </w:r>
      <w:proofErr w:type="spellStart"/>
      <w:r w:rsidRPr="00EA23C9">
        <w:rPr>
          <w:kern w:val="0"/>
        </w:rPr>
        <w:t>Scalatrace</w:t>
      </w:r>
      <w:proofErr w:type="spellEnd"/>
      <w:r w:rsidRPr="00EA23C9">
        <w:rPr>
          <w:kern w:val="0"/>
        </w:rPr>
        <w:t>工具。原始</w:t>
      </w:r>
      <w:proofErr w:type="spellStart"/>
      <w:r w:rsidRPr="00EA23C9">
        <w:rPr>
          <w:kern w:val="0"/>
        </w:rPr>
        <w:t>Scalatrace</w:t>
      </w:r>
      <w:proofErr w:type="spellEnd"/>
      <w:r w:rsidRPr="00EA23C9">
        <w:rPr>
          <w:kern w:val="0"/>
        </w:rPr>
        <w:t xml:space="preserve"> [37]</w:t>
      </w:r>
      <w:r w:rsidRPr="00EA23C9">
        <w:rPr>
          <w:kern w:val="0"/>
        </w:rPr>
        <w:t>工具提出了跟踪压缩技术，其为</w:t>
      </w:r>
      <w:r w:rsidRPr="00EA23C9">
        <w:rPr>
          <w:kern w:val="0"/>
        </w:rPr>
        <w:t>MPID</w:t>
      </w:r>
      <w:r w:rsidRPr="00EA23C9">
        <w:rPr>
          <w:kern w:val="0"/>
        </w:rPr>
        <w:t>提供了几乎恒定的迹线。</w:t>
      </w:r>
      <w:r w:rsidRPr="00EA23C9">
        <w:rPr>
          <w:kern w:val="0"/>
        </w:rPr>
        <w:t xml:space="preserve"> </w:t>
      </w:r>
      <w:proofErr w:type="spellStart"/>
      <w:r w:rsidRPr="00EA23C9">
        <w:rPr>
          <w:kern w:val="0"/>
        </w:rPr>
        <w:t>Chapp</w:t>
      </w:r>
      <w:proofErr w:type="spellEnd"/>
      <w:r w:rsidRPr="00EA23C9">
        <w:rPr>
          <w:kern w:val="0"/>
        </w:rPr>
        <w:t>，</w:t>
      </w:r>
      <w:r w:rsidRPr="00EA23C9">
        <w:rPr>
          <w:kern w:val="0"/>
        </w:rPr>
        <w:t>K. Sato</w:t>
      </w:r>
      <w:r w:rsidRPr="00EA23C9">
        <w:rPr>
          <w:kern w:val="0"/>
        </w:rPr>
        <w:t>，</w:t>
      </w:r>
      <w:r w:rsidRPr="00EA23C9">
        <w:rPr>
          <w:kern w:val="0"/>
        </w:rPr>
        <w:t xml:space="preserve">D.H. </w:t>
      </w:r>
      <w:proofErr w:type="spellStart"/>
      <w:r w:rsidRPr="00EA23C9">
        <w:rPr>
          <w:kern w:val="0"/>
        </w:rPr>
        <w:t>Ahn</w:t>
      </w:r>
      <w:proofErr w:type="spellEnd"/>
      <w:r w:rsidRPr="00EA23C9">
        <w:rPr>
          <w:kern w:val="0"/>
        </w:rPr>
        <w:t>，</w:t>
      </w:r>
      <w:r w:rsidRPr="00EA23C9">
        <w:rPr>
          <w:kern w:val="0"/>
        </w:rPr>
        <w:t>M. Taufer2018</w:t>
      </w:r>
      <w:r w:rsidRPr="00EA23C9">
        <w:rPr>
          <w:kern w:val="0"/>
        </w:rPr>
        <w:t>，</w:t>
      </w:r>
      <w:r w:rsidRPr="00EA23C9">
        <w:rPr>
          <w:kern w:val="0"/>
        </w:rPr>
        <w:t>Vol</w:t>
      </w:r>
      <w:r w:rsidRPr="00EA23C9">
        <w:rPr>
          <w:kern w:val="0"/>
        </w:rPr>
        <w:t>。</w:t>
      </w:r>
      <w:r w:rsidRPr="00EA23C9">
        <w:rPr>
          <w:kern w:val="0"/>
        </w:rPr>
        <w:t xml:space="preserve"> 5</w:t>
      </w:r>
      <w:r w:rsidRPr="00EA23C9">
        <w:rPr>
          <w:kern w:val="0"/>
        </w:rPr>
        <w:t>，</w:t>
      </w:r>
      <w:r w:rsidRPr="00EA23C9">
        <w:rPr>
          <w:kern w:val="0"/>
        </w:rPr>
        <w:t>121</w:t>
      </w:r>
      <w:r w:rsidRPr="00EA23C9">
        <w:rPr>
          <w:kern w:val="0"/>
        </w:rPr>
        <w:t>号</w:t>
      </w:r>
    </w:p>
    <w:p w14:paraId="3F025E68" w14:textId="77777777" w:rsidR="00EA23C9" w:rsidRPr="00EA23C9" w:rsidRDefault="00EA23C9" w:rsidP="00D1743B">
      <w:pPr>
        <w:ind w:firstLine="480"/>
        <w:rPr>
          <w:kern w:val="0"/>
        </w:rPr>
      </w:pPr>
      <w:r w:rsidRPr="00EA23C9">
        <w:rPr>
          <w:kern w:val="0"/>
        </w:rPr>
        <w:t>具有足够常规通信的应用。常规部分描述符（</w:t>
      </w:r>
      <w:r w:rsidRPr="00EA23C9">
        <w:rPr>
          <w:kern w:val="0"/>
        </w:rPr>
        <w:t>RSD</w:t>
      </w:r>
      <w:r w:rsidRPr="00EA23C9">
        <w:rPr>
          <w:kern w:val="0"/>
        </w:rPr>
        <w:t>）和</w:t>
      </w:r>
      <w:proofErr w:type="gramStart"/>
      <w:r w:rsidRPr="00EA23C9">
        <w:rPr>
          <w:kern w:val="0"/>
        </w:rPr>
        <w:t>递归递归</w:t>
      </w:r>
      <w:proofErr w:type="gramEnd"/>
      <w:r w:rsidRPr="00EA23C9">
        <w:rPr>
          <w:kern w:val="0"/>
        </w:rPr>
        <w:t>对应力电源</w:t>
      </w:r>
      <w:r w:rsidRPr="00EA23C9">
        <w:rPr>
          <w:kern w:val="0"/>
        </w:rPr>
        <w:t>RSD</w:t>
      </w:r>
      <w:r w:rsidRPr="00EA23C9">
        <w:rPr>
          <w:kern w:val="0"/>
        </w:rPr>
        <w:t>用于紧凑地代表</w:t>
      </w:r>
      <w:r w:rsidRPr="00EA23C9">
        <w:rPr>
          <w:kern w:val="0"/>
        </w:rPr>
        <w:t xml:space="preserve">MPI </w:t>
      </w:r>
      <w:proofErr w:type="spellStart"/>
      <w:r w:rsidRPr="00EA23C9">
        <w:rPr>
          <w:kern w:val="0"/>
        </w:rPr>
        <w:t>CommunicationEvents</w:t>
      </w:r>
      <w:proofErr w:type="spellEnd"/>
      <w:r w:rsidRPr="00EA23C9">
        <w:rPr>
          <w:kern w:val="0"/>
        </w:rPr>
        <w:t>，它与一套</w:t>
      </w:r>
      <w:r w:rsidRPr="00EA23C9">
        <w:rPr>
          <w:kern w:val="0"/>
        </w:rPr>
        <w:t>MPI</w:t>
      </w:r>
      <w:r w:rsidRPr="00EA23C9">
        <w:rPr>
          <w:kern w:val="0"/>
        </w:rPr>
        <w:t>特定的编码技术相结合，显着降低了具有相对较小的非术语的应用程序的尺寸。</w:t>
      </w:r>
      <w:proofErr w:type="spellStart"/>
      <w:r w:rsidRPr="00EA23C9">
        <w:rPr>
          <w:kern w:val="0"/>
        </w:rPr>
        <w:t>alatrace</w:t>
      </w:r>
      <w:proofErr w:type="spellEnd"/>
      <w:r w:rsidRPr="00EA23C9">
        <w:rPr>
          <w:kern w:val="0"/>
        </w:rPr>
        <w:t>的直接继承者，</w:t>
      </w:r>
      <w:r w:rsidRPr="00EA23C9">
        <w:rPr>
          <w:kern w:val="0"/>
        </w:rPr>
        <w:t>Scala-H -trace [53]</w:t>
      </w:r>
      <w:r w:rsidRPr="00EA23C9">
        <w:rPr>
          <w:kern w:val="0"/>
        </w:rPr>
        <w:t>提供概率重播。虽然坚定地复制了细粒度的</w:t>
      </w:r>
      <w:r w:rsidRPr="00EA23C9">
        <w:rPr>
          <w:kern w:val="0"/>
        </w:rPr>
        <w:t>MPI</w:t>
      </w:r>
      <w:r w:rsidRPr="00EA23C9">
        <w:rPr>
          <w:kern w:val="0"/>
        </w:rPr>
        <w:t>事件，例如单独的消息接收，</w:t>
      </w:r>
      <w:r w:rsidRPr="00EA23C9">
        <w:rPr>
          <w:kern w:val="0"/>
        </w:rPr>
        <w:t>Scala-H</w:t>
      </w:r>
      <w:r w:rsidRPr="00EA23C9">
        <w:rPr>
          <w:kern w:val="0"/>
        </w:rPr>
        <w:t>轨迹允许用户指定调整参数，该调整参数控制何种展开的保真度与录制可扩展性之间的权衡。通过上述前身的无损跟踪方法，</w:t>
      </w:r>
      <w:r w:rsidRPr="00EA23C9">
        <w:rPr>
          <w:kern w:val="0"/>
        </w:rPr>
        <w:t>Scala-H-Trace</w:t>
      </w:r>
      <w:r w:rsidRPr="00EA23C9">
        <w:rPr>
          <w:kern w:val="0"/>
        </w:rPr>
        <w:t>能够在最多</w:t>
      </w:r>
      <w:r w:rsidRPr="00EA23C9">
        <w:rPr>
          <w:kern w:val="0"/>
        </w:rPr>
        <w:t>2,048</w:t>
      </w:r>
      <w:r w:rsidRPr="00EA23C9">
        <w:rPr>
          <w:kern w:val="0"/>
        </w:rPr>
        <w:t>个进程上记录并行海洋程序的执行时实现近常数跟踪文件大小。相比之下，原始的</w:t>
      </w:r>
      <w:proofErr w:type="spellStart"/>
      <w:r w:rsidRPr="00EA23C9">
        <w:rPr>
          <w:kern w:val="0"/>
        </w:rPr>
        <w:t>Scalatrace</w:t>
      </w:r>
      <w:proofErr w:type="spellEnd"/>
      <w:r w:rsidRPr="00EA23C9">
        <w:rPr>
          <w:kern w:val="0"/>
        </w:rPr>
        <w:t>是能够在最多</w:t>
      </w:r>
      <w:r w:rsidRPr="00EA23C9">
        <w:rPr>
          <w:kern w:val="0"/>
        </w:rPr>
        <w:t>1,1024</w:t>
      </w:r>
      <w:r w:rsidRPr="00EA23C9">
        <w:rPr>
          <w:kern w:val="0"/>
        </w:rPr>
        <w:t>个进程上记录相同的执行。此外，</w:t>
      </w:r>
      <w:r w:rsidRPr="00EA23C9">
        <w:rPr>
          <w:kern w:val="0"/>
        </w:rPr>
        <w:t>Scala-H-</w:t>
      </w:r>
      <w:proofErr w:type="spellStart"/>
      <w:r w:rsidRPr="00EA23C9">
        <w:rPr>
          <w:kern w:val="0"/>
        </w:rPr>
        <w:t>TraceMementStrated</w:t>
      </w:r>
      <w:proofErr w:type="spellEnd"/>
      <w:r w:rsidRPr="00EA23C9">
        <w:rPr>
          <w:kern w:val="0"/>
        </w:rPr>
        <w:t>恒定跟踪尺寸在</w:t>
      </w:r>
      <w:r w:rsidRPr="00EA23C9">
        <w:rPr>
          <w:kern w:val="0"/>
        </w:rPr>
        <w:t>2,048</w:t>
      </w:r>
      <w:r w:rsidRPr="00EA23C9">
        <w:rPr>
          <w:kern w:val="0"/>
        </w:rPr>
        <w:t>个过程中的</w:t>
      </w:r>
      <w:r w:rsidRPr="00EA23C9">
        <w:rPr>
          <w:kern w:val="0"/>
        </w:rPr>
        <w:t>NPB</w:t>
      </w:r>
      <w:r w:rsidRPr="00EA23C9">
        <w:rPr>
          <w:kern w:val="0"/>
        </w:rPr>
        <w:t>共轭梯度工作负载。重要的警告是使用</w:t>
      </w:r>
      <w:r w:rsidRPr="00EA23C9">
        <w:rPr>
          <w:kern w:val="0"/>
        </w:rPr>
        <w:t>Scala-H</w:t>
      </w:r>
      <w:r w:rsidRPr="00EA23C9">
        <w:rPr>
          <w:kern w:val="0"/>
        </w:rPr>
        <w:t>轨迹的最低重播保真设置获得这些结果，以及用于评估重播正确性的度量是整体执行时间。尽管对调试的适用性有限，但为科学重复性提供了概率重播的技术，并且为了确保申请的沟通行为具有与程序员意图的特征</w:t>
      </w:r>
      <w:r w:rsidRPr="00EA23C9">
        <w:rPr>
          <w:kern w:val="0"/>
        </w:rPr>
        <w:t>.Scala-H-Trace</w:t>
      </w:r>
      <w:r w:rsidRPr="00EA23C9">
        <w:rPr>
          <w:kern w:val="0"/>
        </w:rPr>
        <w:t>的继任者，</w:t>
      </w:r>
      <w:proofErr w:type="spellStart"/>
      <w:r w:rsidRPr="00EA23C9">
        <w:rPr>
          <w:kern w:val="0"/>
        </w:rPr>
        <w:t>Scalatrace</w:t>
      </w:r>
      <w:proofErr w:type="spellEnd"/>
      <w:r w:rsidRPr="00EA23C9">
        <w:rPr>
          <w:kern w:val="0"/>
        </w:rPr>
        <w:t xml:space="preserve"> II [52]</w:t>
      </w:r>
      <w:r w:rsidRPr="00EA23C9">
        <w:rPr>
          <w:kern w:val="0"/>
        </w:rPr>
        <w:t>，</w:t>
      </w:r>
      <w:r w:rsidRPr="00EA23C9">
        <w:rPr>
          <w:kern w:val="0"/>
        </w:rPr>
        <w:lastRenderedPageBreak/>
        <w:t>也包含概率的重播。</w:t>
      </w:r>
      <w:r w:rsidRPr="00EA23C9">
        <w:rPr>
          <w:kern w:val="0"/>
        </w:rPr>
        <w:t xml:space="preserve"> </w:t>
      </w:r>
      <w:proofErr w:type="spellStart"/>
      <w:r w:rsidRPr="00EA23C9">
        <w:rPr>
          <w:kern w:val="0"/>
        </w:rPr>
        <w:t>Proposatas</w:t>
      </w:r>
      <w:proofErr w:type="spellEnd"/>
      <w:r w:rsidRPr="00EA23C9">
        <w:rPr>
          <w:kern w:val="0"/>
        </w:rPr>
        <w:t>在</w:t>
      </w:r>
      <w:proofErr w:type="spellStart"/>
      <w:r w:rsidRPr="00EA23C9">
        <w:rPr>
          <w:kern w:val="0"/>
        </w:rPr>
        <w:t>Scalatrace</w:t>
      </w:r>
      <w:proofErr w:type="spellEnd"/>
      <w:r w:rsidRPr="00EA23C9">
        <w:rPr>
          <w:kern w:val="0"/>
        </w:rPr>
        <w:t>中开发的压缩技术进行了更加不规则行为的重大重新设计，</w:t>
      </w:r>
      <w:proofErr w:type="spellStart"/>
      <w:r w:rsidRPr="00EA23C9">
        <w:rPr>
          <w:kern w:val="0"/>
        </w:rPr>
        <w:t>Scalatrace</w:t>
      </w:r>
      <w:proofErr w:type="spellEnd"/>
      <w:r w:rsidRPr="00EA23C9">
        <w:rPr>
          <w:kern w:val="0"/>
        </w:rPr>
        <w:t xml:space="preserve"> II</w:t>
      </w:r>
      <w:r w:rsidRPr="00EA23C9">
        <w:rPr>
          <w:kern w:val="0"/>
        </w:rPr>
        <w:t>在</w:t>
      </w:r>
      <w:r w:rsidRPr="00EA23C9">
        <w:rPr>
          <w:kern w:val="0"/>
        </w:rPr>
        <w:t>NPB</w:t>
      </w:r>
      <w:r w:rsidRPr="00EA23C9">
        <w:rPr>
          <w:kern w:val="0"/>
        </w:rPr>
        <w:t>，</w:t>
      </w:r>
      <w:r w:rsidRPr="00EA23C9">
        <w:rPr>
          <w:kern w:val="0"/>
        </w:rPr>
        <w:t>Sweep3Dneutron</w:t>
      </w:r>
      <w:r w:rsidRPr="00EA23C9">
        <w:rPr>
          <w:kern w:val="0"/>
        </w:rPr>
        <w:t>传输内核和最多</w:t>
      </w:r>
      <w:r w:rsidRPr="00EA23C9">
        <w:rPr>
          <w:kern w:val="0"/>
        </w:rPr>
        <w:t>400</w:t>
      </w:r>
      <w:r w:rsidRPr="00EA23C9">
        <w:rPr>
          <w:kern w:val="0"/>
        </w:rPr>
        <w:t>个过程上的并行海洋计划中评估了</w:t>
      </w:r>
      <w:proofErr w:type="spellStart"/>
      <w:r w:rsidRPr="00EA23C9">
        <w:rPr>
          <w:kern w:val="0"/>
        </w:rPr>
        <w:t>Scalatrace</w:t>
      </w:r>
      <w:proofErr w:type="spellEnd"/>
      <w:r w:rsidRPr="00EA23C9">
        <w:rPr>
          <w:kern w:val="0"/>
        </w:rPr>
        <w:t xml:space="preserve"> II</w:t>
      </w:r>
      <w:r w:rsidRPr="00EA23C9">
        <w:rPr>
          <w:kern w:val="0"/>
        </w:rPr>
        <w:t>。与</w:t>
      </w:r>
      <w:r w:rsidRPr="00EA23C9">
        <w:rPr>
          <w:kern w:val="0"/>
        </w:rPr>
        <w:t>Scala-H-Trace</w:t>
      </w:r>
      <w:r w:rsidRPr="00EA23C9">
        <w:rPr>
          <w:kern w:val="0"/>
        </w:rPr>
        <w:t>一样，</w:t>
      </w:r>
      <w:proofErr w:type="spellStart"/>
      <w:r w:rsidRPr="00EA23C9">
        <w:rPr>
          <w:kern w:val="0"/>
        </w:rPr>
        <w:t>Scalatrace</w:t>
      </w:r>
      <w:proofErr w:type="spellEnd"/>
      <w:r w:rsidRPr="00EA23C9">
        <w:rPr>
          <w:kern w:val="0"/>
        </w:rPr>
        <w:t xml:space="preserve"> II</w:t>
      </w:r>
      <w:r w:rsidRPr="00EA23C9">
        <w:rPr>
          <w:kern w:val="0"/>
        </w:rPr>
        <w:t>执行</w:t>
      </w:r>
      <w:r w:rsidRPr="00EA23C9">
        <w:rPr>
          <w:kern w:val="0"/>
        </w:rPr>
        <w:t>MPI</w:t>
      </w:r>
      <w:r w:rsidRPr="00EA23C9">
        <w:rPr>
          <w:kern w:val="0"/>
        </w:rPr>
        <w:t>事件的有损压缩，因此其正确性标准是重播是总体执行时间。在所有评估工作负载中，</w:t>
      </w:r>
      <w:proofErr w:type="spellStart"/>
      <w:r w:rsidRPr="00EA23C9">
        <w:rPr>
          <w:kern w:val="0"/>
        </w:rPr>
        <w:t>Scalatrace</w:t>
      </w:r>
      <w:proofErr w:type="spellEnd"/>
      <w:r w:rsidRPr="00EA23C9">
        <w:rPr>
          <w:kern w:val="0"/>
        </w:rPr>
        <w:t xml:space="preserve"> II</w:t>
      </w:r>
      <w:r w:rsidRPr="00EA23C9">
        <w:rPr>
          <w:kern w:val="0"/>
        </w:rPr>
        <w:t>在重放时间和最初观察到的执行时间之间实现了</w:t>
      </w:r>
      <w:r w:rsidRPr="00EA23C9">
        <w:rPr>
          <w:kern w:val="0"/>
        </w:rPr>
        <w:t>5.7</w:t>
      </w:r>
      <w:r w:rsidRPr="00EA23C9">
        <w:rPr>
          <w:kern w:val="0"/>
        </w:rPr>
        <w:t>％的普通视为时间误差之间的真实性。与其前身一样，概率重播</w:t>
      </w:r>
      <w:proofErr w:type="spellStart"/>
      <w:r w:rsidRPr="00EA23C9">
        <w:rPr>
          <w:kern w:val="0"/>
        </w:rPr>
        <w:t>Scalatrace</w:t>
      </w:r>
      <w:proofErr w:type="spellEnd"/>
      <w:r w:rsidRPr="00EA23C9">
        <w:rPr>
          <w:kern w:val="0"/>
        </w:rPr>
        <w:t xml:space="preserve"> II</w:t>
      </w:r>
      <w:r w:rsidRPr="00EA23C9">
        <w:rPr>
          <w:kern w:val="0"/>
        </w:rPr>
        <w:t>提供用于实现通信行为的粗粒度重复性。在各种尺寸的模板，</w:t>
      </w:r>
      <w:r w:rsidRPr="00EA23C9">
        <w:rPr>
          <w:kern w:val="0"/>
        </w:rPr>
        <w:t>NPB</w:t>
      </w:r>
      <w:r w:rsidRPr="00EA23C9">
        <w:rPr>
          <w:kern w:val="0"/>
        </w:rPr>
        <w:t>的子集和猛禽，纵向框架上支持支持本评估中使用的自适应网格细化的急剧性致力于的粗大粒度的重复性。运行</w:t>
      </w:r>
      <w:proofErr w:type="spellStart"/>
      <w:r w:rsidRPr="00EA23C9">
        <w:rPr>
          <w:kern w:val="0"/>
        </w:rPr>
        <w:t>Affrodynamics</w:t>
      </w:r>
      <w:proofErr w:type="spellEnd"/>
      <w:r w:rsidRPr="00EA23C9">
        <w:rPr>
          <w:kern w:val="0"/>
        </w:rPr>
        <w:t>模拟。这些工作负载在最多</w:t>
      </w:r>
      <w:r w:rsidRPr="00EA23C9">
        <w:rPr>
          <w:kern w:val="0"/>
        </w:rPr>
        <w:t>512</w:t>
      </w:r>
      <w:r w:rsidRPr="00EA23C9">
        <w:rPr>
          <w:kern w:val="0"/>
        </w:rPr>
        <w:t>个进程上记录，并且在</w:t>
      </w:r>
      <w:r w:rsidRPr="00EA23C9">
        <w:rPr>
          <w:kern w:val="0"/>
        </w:rPr>
        <w:t>MOSTCASES</w:t>
      </w:r>
      <w:r w:rsidRPr="00EA23C9">
        <w:rPr>
          <w:kern w:val="0"/>
        </w:rPr>
        <w:t>中在录制期间展示了几乎恒定的跟踪尺寸和内存占用。然而，来自</w:t>
      </w:r>
      <w:r w:rsidRPr="00EA23C9">
        <w:rPr>
          <w:kern w:val="0"/>
        </w:rPr>
        <w:t>NPB</w:t>
      </w:r>
      <w:r w:rsidRPr="00EA23C9">
        <w:rPr>
          <w:kern w:val="0"/>
        </w:rPr>
        <w:t>的共轭梯度和傅立叶变换基准产生的跟踪尺寸随着处理器的数量而产生的。在共轭梯度基准测试的情况下，在增加的跟踪大小中的异步点对点通信的情况被确认。最近，</w:t>
      </w:r>
      <w:proofErr w:type="spellStart"/>
      <w:r w:rsidRPr="00EA23C9">
        <w:rPr>
          <w:kern w:val="0"/>
        </w:rPr>
        <w:t>Zhai</w:t>
      </w:r>
      <w:proofErr w:type="spellEnd"/>
      <w:r w:rsidRPr="00EA23C9">
        <w:rPr>
          <w:kern w:val="0"/>
        </w:rPr>
        <w:t>等人。</w:t>
      </w:r>
      <w:r w:rsidRPr="00EA23C9">
        <w:rPr>
          <w:kern w:val="0"/>
        </w:rPr>
        <w:t xml:space="preserve"> [57]</w:t>
      </w:r>
      <w:r w:rsidRPr="00EA23C9">
        <w:rPr>
          <w:kern w:val="0"/>
        </w:rPr>
        <w:t>引入了</w:t>
      </w:r>
      <w:r w:rsidRPr="00EA23C9">
        <w:rPr>
          <w:kern w:val="0"/>
        </w:rPr>
        <w:t>“</w:t>
      </w:r>
      <w:r w:rsidRPr="00EA23C9">
        <w:rPr>
          <w:kern w:val="0"/>
        </w:rPr>
        <w:t>代表重放</w:t>
      </w:r>
      <w:r w:rsidRPr="00EA23C9">
        <w:rPr>
          <w:kern w:val="0"/>
        </w:rPr>
        <w:t>”</w:t>
      </w:r>
      <w:r w:rsidRPr="00EA23C9">
        <w:rPr>
          <w:kern w:val="0"/>
        </w:rPr>
        <w:t>，其针对穿孔预测。代表性重放允许用户在有限平台（例如，群集的单个节点）上记录并行</w:t>
      </w:r>
      <w:r w:rsidRPr="00EA23C9">
        <w:rPr>
          <w:kern w:val="0"/>
        </w:rPr>
        <w:t>APPLICED</w:t>
      </w:r>
      <w:r w:rsidRPr="00EA23C9">
        <w:rPr>
          <w:kern w:val="0"/>
        </w:rPr>
        <w:t>的执行，并通过受控的重放执行在整个平台上获取对相同应用程序的直观时间的预测。</w:t>
      </w:r>
    </w:p>
    <w:p w14:paraId="6A19049D" w14:textId="77777777" w:rsidR="00C129B3" w:rsidRDefault="00C129B3" w:rsidP="00D378BE">
      <w:pPr>
        <w:ind w:firstLineChars="0" w:firstLine="0"/>
        <w:rPr>
          <w:color w:val="FF0000"/>
        </w:rPr>
      </w:pPr>
    </w:p>
    <w:p w14:paraId="3B936249" w14:textId="051AD201" w:rsidR="00C129B3" w:rsidRDefault="00C129B3">
      <w:pPr>
        <w:widowControl/>
        <w:spacing w:line="240" w:lineRule="auto"/>
        <w:ind w:firstLineChars="0" w:firstLine="0"/>
        <w:jc w:val="left"/>
        <w:rPr>
          <w:color w:val="FF0000"/>
        </w:rPr>
      </w:pPr>
      <w:r>
        <w:rPr>
          <w:color w:val="FF0000"/>
        </w:rPr>
        <w:br w:type="page"/>
      </w:r>
    </w:p>
    <w:p w14:paraId="3467507A" w14:textId="77777777" w:rsidR="00D922D8" w:rsidRDefault="00D922D8" w:rsidP="00F94637">
      <w:pPr>
        <w:pStyle w:val="aff"/>
      </w:pPr>
      <w:bookmarkStart w:id="6" w:name="_Toc93734169"/>
      <w:bookmarkStart w:id="7" w:name="_Toc97973359"/>
      <w:r>
        <w:lastRenderedPageBreak/>
        <w:t>参考文献</w:t>
      </w:r>
      <w:bookmarkEnd w:id="6"/>
      <w:bookmarkEnd w:id="7"/>
    </w:p>
    <w:p w14:paraId="7A872A4A" w14:textId="1127518A" w:rsidR="00D922D8" w:rsidRDefault="00250891" w:rsidP="005C79E7">
      <w:pPr>
        <w:pStyle w:val="a"/>
      </w:pPr>
      <w:bookmarkStart w:id="8" w:name="_Ref97758546"/>
      <w:r w:rsidRPr="00250891">
        <w:t>Hennessy J L, Patterson D A. A new golden age for computer architecture[J]. Communications of the ACM, 2019, 62(2): 48-60.</w:t>
      </w:r>
      <w:bookmarkEnd w:id="8"/>
    </w:p>
    <w:p w14:paraId="2C6FD74D" w14:textId="26B6EB0E" w:rsidR="004E79D5" w:rsidRDefault="004E79D5" w:rsidP="005C79E7">
      <w:pPr>
        <w:pStyle w:val="a"/>
      </w:pPr>
      <w:bookmarkStart w:id="9" w:name="_Ref98030813"/>
      <w:proofErr w:type="spellStart"/>
      <w:r w:rsidRPr="004E79D5">
        <w:t>Celio</w:t>
      </w:r>
      <w:proofErr w:type="spellEnd"/>
      <w:r w:rsidRPr="004E79D5">
        <w:t xml:space="preserve"> C, Chiu PF, </w:t>
      </w:r>
      <w:proofErr w:type="spellStart"/>
      <w:r w:rsidRPr="004E79D5">
        <w:t>Asanović</w:t>
      </w:r>
      <w:proofErr w:type="spellEnd"/>
      <w:r w:rsidRPr="004E79D5">
        <w:t xml:space="preserve"> K, et al. Broom: an open-source out-of-order processor with resilient low-voltage operation in 28-nm CMOS [J]. IEEE Micro, 2019, 39(2):52-60.</w:t>
      </w:r>
      <w:bookmarkEnd w:id="9"/>
    </w:p>
    <w:p w14:paraId="7DCD107A" w14:textId="594466E2" w:rsidR="00CA3B69" w:rsidRDefault="00CA3B69" w:rsidP="005C79E7">
      <w:pPr>
        <w:pStyle w:val="a"/>
      </w:pPr>
      <w:bookmarkStart w:id="10" w:name="_Ref97973273"/>
      <w:proofErr w:type="spellStart"/>
      <w:r w:rsidRPr="00CA3B69">
        <w:t>O'Callahan</w:t>
      </w:r>
      <w:proofErr w:type="spellEnd"/>
      <w:r w:rsidRPr="00CA3B69">
        <w:t xml:space="preserve"> R, Jones C, </w:t>
      </w:r>
      <w:proofErr w:type="spellStart"/>
      <w:r w:rsidRPr="00CA3B69">
        <w:t>Froyd</w:t>
      </w:r>
      <w:proofErr w:type="spellEnd"/>
      <w:r w:rsidRPr="00CA3B69">
        <w:t xml:space="preserve"> N, et al. Engineering record and replay for </w:t>
      </w:r>
      <w:proofErr w:type="spellStart"/>
      <w:r w:rsidRPr="00CA3B69">
        <w:t>deployability</w:t>
      </w:r>
      <w:proofErr w:type="spellEnd"/>
      <w:r w:rsidRPr="00CA3B69">
        <w:t>[C]</w:t>
      </w:r>
      <w:r>
        <w:t xml:space="preserve">. </w:t>
      </w:r>
      <w:r w:rsidRPr="00CA3B69">
        <w:t>2017 USENIX Annual Technical Conference (USENIX ATC 17)</w:t>
      </w:r>
      <w:r>
        <w:t>,</w:t>
      </w:r>
      <w:r w:rsidRPr="00CA3B69">
        <w:t xml:space="preserve"> 2017: 377-389.</w:t>
      </w:r>
      <w:bookmarkEnd w:id="10"/>
    </w:p>
    <w:p w14:paraId="20FCACCB" w14:textId="002AF953" w:rsidR="00CC3867" w:rsidRDefault="002E0DE4" w:rsidP="002E0DE4">
      <w:pPr>
        <w:pStyle w:val="a"/>
      </w:pPr>
      <w:bookmarkStart w:id="11" w:name="_Ref97846721"/>
      <w:proofErr w:type="spellStart"/>
      <w:r w:rsidRPr="004B2181">
        <w:t>Narayanasamy</w:t>
      </w:r>
      <w:proofErr w:type="spellEnd"/>
      <w:r w:rsidRPr="004B2181">
        <w:t xml:space="preserve"> S, </w:t>
      </w:r>
      <w:proofErr w:type="spellStart"/>
      <w:r w:rsidRPr="004B2181">
        <w:t>Pokam</w:t>
      </w:r>
      <w:proofErr w:type="spellEnd"/>
      <w:r w:rsidRPr="004B2181">
        <w:t xml:space="preserve"> G, Calder B. </w:t>
      </w:r>
      <w:proofErr w:type="spellStart"/>
      <w:r w:rsidRPr="004B2181">
        <w:t>Bugnet</w:t>
      </w:r>
      <w:proofErr w:type="spellEnd"/>
      <w:r w:rsidRPr="004B2181">
        <w:t>: Continuously recording program execution for deterministic replay debugging[C]</w:t>
      </w:r>
      <w:r>
        <w:t xml:space="preserve">. </w:t>
      </w:r>
      <w:r w:rsidRPr="004B2181">
        <w:t>32nd International Symposium on Computer Architecture (ISCA'05)</w:t>
      </w:r>
      <w:r>
        <w:t>,</w:t>
      </w:r>
      <w:r w:rsidRPr="004B2181">
        <w:t xml:space="preserve"> IEEE, 2005: 284-295.</w:t>
      </w:r>
      <w:bookmarkEnd w:id="11"/>
    </w:p>
    <w:p w14:paraId="7BA78518" w14:textId="0501F3FF" w:rsidR="00E048C6" w:rsidRDefault="00E048C6" w:rsidP="00BE6D1F">
      <w:pPr>
        <w:pStyle w:val="a"/>
      </w:pPr>
      <w:bookmarkStart w:id="12" w:name="_Ref97849185"/>
      <w:r w:rsidRPr="00DA1F0B">
        <w:t xml:space="preserve">Srinivasan S M, </w:t>
      </w:r>
      <w:proofErr w:type="spellStart"/>
      <w:r w:rsidRPr="00DA1F0B">
        <w:t>Kandula</w:t>
      </w:r>
      <w:proofErr w:type="spellEnd"/>
      <w:r w:rsidRPr="00DA1F0B">
        <w:t xml:space="preserve"> S, Andrews C R, et al. Flashback: A lightweight extension for rollback and deterministic replay for software debugging[C]</w:t>
      </w:r>
      <w:r>
        <w:t xml:space="preserve">. </w:t>
      </w:r>
      <w:r w:rsidRPr="00DA1F0B">
        <w:t>USENIX Annual Technical Conference, General Track</w:t>
      </w:r>
      <w:r>
        <w:t>,</w:t>
      </w:r>
      <w:r w:rsidRPr="00DA1F0B">
        <w:t xml:space="preserve"> 2004: 29-44.</w:t>
      </w:r>
      <w:bookmarkEnd w:id="12"/>
    </w:p>
    <w:p w14:paraId="717EB594" w14:textId="21C2122B" w:rsidR="004B2181" w:rsidRDefault="002E0DE4" w:rsidP="005C79E7">
      <w:pPr>
        <w:pStyle w:val="a"/>
      </w:pPr>
      <w:bookmarkStart w:id="13" w:name="_Ref97845605"/>
      <w:r w:rsidRPr="00CC3867">
        <w:t>Saito Y. Jockey: a user-space library for record-replay debugging[C]</w:t>
      </w:r>
      <w:r>
        <w:t xml:space="preserve">. </w:t>
      </w:r>
      <w:r w:rsidRPr="00CC3867">
        <w:t>Proceedings of the sixth international symposium on Automated analysis-driven debugging</w:t>
      </w:r>
      <w:r>
        <w:t>,</w:t>
      </w:r>
      <w:r w:rsidRPr="00CC3867">
        <w:t xml:space="preserve"> 2005</w:t>
      </w:r>
      <w:r>
        <w:t>,</w:t>
      </w:r>
      <w:r w:rsidRPr="00CC3867">
        <w:t xml:space="preserve"> 69-76.</w:t>
      </w:r>
      <w:bookmarkEnd w:id="13"/>
    </w:p>
    <w:p w14:paraId="2D3FD0E4" w14:textId="594BD9CB" w:rsidR="00810A6A" w:rsidRDefault="00810A6A" w:rsidP="005C79E7">
      <w:pPr>
        <w:pStyle w:val="a"/>
      </w:pPr>
      <w:bookmarkStart w:id="14" w:name="_Ref98034701"/>
      <w:r w:rsidRPr="00810A6A">
        <w:t xml:space="preserve">Dunlap G W, King S T, </w:t>
      </w:r>
      <w:proofErr w:type="spellStart"/>
      <w:r w:rsidRPr="00810A6A">
        <w:t>Cinar</w:t>
      </w:r>
      <w:proofErr w:type="spellEnd"/>
      <w:r w:rsidRPr="00810A6A">
        <w:t xml:space="preserve"> S, et al. </w:t>
      </w:r>
      <w:proofErr w:type="spellStart"/>
      <w:r w:rsidRPr="00810A6A">
        <w:t>ReVirt</w:t>
      </w:r>
      <w:proofErr w:type="spellEnd"/>
      <w:r w:rsidRPr="00810A6A">
        <w:t>: Enabling Intrusion Analysis Through Virtual-Machine Logging and Replay[C]</w:t>
      </w:r>
      <w:r w:rsidR="001D5DC7">
        <w:t xml:space="preserve">. </w:t>
      </w:r>
      <w:r w:rsidRPr="00810A6A">
        <w:t>5th Symposium on Operating Systems Design and Implementation (OSDI 02). 2002.</w:t>
      </w:r>
      <w:bookmarkEnd w:id="14"/>
    </w:p>
    <w:p w14:paraId="3C144DA6" w14:textId="255115DE" w:rsidR="00105EEF" w:rsidRDefault="00105EEF" w:rsidP="005C79E7">
      <w:pPr>
        <w:pStyle w:val="a"/>
      </w:pPr>
      <w:bookmarkStart w:id="15" w:name="_Ref98034703"/>
      <w:r w:rsidRPr="00105EEF">
        <w:t>Sheldon M, Weissman G V B. Retrace: Collecting execution trace with virtual machine deterministic replay[C]</w:t>
      </w:r>
      <w:r w:rsidR="00B15A11">
        <w:t xml:space="preserve">. </w:t>
      </w:r>
      <w:r w:rsidRPr="00105EEF">
        <w:t>Proceedings of the Third Annual Workshop on Modeling, Benchmarking and Simulation (</w:t>
      </w:r>
      <w:proofErr w:type="spellStart"/>
      <w:r w:rsidRPr="00105EEF">
        <w:t>MoBS</w:t>
      </w:r>
      <w:proofErr w:type="spellEnd"/>
      <w:r w:rsidRPr="00105EEF">
        <w:t xml:space="preserve"> 2007). 2007.</w:t>
      </w:r>
      <w:bookmarkEnd w:id="15"/>
    </w:p>
    <w:p w14:paraId="32C09933" w14:textId="77777777" w:rsidR="00810A6A" w:rsidRDefault="00810A6A" w:rsidP="005C79E7">
      <w:pPr>
        <w:pStyle w:val="a"/>
      </w:pPr>
    </w:p>
    <w:p w14:paraId="389B79F1" w14:textId="291F760B" w:rsidR="00287DE5" w:rsidRDefault="00287DE5" w:rsidP="005C79E7">
      <w:pPr>
        <w:pStyle w:val="a"/>
      </w:pPr>
      <w:bookmarkStart w:id="16" w:name="_Ref97977107"/>
      <w:r w:rsidRPr="00287DE5">
        <w:t xml:space="preserve">Navarro </w:t>
      </w:r>
      <w:proofErr w:type="spellStart"/>
      <w:r w:rsidRPr="00287DE5">
        <w:t>Leija</w:t>
      </w:r>
      <w:proofErr w:type="spellEnd"/>
      <w:r w:rsidRPr="00287DE5">
        <w:t xml:space="preserve"> O S, </w:t>
      </w:r>
      <w:proofErr w:type="spellStart"/>
      <w:r w:rsidRPr="00287DE5">
        <w:t>Shiptoski</w:t>
      </w:r>
      <w:proofErr w:type="spellEnd"/>
      <w:r w:rsidRPr="00287DE5">
        <w:t xml:space="preserve"> K, Scott R G, et al. Reproducible containers[C]</w:t>
      </w:r>
      <w:r w:rsidR="00A95670">
        <w:t xml:space="preserve">. </w:t>
      </w:r>
      <w:r w:rsidRPr="00287DE5">
        <w:t>Proceedings of the Twenty-Fifth International Conference on Architectural Support for Programming Languages and Operating Systems</w:t>
      </w:r>
      <w:r w:rsidR="00724F95">
        <w:t xml:space="preserve"> (</w:t>
      </w:r>
      <w:r w:rsidR="00724F95">
        <w:rPr>
          <w:rFonts w:hint="eastAsia"/>
        </w:rPr>
        <w:t>AS</w:t>
      </w:r>
      <w:r w:rsidR="00724F95">
        <w:t>PLOS)</w:t>
      </w:r>
      <w:r w:rsidRPr="00287DE5">
        <w:t>. 2020: 167-182.</w:t>
      </w:r>
      <w:bookmarkEnd w:id="16"/>
    </w:p>
    <w:p w14:paraId="37003DB1" w14:textId="5F7237F7" w:rsidR="002B39EE" w:rsidRDefault="002B39EE" w:rsidP="005C79E7">
      <w:pPr>
        <w:pStyle w:val="a"/>
      </w:pPr>
      <w:bookmarkStart w:id="17" w:name="_Ref98015096"/>
      <w:r w:rsidRPr="002B39EE">
        <w:t>Aviram A, Weng S C, Hu S, et al. Efficient System-Enforced Deterministic Parallelism[C]</w:t>
      </w:r>
      <w:r w:rsidR="008755DE">
        <w:t xml:space="preserve">. </w:t>
      </w:r>
      <w:r w:rsidRPr="002B39EE">
        <w:t>9th USENIX Symposium on Operating Systems Design and Implementation (OSDI 10)</w:t>
      </w:r>
      <w:r w:rsidR="00D81892">
        <w:t>,</w:t>
      </w:r>
      <w:r w:rsidRPr="002B39EE">
        <w:t xml:space="preserve"> 2010.</w:t>
      </w:r>
      <w:bookmarkEnd w:id="17"/>
    </w:p>
    <w:p w14:paraId="3BD9DE57" w14:textId="5BCCFA09" w:rsidR="00D81892" w:rsidRDefault="00E45B9A" w:rsidP="005C79E7">
      <w:pPr>
        <w:pStyle w:val="a"/>
      </w:pPr>
      <w:bookmarkStart w:id="18" w:name="_Ref98015180"/>
      <w:r w:rsidRPr="00E45B9A">
        <w:t xml:space="preserve">Hunt N, Bergan T, </w:t>
      </w:r>
      <w:proofErr w:type="spellStart"/>
      <w:r w:rsidRPr="00E45B9A">
        <w:t>Ceze</w:t>
      </w:r>
      <w:proofErr w:type="spellEnd"/>
      <w:r w:rsidRPr="00E45B9A">
        <w:t xml:space="preserve"> L, et al. DDOS: taming nondeterminism in distributed systems[J]. ACM SIGPLAN Notices, 2013, 48(4): 499-508.</w:t>
      </w:r>
      <w:bookmarkEnd w:id="18"/>
    </w:p>
    <w:p w14:paraId="61A11A63" w14:textId="100F12EC" w:rsidR="002C0252" w:rsidRDefault="002C0252" w:rsidP="005C79E7">
      <w:pPr>
        <w:pStyle w:val="a"/>
      </w:pPr>
      <w:bookmarkStart w:id="19" w:name="_Ref98015276"/>
      <w:r w:rsidRPr="002C0252">
        <w:t xml:space="preserve">Bergan T, Hunt N, </w:t>
      </w:r>
      <w:proofErr w:type="spellStart"/>
      <w:r w:rsidRPr="002C0252">
        <w:t>Ceze</w:t>
      </w:r>
      <w:proofErr w:type="spellEnd"/>
      <w:r w:rsidRPr="002C0252">
        <w:t xml:space="preserve"> L, et al. Deterministic Process Groups in </w:t>
      </w:r>
      <w:proofErr w:type="spellStart"/>
      <w:r w:rsidRPr="002C0252">
        <w:t>dOS</w:t>
      </w:r>
      <w:proofErr w:type="spellEnd"/>
      <w:r w:rsidRPr="002C0252">
        <w:t>[C]</w:t>
      </w:r>
      <w:r w:rsidR="008C1DA0">
        <w:t xml:space="preserve">. </w:t>
      </w:r>
      <w:r w:rsidRPr="002C0252">
        <w:t>9th USENIX Symposium on Operating Systems Design and Implementation (OSDI 10)</w:t>
      </w:r>
      <w:r w:rsidR="008C1DA0">
        <w:t>,</w:t>
      </w:r>
      <w:r w:rsidRPr="002C0252">
        <w:t xml:space="preserve"> 2010.</w:t>
      </w:r>
      <w:bookmarkEnd w:id="19"/>
    </w:p>
    <w:p w14:paraId="2D55985D" w14:textId="0D2D9FD0" w:rsidR="00B11CF5" w:rsidRDefault="000A5E49" w:rsidP="005C79E7">
      <w:pPr>
        <w:pStyle w:val="a"/>
      </w:pPr>
      <w:bookmarkStart w:id="20" w:name="_Ref98035062"/>
      <w:proofErr w:type="spellStart"/>
      <w:r w:rsidRPr="000A5E49">
        <w:t>Devecsery</w:t>
      </w:r>
      <w:proofErr w:type="spellEnd"/>
      <w:r w:rsidRPr="000A5E49">
        <w:t xml:space="preserve"> D, Chow M, Dou X, et al. Eidetic systems[C]</w:t>
      </w:r>
      <w:r>
        <w:t xml:space="preserve">. </w:t>
      </w:r>
      <w:r w:rsidRPr="000A5E49">
        <w:t>11th USENIX Symposium on Operating Systems Design and Implementation (OSDI 14). 2014: 525-540.</w:t>
      </w:r>
      <w:bookmarkEnd w:id="20"/>
    </w:p>
    <w:p w14:paraId="4D9CB66B" w14:textId="49A86C05" w:rsidR="00B11CF5" w:rsidRDefault="00210FF9" w:rsidP="005C79E7">
      <w:pPr>
        <w:pStyle w:val="a"/>
      </w:pPr>
      <w:bookmarkStart w:id="21" w:name="_Ref98022668"/>
      <w:r w:rsidRPr="00210FF9">
        <w:t xml:space="preserve">A. Waterman and Y. Lee. Spike - RISC-V ISA </w:t>
      </w:r>
      <w:proofErr w:type="gramStart"/>
      <w:r w:rsidRPr="00210FF9">
        <w:t>Simulator</w:t>
      </w:r>
      <w:r w:rsidR="00326B89">
        <w:t>[</w:t>
      </w:r>
      <w:proofErr w:type="gramEnd"/>
      <w:r w:rsidR="00326B89">
        <w:t>OL]</w:t>
      </w:r>
      <w:r w:rsidRPr="00210FF9">
        <w:t>. h</w:t>
      </w:r>
      <w:r w:rsidR="008F046A">
        <w:t>tt</w:t>
      </w:r>
      <w:r w:rsidRPr="00210FF9">
        <w:t xml:space="preserve">ps://github.com/riscv/ </w:t>
      </w:r>
      <w:proofErr w:type="spellStart"/>
      <w:r w:rsidRPr="00210FF9">
        <w:t>riscv</w:t>
      </w:r>
      <w:proofErr w:type="spellEnd"/>
      <w:r w:rsidRPr="00210FF9">
        <w:t>-isa-sim.</w:t>
      </w:r>
      <w:bookmarkEnd w:id="21"/>
    </w:p>
    <w:p w14:paraId="4D727D3E" w14:textId="3F778EF7" w:rsidR="004030A9" w:rsidRDefault="00B11CF5" w:rsidP="004030A9">
      <w:pPr>
        <w:pStyle w:val="a"/>
      </w:pPr>
      <w:bookmarkStart w:id="22" w:name="_Ref98019596"/>
      <w:proofErr w:type="spellStart"/>
      <w:r w:rsidRPr="00B11CF5">
        <w:t>Bellard</w:t>
      </w:r>
      <w:proofErr w:type="spellEnd"/>
      <w:r w:rsidRPr="00B11CF5">
        <w:t xml:space="preserve"> F. QEMU, a fast and portable dynamic translator[C]</w:t>
      </w:r>
      <w:r>
        <w:t xml:space="preserve">. </w:t>
      </w:r>
      <w:r w:rsidRPr="00B11CF5">
        <w:t>USENIX annual technical conference, FREENIX Track. 2005, 41(46): 10.5555.</w:t>
      </w:r>
      <w:bookmarkEnd w:id="22"/>
    </w:p>
    <w:p w14:paraId="68B47464" w14:textId="5C8BC15F" w:rsidR="004030A9" w:rsidRDefault="004B596B" w:rsidP="004030A9">
      <w:pPr>
        <w:pStyle w:val="a"/>
      </w:pPr>
      <w:bookmarkStart w:id="23" w:name="_Ref98022886"/>
      <w:proofErr w:type="spellStart"/>
      <w:r w:rsidRPr="004B596B">
        <w:lastRenderedPageBreak/>
        <w:t>Karandikar</w:t>
      </w:r>
      <w:proofErr w:type="spellEnd"/>
      <w:r w:rsidRPr="004B596B">
        <w:t xml:space="preserve"> S, </w:t>
      </w:r>
      <w:proofErr w:type="spellStart"/>
      <w:r w:rsidRPr="004B596B">
        <w:t>Biancolin</w:t>
      </w:r>
      <w:proofErr w:type="spellEnd"/>
      <w:r w:rsidRPr="004B596B">
        <w:t xml:space="preserve"> D, Amid A, et al. Using </w:t>
      </w:r>
      <w:proofErr w:type="spellStart"/>
      <w:r w:rsidRPr="004B596B">
        <w:t>FireSim</w:t>
      </w:r>
      <w:proofErr w:type="spellEnd"/>
      <w:r w:rsidRPr="004B596B">
        <w:t xml:space="preserve"> to Enable Agile End-to-End RISC-V Computer Architecture Research[</w:t>
      </w:r>
      <w:r w:rsidR="00523689">
        <w:t>C</w:t>
      </w:r>
      <w:r w:rsidRPr="004B596B">
        <w:t xml:space="preserve">]. </w:t>
      </w:r>
      <w:r w:rsidR="00523689" w:rsidRPr="00523689">
        <w:t>Workshop on Computer Architecture Research with RISC-V (CARRV). 201</w:t>
      </w:r>
      <w:r w:rsidR="00523689">
        <w:t>9</w:t>
      </w:r>
      <w:r w:rsidRPr="004B596B">
        <w:t>.</w:t>
      </w:r>
      <w:bookmarkEnd w:id="23"/>
    </w:p>
    <w:p w14:paraId="7AC876D0" w14:textId="65DBAD12" w:rsidR="004030A9" w:rsidRDefault="000334AB" w:rsidP="004030A9">
      <w:pPr>
        <w:pStyle w:val="a"/>
      </w:pPr>
      <w:bookmarkStart w:id="24" w:name="_Ref98022898"/>
      <w:r w:rsidRPr="000334AB">
        <w:t xml:space="preserve">Clark M, Hoult B. rv8: a </w:t>
      </w:r>
      <w:proofErr w:type="gramStart"/>
      <w:r w:rsidRPr="000334AB">
        <w:t>high performance</w:t>
      </w:r>
      <w:proofErr w:type="gramEnd"/>
      <w:r w:rsidRPr="000334AB">
        <w:t xml:space="preserve"> RISC-V to x86 binary translator[C]</w:t>
      </w:r>
      <w:r w:rsidR="00D918CF">
        <w:t xml:space="preserve">. </w:t>
      </w:r>
      <w:r w:rsidRPr="000334AB">
        <w:t>First Workshop on Computer Architecture Research with RISC-V (CARRV). 2017.</w:t>
      </w:r>
      <w:bookmarkEnd w:id="24"/>
    </w:p>
    <w:p w14:paraId="378B7736" w14:textId="136F22AC" w:rsidR="006613B6" w:rsidRDefault="006613B6" w:rsidP="004030A9">
      <w:pPr>
        <w:pStyle w:val="a"/>
      </w:pPr>
      <w:bookmarkStart w:id="25" w:name="_Ref98023012"/>
      <w:proofErr w:type="spellStart"/>
      <w:r w:rsidRPr="006613B6">
        <w:t>Asanovic</w:t>
      </w:r>
      <w:proofErr w:type="spellEnd"/>
      <w:r w:rsidRPr="006613B6">
        <w:t xml:space="preserve"> K, </w:t>
      </w:r>
      <w:proofErr w:type="spellStart"/>
      <w:r w:rsidRPr="006613B6">
        <w:t>Avizienis</w:t>
      </w:r>
      <w:proofErr w:type="spellEnd"/>
      <w:r w:rsidRPr="006613B6">
        <w:t xml:space="preserve"> R, Bachrach J, et al. The rocket chip generator[J]. EECS Department, University of California, Berkeley, Tech. Rep. UCB/EECS-2016-17, 2016, 4.</w:t>
      </w:r>
      <w:bookmarkEnd w:id="25"/>
    </w:p>
    <w:p w14:paraId="1D6C5F56" w14:textId="7DD80438" w:rsidR="004030A9" w:rsidRDefault="00C04A25" w:rsidP="004030A9">
      <w:pPr>
        <w:pStyle w:val="a"/>
      </w:pPr>
      <w:bookmarkStart w:id="26" w:name="_Ref98023020"/>
      <w:proofErr w:type="spellStart"/>
      <w:r w:rsidRPr="00C04A25">
        <w:t>Asanovic</w:t>
      </w:r>
      <w:proofErr w:type="spellEnd"/>
      <w:r w:rsidRPr="00C04A25">
        <w:t xml:space="preserve"> K, Patterson D A, </w:t>
      </w:r>
      <w:proofErr w:type="spellStart"/>
      <w:r w:rsidRPr="00C04A25">
        <w:t>Celio</w:t>
      </w:r>
      <w:proofErr w:type="spellEnd"/>
      <w:r w:rsidRPr="00C04A25">
        <w:t xml:space="preserve"> C. The </w:t>
      </w:r>
      <w:proofErr w:type="spellStart"/>
      <w:r w:rsidRPr="00C04A25">
        <w:t>berkeley</w:t>
      </w:r>
      <w:proofErr w:type="spellEnd"/>
      <w:r w:rsidRPr="00C04A25">
        <w:t xml:space="preserve"> out-of-order machine (boom): An industry-competitive, synthesizable, parameterized </w:t>
      </w:r>
      <w:proofErr w:type="spellStart"/>
      <w:r w:rsidRPr="00C04A25">
        <w:t>risc</w:t>
      </w:r>
      <w:proofErr w:type="spellEnd"/>
      <w:r w:rsidRPr="00C04A25">
        <w:t xml:space="preserve">-v processor[R]. University of California at Berkeley </w:t>
      </w:r>
      <w:proofErr w:type="spellStart"/>
      <w:r w:rsidRPr="00C04A25">
        <w:t>Berkeley</w:t>
      </w:r>
      <w:proofErr w:type="spellEnd"/>
      <w:r w:rsidRPr="00C04A25">
        <w:t xml:space="preserve"> United States, 2015.</w:t>
      </w:r>
      <w:bookmarkEnd w:id="26"/>
    </w:p>
    <w:p w14:paraId="6326C690" w14:textId="785C3AEE" w:rsidR="009A055C" w:rsidRDefault="00DC08A1" w:rsidP="004030A9">
      <w:pPr>
        <w:pStyle w:val="a"/>
      </w:pPr>
      <w:bookmarkStart w:id="27" w:name="_Ref98023097"/>
      <w:proofErr w:type="spellStart"/>
      <w:r w:rsidRPr="00DC08A1">
        <w:t>Balkind</w:t>
      </w:r>
      <w:proofErr w:type="spellEnd"/>
      <w:r w:rsidRPr="00DC08A1">
        <w:t xml:space="preserve"> J, Lim K, Gao F, et al. </w:t>
      </w:r>
      <w:proofErr w:type="spellStart"/>
      <w:r w:rsidRPr="00DC08A1">
        <w:t>OpenPiton</w:t>
      </w:r>
      <w:proofErr w:type="spellEnd"/>
      <w:r w:rsidRPr="00DC08A1">
        <w:t xml:space="preserve">+ Ariane: The first open-source, SMP Linux-booting RISC-V system scaling from </w:t>
      </w:r>
      <w:proofErr w:type="gramStart"/>
      <w:r w:rsidRPr="00DC08A1">
        <w:t>one to many</w:t>
      </w:r>
      <w:proofErr w:type="gramEnd"/>
      <w:r w:rsidRPr="00DC08A1">
        <w:t xml:space="preserve"> cores[C]</w:t>
      </w:r>
      <w:r>
        <w:rPr>
          <w:rFonts w:hint="eastAsia"/>
        </w:rPr>
        <w:t>.</w:t>
      </w:r>
      <w:r>
        <w:t xml:space="preserve"> </w:t>
      </w:r>
      <w:r w:rsidRPr="00DC08A1">
        <w:t>Workshop on Computer Architecture Research with RISC-V (CARRV). 2019: 1-6.</w:t>
      </w:r>
      <w:bookmarkEnd w:id="27"/>
    </w:p>
    <w:p w14:paraId="054DB360" w14:textId="21779627" w:rsidR="00436E71" w:rsidRDefault="00436E71" w:rsidP="004030A9">
      <w:pPr>
        <w:pStyle w:val="a"/>
      </w:pPr>
      <w:bookmarkStart w:id="28" w:name="_Ref98023197"/>
      <w:r w:rsidRPr="00436E71">
        <w:t>Vega L, Taylor M B. RV-IOV: Tethering RISC-V Processors via Scalable I/O Virtualization[C]</w:t>
      </w:r>
      <w:r w:rsidR="00BD0E07">
        <w:rPr>
          <w:rFonts w:hint="eastAsia"/>
        </w:rPr>
        <w:t>.</w:t>
      </w:r>
      <w:r w:rsidR="00BD0E07">
        <w:t xml:space="preserve"> </w:t>
      </w:r>
      <w:r w:rsidRPr="00436E71">
        <w:t>Workshop on Computer Architecture Research with RISC-V (CARRV). 2017.</w:t>
      </w:r>
      <w:bookmarkEnd w:id="28"/>
    </w:p>
    <w:p w14:paraId="626C85F7" w14:textId="77777777" w:rsidR="00436E71" w:rsidRDefault="00436E71" w:rsidP="004030A9">
      <w:pPr>
        <w:pStyle w:val="a"/>
      </w:pPr>
    </w:p>
    <w:p w14:paraId="77B1DF7F" w14:textId="77777777" w:rsidR="009A055C" w:rsidRDefault="009A055C" w:rsidP="004030A9">
      <w:pPr>
        <w:pStyle w:val="a"/>
      </w:pPr>
    </w:p>
    <w:p w14:paraId="2745F1A6" w14:textId="0E88289F" w:rsidR="004030A9" w:rsidRDefault="004030A9" w:rsidP="004030A9">
      <w:pPr>
        <w:pStyle w:val="a"/>
      </w:pPr>
      <w:bookmarkStart w:id="29" w:name="_Ref98022380"/>
      <w:proofErr w:type="spellStart"/>
      <w:r w:rsidRPr="004030A9">
        <w:t>Roelke</w:t>
      </w:r>
      <w:proofErr w:type="spellEnd"/>
      <w:r w:rsidRPr="004030A9">
        <w:t xml:space="preserve"> A, Stan M R. Risc5: Implementing the RISC-V ISA in gem5[C]</w:t>
      </w:r>
      <w:r>
        <w:t xml:space="preserve">. </w:t>
      </w:r>
      <w:r w:rsidRPr="004030A9">
        <w:t>First Workshop on Computer Architecture Research with RISC-V (CARRV). 2017, 7(17).</w:t>
      </w:r>
      <w:bookmarkEnd w:id="29"/>
    </w:p>
    <w:p w14:paraId="188B11CA" w14:textId="19639DB7" w:rsidR="00425E58" w:rsidRDefault="00AB7287" w:rsidP="004030A9">
      <w:pPr>
        <w:pStyle w:val="a"/>
      </w:pPr>
      <w:bookmarkStart w:id="30" w:name="_Ref98022383"/>
      <w:r w:rsidRPr="00AB7287">
        <w:t>Ta T, Cheng L, Batten C. Simulating multi-core RISC-V systems in gem5[C]</w:t>
      </w:r>
      <w:r>
        <w:rPr>
          <w:rFonts w:hint="eastAsia"/>
        </w:rPr>
        <w:t>.</w:t>
      </w:r>
      <w:r>
        <w:t xml:space="preserve"> </w:t>
      </w:r>
      <w:r w:rsidRPr="00AB7287">
        <w:t>Workshop on Computer Architecture Research with RISC-V</w:t>
      </w:r>
      <w:r w:rsidR="00314126" w:rsidRPr="004030A9">
        <w:t xml:space="preserve"> (CARRV).</w:t>
      </w:r>
      <w:r w:rsidRPr="00AB7287">
        <w:t xml:space="preserve"> 2018.</w:t>
      </w:r>
      <w:bookmarkEnd w:id="30"/>
    </w:p>
    <w:p w14:paraId="483E4ACB" w14:textId="77F3D4F3" w:rsidR="007C1A96" w:rsidRDefault="007C1A96" w:rsidP="004030A9">
      <w:pPr>
        <w:pStyle w:val="a"/>
      </w:pPr>
      <w:bookmarkStart w:id="31" w:name="_Ref98022385"/>
      <w:proofErr w:type="spellStart"/>
      <w:r w:rsidRPr="007C1A96">
        <w:t>Hin</w:t>
      </w:r>
      <w:proofErr w:type="spellEnd"/>
      <w:r w:rsidRPr="007C1A96">
        <w:t xml:space="preserve"> P Y H, Liao X, Cui J, et al. Supporting RISC-V Full System Simulation in gem5[</w:t>
      </w:r>
      <w:r w:rsidR="00B7391F">
        <w:t>C</w:t>
      </w:r>
      <w:r w:rsidRPr="007C1A96">
        <w:t xml:space="preserve">]. </w:t>
      </w:r>
      <w:r w:rsidR="00683A63" w:rsidRPr="00AB7287">
        <w:t>Workshop on Computer Architecture Research with RISC-V</w:t>
      </w:r>
      <w:r w:rsidR="00314126" w:rsidRPr="004030A9">
        <w:t xml:space="preserve"> (CARRV).</w:t>
      </w:r>
      <w:r w:rsidR="00683A63" w:rsidRPr="00AB7287">
        <w:t xml:space="preserve"> 20</w:t>
      </w:r>
      <w:r w:rsidR="00683A63">
        <w:t>21</w:t>
      </w:r>
      <w:r w:rsidR="00683A63" w:rsidRPr="00AB7287">
        <w:t>.</w:t>
      </w:r>
      <w:bookmarkEnd w:id="31"/>
    </w:p>
    <w:p w14:paraId="603D53A7" w14:textId="76A7BE36" w:rsidR="00D74CF8" w:rsidRDefault="00D74CF8" w:rsidP="004030A9">
      <w:pPr>
        <w:pStyle w:val="a"/>
      </w:pPr>
      <w:bookmarkStart w:id="32" w:name="_Ref98024525"/>
      <w:proofErr w:type="spellStart"/>
      <w:r w:rsidRPr="00D74CF8">
        <w:t>Butko</w:t>
      </w:r>
      <w:proofErr w:type="spellEnd"/>
      <w:r w:rsidRPr="00D74CF8">
        <w:t xml:space="preserve"> A, </w:t>
      </w:r>
      <w:proofErr w:type="spellStart"/>
      <w:r w:rsidRPr="00D74CF8">
        <w:t>Garibotti</w:t>
      </w:r>
      <w:proofErr w:type="spellEnd"/>
      <w:r w:rsidRPr="00D74CF8">
        <w:t xml:space="preserve"> R, Ost L, et al. Accuracy evaluation of gem5 simulator system[C]</w:t>
      </w:r>
      <w:r w:rsidR="008B18F7">
        <w:t xml:space="preserve">. </w:t>
      </w:r>
      <w:r w:rsidRPr="00D74CF8">
        <w:t>7th International workshop on reconfigurable and communication-centric systems-on-chip (</w:t>
      </w:r>
      <w:proofErr w:type="spellStart"/>
      <w:r w:rsidRPr="00D74CF8">
        <w:t>ReCoSoC</w:t>
      </w:r>
      <w:proofErr w:type="spellEnd"/>
      <w:r w:rsidRPr="00D74CF8">
        <w:t>). IEEE, 2012: 1-7.</w:t>
      </w:r>
      <w:bookmarkEnd w:id="32"/>
    </w:p>
    <w:p w14:paraId="6142E726" w14:textId="6692ABAE" w:rsidR="00CC3867" w:rsidRDefault="00CC3867" w:rsidP="00287DE5">
      <w:pPr>
        <w:pStyle w:val="a"/>
        <w:numPr>
          <w:ilvl w:val="0"/>
          <w:numId w:val="0"/>
        </w:numPr>
        <w:ind w:left="420" w:hanging="420"/>
      </w:pPr>
    </w:p>
    <w:p w14:paraId="23D131BE" w14:textId="2B6E0ACF" w:rsidR="00287DE5" w:rsidRPr="00326B89" w:rsidRDefault="00287DE5" w:rsidP="00287DE5">
      <w:pPr>
        <w:pStyle w:val="a"/>
        <w:numPr>
          <w:ilvl w:val="0"/>
          <w:numId w:val="0"/>
        </w:numPr>
        <w:ind w:left="420" w:hanging="420"/>
      </w:pPr>
    </w:p>
    <w:p w14:paraId="37A1774C" w14:textId="77777777" w:rsidR="00287DE5" w:rsidRDefault="00287DE5" w:rsidP="00287DE5">
      <w:pPr>
        <w:pStyle w:val="a"/>
        <w:numPr>
          <w:ilvl w:val="0"/>
          <w:numId w:val="0"/>
        </w:numPr>
        <w:ind w:left="420" w:hanging="420"/>
      </w:pPr>
    </w:p>
    <w:p w14:paraId="1B9ADB8C" w14:textId="77777777" w:rsidR="00D922D8" w:rsidRDefault="00D922D8" w:rsidP="002C0252">
      <w:pPr>
        <w:pStyle w:val="a"/>
        <w:numPr>
          <w:ilvl w:val="0"/>
          <w:numId w:val="0"/>
        </w:numPr>
        <w:ind w:left="420"/>
        <w:rPr>
          <w:szCs w:val="21"/>
        </w:rPr>
      </w:pPr>
    </w:p>
    <w:p w14:paraId="5936284E" w14:textId="43C252E2" w:rsidR="00DF3FEF" w:rsidRPr="00DF3FEF" w:rsidRDefault="00DF3FEF" w:rsidP="001D77A8">
      <w:pPr>
        <w:ind w:firstLine="480"/>
      </w:pPr>
    </w:p>
    <w:sectPr w:rsidR="00DF3FEF" w:rsidRPr="00DF3FEF">
      <w:headerReference w:type="even" r:id="rId8"/>
      <w:headerReference w:type="default" r:id="rId9"/>
      <w:footerReference w:type="even" r:id="rId10"/>
      <w:footerReference w:type="default" r:id="rId11"/>
      <w:headerReference w:type="first" r:id="rId12"/>
      <w:footerReference w:type="first" r:id="rId13"/>
      <w:pgSz w:w="11906" w:h="16838"/>
      <w:pgMar w:top="2155" w:right="1814" w:bottom="2155" w:left="1814" w:header="1701" w:footer="1701"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28279" w14:textId="77777777" w:rsidR="00C75A0A" w:rsidRDefault="00C75A0A">
      <w:pPr>
        <w:ind w:firstLine="480"/>
      </w:pPr>
      <w:r>
        <w:separator/>
      </w:r>
    </w:p>
  </w:endnote>
  <w:endnote w:type="continuationSeparator" w:id="0">
    <w:p w14:paraId="215A3714" w14:textId="77777777" w:rsidR="00C75A0A" w:rsidRDefault="00C75A0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DE66" w14:textId="77777777" w:rsidR="00E7467F" w:rsidRDefault="00E7467F">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4E6E8" w14:textId="77777777" w:rsidR="00E7467F" w:rsidRDefault="00E7467F">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52EE4" w14:textId="77777777" w:rsidR="00E7467F" w:rsidRDefault="00E7467F">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571F3" w14:textId="77777777" w:rsidR="00C75A0A" w:rsidRDefault="00C75A0A">
      <w:pPr>
        <w:ind w:firstLine="480"/>
      </w:pPr>
      <w:r>
        <w:separator/>
      </w:r>
    </w:p>
  </w:footnote>
  <w:footnote w:type="continuationSeparator" w:id="0">
    <w:p w14:paraId="055C6568" w14:textId="77777777" w:rsidR="00C75A0A" w:rsidRDefault="00C75A0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C7DC" w14:textId="77777777" w:rsidR="00E7467F" w:rsidRDefault="00E7467F">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668E" w14:textId="77777777" w:rsidR="00D922D8" w:rsidRDefault="00D922D8" w:rsidP="005C5E21">
    <w:pPr>
      <w:pStyle w:val="aff5"/>
      <w:rPr>
        <w:rFonts w:hAnsi="宋体"/>
        <w:szCs w:val="21"/>
      </w:rPr>
    </w:pPr>
    <w:r>
      <w:t>攻读学位期间的研究成果</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2884" w14:textId="77777777" w:rsidR="00E7467F" w:rsidRDefault="00E7467F">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1156F"/>
    <w:multiLevelType w:val="hybridMultilevel"/>
    <w:tmpl w:val="85A812D4"/>
    <w:lvl w:ilvl="0" w:tplc="4E8CAE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AD2121D"/>
    <w:multiLevelType w:val="hybridMultilevel"/>
    <w:tmpl w:val="0F300D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BC32C54"/>
    <w:multiLevelType w:val="multilevel"/>
    <w:tmpl w:val="1BC32C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25FA33B9"/>
    <w:multiLevelType w:val="hybridMultilevel"/>
    <w:tmpl w:val="B080A652"/>
    <w:lvl w:ilvl="0" w:tplc="4E8CAE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D695A4F"/>
    <w:multiLevelType w:val="multilevel"/>
    <w:tmpl w:val="2D695A4F"/>
    <w:lvl w:ilvl="0">
      <w:start w:val="1"/>
      <w:numFmt w:val="decimal"/>
      <w:lvlText w:val="[%1]"/>
      <w:lvlJc w:val="left"/>
      <w:pPr>
        <w:tabs>
          <w:tab w:val="num" w:pos="420"/>
        </w:tabs>
        <w:ind w:left="420" w:hanging="42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60EE55DF"/>
    <w:multiLevelType w:val="hybridMultilevel"/>
    <w:tmpl w:val="3DAC57F2"/>
    <w:lvl w:ilvl="0" w:tplc="6486084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7223EF"/>
    <w:multiLevelType w:val="hybridMultilevel"/>
    <w:tmpl w:val="DFA68DA2"/>
    <w:lvl w:ilvl="0" w:tplc="E7822B7A">
      <w:start w:val="1"/>
      <w:numFmt w:val="decimal"/>
      <w:pStyle w:val="a"/>
      <w:lvlText w:val="[%1]"/>
      <w:lvlJc w:val="center"/>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8C74AB"/>
    <w:multiLevelType w:val="multilevel"/>
    <w:tmpl w:val="7B8C74A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7D585DE7"/>
    <w:multiLevelType w:val="hybridMultilevel"/>
    <w:tmpl w:val="768665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7"/>
  </w:num>
  <w:num w:numId="4">
    <w:abstractNumId w:val="6"/>
  </w:num>
  <w:num w:numId="5">
    <w:abstractNumId w:val="5"/>
  </w:num>
  <w:num w:numId="6">
    <w:abstractNumId w:val="1"/>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978"/>
    <w:rsid w:val="000010D8"/>
    <w:rsid w:val="0000168D"/>
    <w:rsid w:val="00002818"/>
    <w:rsid w:val="00003808"/>
    <w:rsid w:val="0000526D"/>
    <w:rsid w:val="000059DC"/>
    <w:rsid w:val="000117D9"/>
    <w:rsid w:val="00013BBB"/>
    <w:rsid w:val="0001660B"/>
    <w:rsid w:val="000235B4"/>
    <w:rsid w:val="0002385A"/>
    <w:rsid w:val="00024FC7"/>
    <w:rsid w:val="000334AB"/>
    <w:rsid w:val="0003376A"/>
    <w:rsid w:val="000343E1"/>
    <w:rsid w:val="00034AB9"/>
    <w:rsid w:val="00035E16"/>
    <w:rsid w:val="0004301E"/>
    <w:rsid w:val="00043502"/>
    <w:rsid w:val="0004404F"/>
    <w:rsid w:val="00045156"/>
    <w:rsid w:val="0004540D"/>
    <w:rsid w:val="00047308"/>
    <w:rsid w:val="0005032D"/>
    <w:rsid w:val="000503C0"/>
    <w:rsid w:val="00053B84"/>
    <w:rsid w:val="00061DDD"/>
    <w:rsid w:val="00062BA5"/>
    <w:rsid w:val="00063141"/>
    <w:rsid w:val="000669B9"/>
    <w:rsid w:val="00067777"/>
    <w:rsid w:val="00067B79"/>
    <w:rsid w:val="00067EEF"/>
    <w:rsid w:val="00074F4F"/>
    <w:rsid w:val="000764F6"/>
    <w:rsid w:val="00077DD7"/>
    <w:rsid w:val="00080234"/>
    <w:rsid w:val="00080357"/>
    <w:rsid w:val="00080646"/>
    <w:rsid w:val="00084AE9"/>
    <w:rsid w:val="00086C45"/>
    <w:rsid w:val="00087AE4"/>
    <w:rsid w:val="00090066"/>
    <w:rsid w:val="000909E4"/>
    <w:rsid w:val="00093790"/>
    <w:rsid w:val="000942CC"/>
    <w:rsid w:val="00095B2A"/>
    <w:rsid w:val="00095FA2"/>
    <w:rsid w:val="000A0D86"/>
    <w:rsid w:val="000A32DF"/>
    <w:rsid w:val="000A5C9A"/>
    <w:rsid w:val="000A5E49"/>
    <w:rsid w:val="000A7BC5"/>
    <w:rsid w:val="000B0963"/>
    <w:rsid w:val="000B0CB9"/>
    <w:rsid w:val="000B17FF"/>
    <w:rsid w:val="000B48C7"/>
    <w:rsid w:val="000B4E4E"/>
    <w:rsid w:val="000B5D44"/>
    <w:rsid w:val="000B638A"/>
    <w:rsid w:val="000B694B"/>
    <w:rsid w:val="000C150F"/>
    <w:rsid w:val="000C319E"/>
    <w:rsid w:val="000C3D32"/>
    <w:rsid w:val="000C769D"/>
    <w:rsid w:val="000D56AB"/>
    <w:rsid w:val="000D580B"/>
    <w:rsid w:val="000D5ACA"/>
    <w:rsid w:val="000D620B"/>
    <w:rsid w:val="000D6F31"/>
    <w:rsid w:val="000E1E94"/>
    <w:rsid w:val="000E5B6B"/>
    <w:rsid w:val="000E5DF2"/>
    <w:rsid w:val="000E6336"/>
    <w:rsid w:val="000F0B8E"/>
    <w:rsid w:val="000F0D9C"/>
    <w:rsid w:val="000F4080"/>
    <w:rsid w:val="000F5005"/>
    <w:rsid w:val="000F79A1"/>
    <w:rsid w:val="00101572"/>
    <w:rsid w:val="001023C4"/>
    <w:rsid w:val="00103A62"/>
    <w:rsid w:val="00105500"/>
    <w:rsid w:val="00105E91"/>
    <w:rsid w:val="00105EEF"/>
    <w:rsid w:val="00106ED2"/>
    <w:rsid w:val="001078BD"/>
    <w:rsid w:val="00107AE5"/>
    <w:rsid w:val="00111FDC"/>
    <w:rsid w:val="00113EC3"/>
    <w:rsid w:val="00114A5F"/>
    <w:rsid w:val="0011734F"/>
    <w:rsid w:val="00117BBA"/>
    <w:rsid w:val="0012180F"/>
    <w:rsid w:val="001244D3"/>
    <w:rsid w:val="001249BA"/>
    <w:rsid w:val="00125862"/>
    <w:rsid w:val="00126A55"/>
    <w:rsid w:val="001332ED"/>
    <w:rsid w:val="00134B47"/>
    <w:rsid w:val="001416BB"/>
    <w:rsid w:val="001420F5"/>
    <w:rsid w:val="00147C04"/>
    <w:rsid w:val="00147FEA"/>
    <w:rsid w:val="00150732"/>
    <w:rsid w:val="00152DF9"/>
    <w:rsid w:val="00152F2A"/>
    <w:rsid w:val="00154BD9"/>
    <w:rsid w:val="001550F6"/>
    <w:rsid w:val="0015675D"/>
    <w:rsid w:val="0016035A"/>
    <w:rsid w:val="00160BEB"/>
    <w:rsid w:val="00160D77"/>
    <w:rsid w:val="0016176D"/>
    <w:rsid w:val="00161D2D"/>
    <w:rsid w:val="00161DAA"/>
    <w:rsid w:val="00164BAB"/>
    <w:rsid w:val="00165E71"/>
    <w:rsid w:val="00166FB7"/>
    <w:rsid w:val="00167C8E"/>
    <w:rsid w:val="00167ED1"/>
    <w:rsid w:val="00173168"/>
    <w:rsid w:val="00174656"/>
    <w:rsid w:val="00175A35"/>
    <w:rsid w:val="001760C5"/>
    <w:rsid w:val="00176417"/>
    <w:rsid w:val="00176AFE"/>
    <w:rsid w:val="001802C3"/>
    <w:rsid w:val="00181E59"/>
    <w:rsid w:val="001839E8"/>
    <w:rsid w:val="00184C37"/>
    <w:rsid w:val="00187AC2"/>
    <w:rsid w:val="0019066A"/>
    <w:rsid w:val="00191D92"/>
    <w:rsid w:val="00194BF9"/>
    <w:rsid w:val="00194E74"/>
    <w:rsid w:val="001968C7"/>
    <w:rsid w:val="00197256"/>
    <w:rsid w:val="00197870"/>
    <w:rsid w:val="00197C58"/>
    <w:rsid w:val="00197DD1"/>
    <w:rsid w:val="001A0379"/>
    <w:rsid w:val="001A19B0"/>
    <w:rsid w:val="001A1A67"/>
    <w:rsid w:val="001A2923"/>
    <w:rsid w:val="001A2E04"/>
    <w:rsid w:val="001A2F79"/>
    <w:rsid w:val="001A6432"/>
    <w:rsid w:val="001B0C7C"/>
    <w:rsid w:val="001B1014"/>
    <w:rsid w:val="001B12AD"/>
    <w:rsid w:val="001B303C"/>
    <w:rsid w:val="001B31F2"/>
    <w:rsid w:val="001B334F"/>
    <w:rsid w:val="001B4256"/>
    <w:rsid w:val="001B5E1A"/>
    <w:rsid w:val="001B7D8B"/>
    <w:rsid w:val="001C1B23"/>
    <w:rsid w:val="001C22EE"/>
    <w:rsid w:val="001C2E91"/>
    <w:rsid w:val="001C3F1D"/>
    <w:rsid w:val="001C4F0E"/>
    <w:rsid w:val="001C7912"/>
    <w:rsid w:val="001D2DD8"/>
    <w:rsid w:val="001D56E1"/>
    <w:rsid w:val="001D5DC7"/>
    <w:rsid w:val="001D667A"/>
    <w:rsid w:val="001D77A8"/>
    <w:rsid w:val="001D7AED"/>
    <w:rsid w:val="001E1044"/>
    <w:rsid w:val="001E1915"/>
    <w:rsid w:val="001E1E8C"/>
    <w:rsid w:val="001E4978"/>
    <w:rsid w:val="001E4F92"/>
    <w:rsid w:val="001E537D"/>
    <w:rsid w:val="001E57B5"/>
    <w:rsid w:val="001E5F21"/>
    <w:rsid w:val="001E7181"/>
    <w:rsid w:val="001F0103"/>
    <w:rsid w:val="001F0C9F"/>
    <w:rsid w:val="001F1E76"/>
    <w:rsid w:val="001F3245"/>
    <w:rsid w:val="001F34A4"/>
    <w:rsid w:val="001F5782"/>
    <w:rsid w:val="001F61B4"/>
    <w:rsid w:val="001F7093"/>
    <w:rsid w:val="001F7470"/>
    <w:rsid w:val="0020012B"/>
    <w:rsid w:val="00200AE4"/>
    <w:rsid w:val="00201E27"/>
    <w:rsid w:val="00210360"/>
    <w:rsid w:val="00210FF9"/>
    <w:rsid w:val="0021242A"/>
    <w:rsid w:val="00212767"/>
    <w:rsid w:val="002131BD"/>
    <w:rsid w:val="0021377F"/>
    <w:rsid w:val="00215004"/>
    <w:rsid w:val="00216E58"/>
    <w:rsid w:val="00216FE2"/>
    <w:rsid w:val="002222FE"/>
    <w:rsid w:val="00225BBD"/>
    <w:rsid w:val="002269F4"/>
    <w:rsid w:val="00227918"/>
    <w:rsid w:val="00227DF4"/>
    <w:rsid w:val="00231D18"/>
    <w:rsid w:val="002323CE"/>
    <w:rsid w:val="002327A9"/>
    <w:rsid w:val="00232D0F"/>
    <w:rsid w:val="00232F79"/>
    <w:rsid w:val="00236070"/>
    <w:rsid w:val="002433EF"/>
    <w:rsid w:val="00243F21"/>
    <w:rsid w:val="002455A3"/>
    <w:rsid w:val="00247008"/>
    <w:rsid w:val="00250600"/>
    <w:rsid w:val="00250891"/>
    <w:rsid w:val="002574DF"/>
    <w:rsid w:val="00257596"/>
    <w:rsid w:val="0026216B"/>
    <w:rsid w:val="002634C2"/>
    <w:rsid w:val="00263EC5"/>
    <w:rsid w:val="0026670F"/>
    <w:rsid w:val="002675D7"/>
    <w:rsid w:val="0027077A"/>
    <w:rsid w:val="0027222C"/>
    <w:rsid w:val="002725F4"/>
    <w:rsid w:val="002728C0"/>
    <w:rsid w:val="00274A62"/>
    <w:rsid w:val="00275D81"/>
    <w:rsid w:val="002767F9"/>
    <w:rsid w:val="002813CB"/>
    <w:rsid w:val="00282020"/>
    <w:rsid w:val="00287DE5"/>
    <w:rsid w:val="00293A32"/>
    <w:rsid w:val="00295226"/>
    <w:rsid w:val="00296325"/>
    <w:rsid w:val="002A077C"/>
    <w:rsid w:val="002A1AFF"/>
    <w:rsid w:val="002A482A"/>
    <w:rsid w:val="002A4D20"/>
    <w:rsid w:val="002A65F6"/>
    <w:rsid w:val="002A7A3B"/>
    <w:rsid w:val="002B0AA6"/>
    <w:rsid w:val="002B1E9B"/>
    <w:rsid w:val="002B399C"/>
    <w:rsid w:val="002B39EE"/>
    <w:rsid w:val="002C0252"/>
    <w:rsid w:val="002C084B"/>
    <w:rsid w:val="002C3FAA"/>
    <w:rsid w:val="002C5045"/>
    <w:rsid w:val="002C58FC"/>
    <w:rsid w:val="002C6425"/>
    <w:rsid w:val="002D17EF"/>
    <w:rsid w:val="002D2FF3"/>
    <w:rsid w:val="002D4881"/>
    <w:rsid w:val="002D65C5"/>
    <w:rsid w:val="002D6DA5"/>
    <w:rsid w:val="002D7666"/>
    <w:rsid w:val="002D792E"/>
    <w:rsid w:val="002E0DE4"/>
    <w:rsid w:val="002E0E35"/>
    <w:rsid w:val="002E5C2C"/>
    <w:rsid w:val="002E7696"/>
    <w:rsid w:val="00303096"/>
    <w:rsid w:val="0030472C"/>
    <w:rsid w:val="0030516D"/>
    <w:rsid w:val="00305346"/>
    <w:rsid w:val="003055F2"/>
    <w:rsid w:val="00312251"/>
    <w:rsid w:val="003124FD"/>
    <w:rsid w:val="003139A1"/>
    <w:rsid w:val="00314126"/>
    <w:rsid w:val="00317FEB"/>
    <w:rsid w:val="003243DD"/>
    <w:rsid w:val="003243E7"/>
    <w:rsid w:val="00324984"/>
    <w:rsid w:val="003264E1"/>
    <w:rsid w:val="00326B89"/>
    <w:rsid w:val="00326FDE"/>
    <w:rsid w:val="0032717E"/>
    <w:rsid w:val="00327FD0"/>
    <w:rsid w:val="00330D91"/>
    <w:rsid w:val="00332861"/>
    <w:rsid w:val="00333559"/>
    <w:rsid w:val="00334E55"/>
    <w:rsid w:val="003401F3"/>
    <w:rsid w:val="0034103D"/>
    <w:rsid w:val="00342105"/>
    <w:rsid w:val="00342B04"/>
    <w:rsid w:val="003447EC"/>
    <w:rsid w:val="00344E88"/>
    <w:rsid w:val="00344F63"/>
    <w:rsid w:val="003527D0"/>
    <w:rsid w:val="00353FB3"/>
    <w:rsid w:val="00356183"/>
    <w:rsid w:val="00361040"/>
    <w:rsid w:val="0036212C"/>
    <w:rsid w:val="00363C88"/>
    <w:rsid w:val="00367529"/>
    <w:rsid w:val="00370624"/>
    <w:rsid w:val="0037078A"/>
    <w:rsid w:val="00373A28"/>
    <w:rsid w:val="0037431D"/>
    <w:rsid w:val="00375BB0"/>
    <w:rsid w:val="003777EB"/>
    <w:rsid w:val="00383788"/>
    <w:rsid w:val="0038417D"/>
    <w:rsid w:val="00386461"/>
    <w:rsid w:val="003875C0"/>
    <w:rsid w:val="0038782E"/>
    <w:rsid w:val="00391734"/>
    <w:rsid w:val="00393469"/>
    <w:rsid w:val="00394FFD"/>
    <w:rsid w:val="00395450"/>
    <w:rsid w:val="0039554C"/>
    <w:rsid w:val="0039703C"/>
    <w:rsid w:val="003A1D68"/>
    <w:rsid w:val="003A335E"/>
    <w:rsid w:val="003A58B7"/>
    <w:rsid w:val="003A68AD"/>
    <w:rsid w:val="003B1CA0"/>
    <w:rsid w:val="003B22A8"/>
    <w:rsid w:val="003C0774"/>
    <w:rsid w:val="003C1CEA"/>
    <w:rsid w:val="003C4F16"/>
    <w:rsid w:val="003C634F"/>
    <w:rsid w:val="003C7261"/>
    <w:rsid w:val="003D2A08"/>
    <w:rsid w:val="003D4ACE"/>
    <w:rsid w:val="003E543A"/>
    <w:rsid w:val="003E6D01"/>
    <w:rsid w:val="003E6FB3"/>
    <w:rsid w:val="003E7254"/>
    <w:rsid w:val="003F0F6F"/>
    <w:rsid w:val="003F2698"/>
    <w:rsid w:val="003F6309"/>
    <w:rsid w:val="003F6CE1"/>
    <w:rsid w:val="004030A9"/>
    <w:rsid w:val="004056ED"/>
    <w:rsid w:val="00411511"/>
    <w:rsid w:val="00413E36"/>
    <w:rsid w:val="00413FE2"/>
    <w:rsid w:val="004153CA"/>
    <w:rsid w:val="00415A63"/>
    <w:rsid w:val="00416547"/>
    <w:rsid w:val="00420A04"/>
    <w:rsid w:val="00421167"/>
    <w:rsid w:val="00421E34"/>
    <w:rsid w:val="00421E3E"/>
    <w:rsid w:val="00422992"/>
    <w:rsid w:val="00423042"/>
    <w:rsid w:val="00425E58"/>
    <w:rsid w:val="00426B9C"/>
    <w:rsid w:val="0043029D"/>
    <w:rsid w:val="00430DEA"/>
    <w:rsid w:val="00436E71"/>
    <w:rsid w:val="00437474"/>
    <w:rsid w:val="00437D08"/>
    <w:rsid w:val="00440056"/>
    <w:rsid w:val="004400BA"/>
    <w:rsid w:val="00443396"/>
    <w:rsid w:val="004457FE"/>
    <w:rsid w:val="00445CA4"/>
    <w:rsid w:val="0045159F"/>
    <w:rsid w:val="00452598"/>
    <w:rsid w:val="004536F9"/>
    <w:rsid w:val="00453937"/>
    <w:rsid w:val="00453D5D"/>
    <w:rsid w:val="00456A0C"/>
    <w:rsid w:val="00460121"/>
    <w:rsid w:val="00460E8F"/>
    <w:rsid w:val="004620E7"/>
    <w:rsid w:val="00463729"/>
    <w:rsid w:val="00463DDA"/>
    <w:rsid w:val="00464A63"/>
    <w:rsid w:val="00467976"/>
    <w:rsid w:val="0047085C"/>
    <w:rsid w:val="00470977"/>
    <w:rsid w:val="004710E5"/>
    <w:rsid w:val="004722D6"/>
    <w:rsid w:val="00473216"/>
    <w:rsid w:val="00474AE0"/>
    <w:rsid w:val="00480F74"/>
    <w:rsid w:val="00481FC9"/>
    <w:rsid w:val="00487700"/>
    <w:rsid w:val="004909D3"/>
    <w:rsid w:val="004911E4"/>
    <w:rsid w:val="0049233E"/>
    <w:rsid w:val="00493D51"/>
    <w:rsid w:val="004941C2"/>
    <w:rsid w:val="00494340"/>
    <w:rsid w:val="00494748"/>
    <w:rsid w:val="00495B17"/>
    <w:rsid w:val="00495FB7"/>
    <w:rsid w:val="0049647A"/>
    <w:rsid w:val="004A0152"/>
    <w:rsid w:val="004A0194"/>
    <w:rsid w:val="004A0579"/>
    <w:rsid w:val="004A3B81"/>
    <w:rsid w:val="004A4567"/>
    <w:rsid w:val="004A5167"/>
    <w:rsid w:val="004A6379"/>
    <w:rsid w:val="004A6F9C"/>
    <w:rsid w:val="004B2181"/>
    <w:rsid w:val="004B29FA"/>
    <w:rsid w:val="004B2D0B"/>
    <w:rsid w:val="004B417A"/>
    <w:rsid w:val="004B596B"/>
    <w:rsid w:val="004B7ADA"/>
    <w:rsid w:val="004C223D"/>
    <w:rsid w:val="004D01A9"/>
    <w:rsid w:val="004D1E8F"/>
    <w:rsid w:val="004D2176"/>
    <w:rsid w:val="004D3320"/>
    <w:rsid w:val="004D4C69"/>
    <w:rsid w:val="004D5F02"/>
    <w:rsid w:val="004E04E4"/>
    <w:rsid w:val="004E0C7E"/>
    <w:rsid w:val="004E16BB"/>
    <w:rsid w:val="004E1EEB"/>
    <w:rsid w:val="004E3ACA"/>
    <w:rsid w:val="004E79D5"/>
    <w:rsid w:val="004F2756"/>
    <w:rsid w:val="004F44F9"/>
    <w:rsid w:val="004F6AE3"/>
    <w:rsid w:val="004F6D7D"/>
    <w:rsid w:val="004F76D5"/>
    <w:rsid w:val="00500D91"/>
    <w:rsid w:val="005011CE"/>
    <w:rsid w:val="0050288B"/>
    <w:rsid w:val="005036D3"/>
    <w:rsid w:val="0050611F"/>
    <w:rsid w:val="005132E0"/>
    <w:rsid w:val="00523689"/>
    <w:rsid w:val="005243BB"/>
    <w:rsid w:val="00526D74"/>
    <w:rsid w:val="00527458"/>
    <w:rsid w:val="0052784A"/>
    <w:rsid w:val="00527ADA"/>
    <w:rsid w:val="0053394D"/>
    <w:rsid w:val="00533981"/>
    <w:rsid w:val="005340E4"/>
    <w:rsid w:val="005345BB"/>
    <w:rsid w:val="005347FC"/>
    <w:rsid w:val="0053484C"/>
    <w:rsid w:val="00536CA5"/>
    <w:rsid w:val="00537768"/>
    <w:rsid w:val="005418FE"/>
    <w:rsid w:val="00541E0D"/>
    <w:rsid w:val="00542A7A"/>
    <w:rsid w:val="00544529"/>
    <w:rsid w:val="00545EBA"/>
    <w:rsid w:val="00547B2E"/>
    <w:rsid w:val="005504E3"/>
    <w:rsid w:val="0055393C"/>
    <w:rsid w:val="00555A4C"/>
    <w:rsid w:val="00560C0C"/>
    <w:rsid w:val="00565A79"/>
    <w:rsid w:val="00565C32"/>
    <w:rsid w:val="00566237"/>
    <w:rsid w:val="00570A25"/>
    <w:rsid w:val="005713A5"/>
    <w:rsid w:val="005713F4"/>
    <w:rsid w:val="005727CC"/>
    <w:rsid w:val="00572A27"/>
    <w:rsid w:val="0057326E"/>
    <w:rsid w:val="0057600F"/>
    <w:rsid w:val="005763B7"/>
    <w:rsid w:val="005822DB"/>
    <w:rsid w:val="005851F9"/>
    <w:rsid w:val="00585DAC"/>
    <w:rsid w:val="00590917"/>
    <w:rsid w:val="0059138E"/>
    <w:rsid w:val="00596CFB"/>
    <w:rsid w:val="005978BC"/>
    <w:rsid w:val="005A307B"/>
    <w:rsid w:val="005A34F2"/>
    <w:rsid w:val="005A3FC4"/>
    <w:rsid w:val="005A6D9A"/>
    <w:rsid w:val="005A753A"/>
    <w:rsid w:val="005A78B6"/>
    <w:rsid w:val="005B1ADF"/>
    <w:rsid w:val="005B476C"/>
    <w:rsid w:val="005B5F64"/>
    <w:rsid w:val="005B623E"/>
    <w:rsid w:val="005B7F6F"/>
    <w:rsid w:val="005C03D6"/>
    <w:rsid w:val="005C0A12"/>
    <w:rsid w:val="005C18AC"/>
    <w:rsid w:val="005C25E6"/>
    <w:rsid w:val="005C3A8B"/>
    <w:rsid w:val="005C3D22"/>
    <w:rsid w:val="005C5E21"/>
    <w:rsid w:val="005C63C2"/>
    <w:rsid w:val="005C69C2"/>
    <w:rsid w:val="005C79E7"/>
    <w:rsid w:val="005D0023"/>
    <w:rsid w:val="005D0737"/>
    <w:rsid w:val="005D4EFD"/>
    <w:rsid w:val="005D57BC"/>
    <w:rsid w:val="005D58B9"/>
    <w:rsid w:val="005D58E0"/>
    <w:rsid w:val="005D60DD"/>
    <w:rsid w:val="005D77C2"/>
    <w:rsid w:val="005D7901"/>
    <w:rsid w:val="005E232C"/>
    <w:rsid w:val="005E3F68"/>
    <w:rsid w:val="005E56FC"/>
    <w:rsid w:val="005F092C"/>
    <w:rsid w:val="005F0DA1"/>
    <w:rsid w:val="00602C33"/>
    <w:rsid w:val="00603E51"/>
    <w:rsid w:val="00603EE6"/>
    <w:rsid w:val="0061004B"/>
    <w:rsid w:val="006101EB"/>
    <w:rsid w:val="0061060F"/>
    <w:rsid w:val="00610B52"/>
    <w:rsid w:val="006161C9"/>
    <w:rsid w:val="00616C5D"/>
    <w:rsid w:val="00617240"/>
    <w:rsid w:val="006177C1"/>
    <w:rsid w:val="006178E9"/>
    <w:rsid w:val="00621223"/>
    <w:rsid w:val="006227EF"/>
    <w:rsid w:val="00622A24"/>
    <w:rsid w:val="00622FF5"/>
    <w:rsid w:val="00623854"/>
    <w:rsid w:val="00625229"/>
    <w:rsid w:val="00626062"/>
    <w:rsid w:val="00626C39"/>
    <w:rsid w:val="006301FD"/>
    <w:rsid w:val="00630CF6"/>
    <w:rsid w:val="006314EC"/>
    <w:rsid w:val="00631D6C"/>
    <w:rsid w:val="00633497"/>
    <w:rsid w:val="006371B7"/>
    <w:rsid w:val="00637561"/>
    <w:rsid w:val="0064050D"/>
    <w:rsid w:val="0064179E"/>
    <w:rsid w:val="006422A2"/>
    <w:rsid w:val="00642815"/>
    <w:rsid w:val="00647BB9"/>
    <w:rsid w:val="006508B3"/>
    <w:rsid w:val="00651CC5"/>
    <w:rsid w:val="00653D84"/>
    <w:rsid w:val="00655280"/>
    <w:rsid w:val="006552A8"/>
    <w:rsid w:val="00657A3A"/>
    <w:rsid w:val="00660079"/>
    <w:rsid w:val="0066040B"/>
    <w:rsid w:val="006613B6"/>
    <w:rsid w:val="006619F2"/>
    <w:rsid w:val="00661BAB"/>
    <w:rsid w:val="00662500"/>
    <w:rsid w:val="00663D74"/>
    <w:rsid w:val="00671849"/>
    <w:rsid w:val="00673B49"/>
    <w:rsid w:val="00674CE5"/>
    <w:rsid w:val="00676E35"/>
    <w:rsid w:val="006820E8"/>
    <w:rsid w:val="00682D1E"/>
    <w:rsid w:val="006832B4"/>
    <w:rsid w:val="006837FA"/>
    <w:rsid w:val="00683A63"/>
    <w:rsid w:val="00683CD3"/>
    <w:rsid w:val="006870F5"/>
    <w:rsid w:val="0068765F"/>
    <w:rsid w:val="00690D65"/>
    <w:rsid w:val="006921D8"/>
    <w:rsid w:val="006A0BB3"/>
    <w:rsid w:val="006A168E"/>
    <w:rsid w:val="006A5E99"/>
    <w:rsid w:val="006A6672"/>
    <w:rsid w:val="006A6B45"/>
    <w:rsid w:val="006B0768"/>
    <w:rsid w:val="006B0FCE"/>
    <w:rsid w:val="006B293C"/>
    <w:rsid w:val="006B3553"/>
    <w:rsid w:val="006B41CC"/>
    <w:rsid w:val="006B4C21"/>
    <w:rsid w:val="006B7CD4"/>
    <w:rsid w:val="006C12ED"/>
    <w:rsid w:val="006C2B7B"/>
    <w:rsid w:val="006C499E"/>
    <w:rsid w:val="006C4CC1"/>
    <w:rsid w:val="006C5B9F"/>
    <w:rsid w:val="006C6AAD"/>
    <w:rsid w:val="006C751D"/>
    <w:rsid w:val="006D2478"/>
    <w:rsid w:val="006D24D6"/>
    <w:rsid w:val="006D4265"/>
    <w:rsid w:val="006D4AA8"/>
    <w:rsid w:val="006D5306"/>
    <w:rsid w:val="006D7244"/>
    <w:rsid w:val="006D7A30"/>
    <w:rsid w:val="006D7A59"/>
    <w:rsid w:val="006E17E1"/>
    <w:rsid w:val="006E65B2"/>
    <w:rsid w:val="006F291A"/>
    <w:rsid w:val="006F371B"/>
    <w:rsid w:val="006F3B66"/>
    <w:rsid w:val="006F3F5A"/>
    <w:rsid w:val="006F447F"/>
    <w:rsid w:val="006F4E45"/>
    <w:rsid w:val="006F6168"/>
    <w:rsid w:val="006F7F3B"/>
    <w:rsid w:val="00701A1C"/>
    <w:rsid w:val="007026D4"/>
    <w:rsid w:val="00704622"/>
    <w:rsid w:val="00705D88"/>
    <w:rsid w:val="007077FC"/>
    <w:rsid w:val="00710C98"/>
    <w:rsid w:val="00712BC7"/>
    <w:rsid w:val="00712BC8"/>
    <w:rsid w:val="007151A8"/>
    <w:rsid w:val="00715B36"/>
    <w:rsid w:val="0071690E"/>
    <w:rsid w:val="00720E9C"/>
    <w:rsid w:val="0072384B"/>
    <w:rsid w:val="00724A1B"/>
    <w:rsid w:val="00724F95"/>
    <w:rsid w:val="00725121"/>
    <w:rsid w:val="00726CD6"/>
    <w:rsid w:val="00730261"/>
    <w:rsid w:val="00730C29"/>
    <w:rsid w:val="007312A7"/>
    <w:rsid w:val="00731EAA"/>
    <w:rsid w:val="0073337B"/>
    <w:rsid w:val="007336CC"/>
    <w:rsid w:val="007339AD"/>
    <w:rsid w:val="007351B2"/>
    <w:rsid w:val="00737517"/>
    <w:rsid w:val="007424A0"/>
    <w:rsid w:val="00742876"/>
    <w:rsid w:val="00743EC3"/>
    <w:rsid w:val="00745DBF"/>
    <w:rsid w:val="00746039"/>
    <w:rsid w:val="00746438"/>
    <w:rsid w:val="00750832"/>
    <w:rsid w:val="007513E5"/>
    <w:rsid w:val="00751AA2"/>
    <w:rsid w:val="00751BB9"/>
    <w:rsid w:val="007531A2"/>
    <w:rsid w:val="00753C06"/>
    <w:rsid w:val="00753ECB"/>
    <w:rsid w:val="007555CD"/>
    <w:rsid w:val="00755B1B"/>
    <w:rsid w:val="00756AB7"/>
    <w:rsid w:val="007602C8"/>
    <w:rsid w:val="0076048A"/>
    <w:rsid w:val="007615E6"/>
    <w:rsid w:val="00765E5D"/>
    <w:rsid w:val="00767515"/>
    <w:rsid w:val="00770F29"/>
    <w:rsid w:val="007725EB"/>
    <w:rsid w:val="007741D5"/>
    <w:rsid w:val="00774352"/>
    <w:rsid w:val="00777513"/>
    <w:rsid w:val="00781774"/>
    <w:rsid w:val="007821E1"/>
    <w:rsid w:val="00786234"/>
    <w:rsid w:val="00787015"/>
    <w:rsid w:val="00790CE2"/>
    <w:rsid w:val="00791EAD"/>
    <w:rsid w:val="00792B8F"/>
    <w:rsid w:val="007940EE"/>
    <w:rsid w:val="00794745"/>
    <w:rsid w:val="007A16FA"/>
    <w:rsid w:val="007A5932"/>
    <w:rsid w:val="007A758F"/>
    <w:rsid w:val="007A7ACE"/>
    <w:rsid w:val="007B16C0"/>
    <w:rsid w:val="007B1D5F"/>
    <w:rsid w:val="007B2844"/>
    <w:rsid w:val="007B4539"/>
    <w:rsid w:val="007B56B2"/>
    <w:rsid w:val="007B5F34"/>
    <w:rsid w:val="007B621E"/>
    <w:rsid w:val="007B667D"/>
    <w:rsid w:val="007B70FE"/>
    <w:rsid w:val="007C00C0"/>
    <w:rsid w:val="007C1A96"/>
    <w:rsid w:val="007C1D20"/>
    <w:rsid w:val="007C4FD0"/>
    <w:rsid w:val="007C57CE"/>
    <w:rsid w:val="007C58AF"/>
    <w:rsid w:val="007D3B17"/>
    <w:rsid w:val="007D47EB"/>
    <w:rsid w:val="007D61A3"/>
    <w:rsid w:val="007E471E"/>
    <w:rsid w:val="007E552E"/>
    <w:rsid w:val="007E55BD"/>
    <w:rsid w:val="007F29E5"/>
    <w:rsid w:val="007F2CA7"/>
    <w:rsid w:val="007F34A9"/>
    <w:rsid w:val="007F50D7"/>
    <w:rsid w:val="007F5910"/>
    <w:rsid w:val="007F5F97"/>
    <w:rsid w:val="00802619"/>
    <w:rsid w:val="008078FD"/>
    <w:rsid w:val="008102D0"/>
    <w:rsid w:val="00810A6A"/>
    <w:rsid w:val="00810ED5"/>
    <w:rsid w:val="00811CDF"/>
    <w:rsid w:val="00811EB7"/>
    <w:rsid w:val="00812B38"/>
    <w:rsid w:val="00813BDB"/>
    <w:rsid w:val="008150EF"/>
    <w:rsid w:val="0081619F"/>
    <w:rsid w:val="008169AD"/>
    <w:rsid w:val="00816C75"/>
    <w:rsid w:val="00816F72"/>
    <w:rsid w:val="00823DCA"/>
    <w:rsid w:val="00825BEB"/>
    <w:rsid w:val="008263E8"/>
    <w:rsid w:val="00827D88"/>
    <w:rsid w:val="008350DA"/>
    <w:rsid w:val="00840B33"/>
    <w:rsid w:val="00841914"/>
    <w:rsid w:val="00841EA5"/>
    <w:rsid w:val="008425FC"/>
    <w:rsid w:val="00842EC4"/>
    <w:rsid w:val="00842FA8"/>
    <w:rsid w:val="00844120"/>
    <w:rsid w:val="0084511C"/>
    <w:rsid w:val="00846870"/>
    <w:rsid w:val="00847C75"/>
    <w:rsid w:val="0085038F"/>
    <w:rsid w:val="00852D99"/>
    <w:rsid w:val="00854254"/>
    <w:rsid w:val="008550A6"/>
    <w:rsid w:val="00856406"/>
    <w:rsid w:val="00856D9A"/>
    <w:rsid w:val="00856E03"/>
    <w:rsid w:val="00857671"/>
    <w:rsid w:val="00857F06"/>
    <w:rsid w:val="0086015E"/>
    <w:rsid w:val="008605AA"/>
    <w:rsid w:val="00860C13"/>
    <w:rsid w:val="008642AF"/>
    <w:rsid w:val="00865F70"/>
    <w:rsid w:val="0086623A"/>
    <w:rsid w:val="00870029"/>
    <w:rsid w:val="0087025A"/>
    <w:rsid w:val="0087180B"/>
    <w:rsid w:val="008720D5"/>
    <w:rsid w:val="00872398"/>
    <w:rsid w:val="008742FA"/>
    <w:rsid w:val="00875176"/>
    <w:rsid w:val="008755DE"/>
    <w:rsid w:val="00877512"/>
    <w:rsid w:val="00880E7A"/>
    <w:rsid w:val="00881E55"/>
    <w:rsid w:val="00882145"/>
    <w:rsid w:val="0088414A"/>
    <w:rsid w:val="00885018"/>
    <w:rsid w:val="0088545D"/>
    <w:rsid w:val="008902F6"/>
    <w:rsid w:val="008905BD"/>
    <w:rsid w:val="00890877"/>
    <w:rsid w:val="008918BA"/>
    <w:rsid w:val="00892E58"/>
    <w:rsid w:val="00893143"/>
    <w:rsid w:val="00894254"/>
    <w:rsid w:val="00894822"/>
    <w:rsid w:val="0089545E"/>
    <w:rsid w:val="00895558"/>
    <w:rsid w:val="00895AD9"/>
    <w:rsid w:val="00895D57"/>
    <w:rsid w:val="00897297"/>
    <w:rsid w:val="00897A49"/>
    <w:rsid w:val="008A0D1D"/>
    <w:rsid w:val="008A25EB"/>
    <w:rsid w:val="008A318D"/>
    <w:rsid w:val="008A5BD0"/>
    <w:rsid w:val="008A7152"/>
    <w:rsid w:val="008A7545"/>
    <w:rsid w:val="008B0E0D"/>
    <w:rsid w:val="008B18F7"/>
    <w:rsid w:val="008B20BB"/>
    <w:rsid w:val="008B2B8E"/>
    <w:rsid w:val="008B4274"/>
    <w:rsid w:val="008B43DE"/>
    <w:rsid w:val="008C0B45"/>
    <w:rsid w:val="008C1DA0"/>
    <w:rsid w:val="008C545A"/>
    <w:rsid w:val="008C6441"/>
    <w:rsid w:val="008D0032"/>
    <w:rsid w:val="008D28A9"/>
    <w:rsid w:val="008D38D1"/>
    <w:rsid w:val="008D7799"/>
    <w:rsid w:val="008D7DB2"/>
    <w:rsid w:val="008E19CE"/>
    <w:rsid w:val="008E1AC2"/>
    <w:rsid w:val="008E1EA6"/>
    <w:rsid w:val="008E24BE"/>
    <w:rsid w:val="008E24DE"/>
    <w:rsid w:val="008E3069"/>
    <w:rsid w:val="008E374B"/>
    <w:rsid w:val="008E6C58"/>
    <w:rsid w:val="008E748A"/>
    <w:rsid w:val="008F044C"/>
    <w:rsid w:val="008F046A"/>
    <w:rsid w:val="008F3304"/>
    <w:rsid w:val="008F39F6"/>
    <w:rsid w:val="008F4098"/>
    <w:rsid w:val="008F7E10"/>
    <w:rsid w:val="00901265"/>
    <w:rsid w:val="00901A57"/>
    <w:rsid w:val="0090341C"/>
    <w:rsid w:val="00904668"/>
    <w:rsid w:val="009063AD"/>
    <w:rsid w:val="00914A7E"/>
    <w:rsid w:val="00916B1C"/>
    <w:rsid w:val="00916E7A"/>
    <w:rsid w:val="009210EA"/>
    <w:rsid w:val="00921894"/>
    <w:rsid w:val="00922CB8"/>
    <w:rsid w:val="009263D7"/>
    <w:rsid w:val="00927394"/>
    <w:rsid w:val="00931E73"/>
    <w:rsid w:val="00934AB6"/>
    <w:rsid w:val="009358E3"/>
    <w:rsid w:val="00936C51"/>
    <w:rsid w:val="009374BC"/>
    <w:rsid w:val="00937C57"/>
    <w:rsid w:val="0094238F"/>
    <w:rsid w:val="00942502"/>
    <w:rsid w:val="00944859"/>
    <w:rsid w:val="00944CF5"/>
    <w:rsid w:val="009473D0"/>
    <w:rsid w:val="009502B1"/>
    <w:rsid w:val="00953011"/>
    <w:rsid w:val="00953797"/>
    <w:rsid w:val="00953A81"/>
    <w:rsid w:val="00953FB9"/>
    <w:rsid w:val="00957630"/>
    <w:rsid w:val="009671C2"/>
    <w:rsid w:val="00970335"/>
    <w:rsid w:val="00970EE7"/>
    <w:rsid w:val="00972F61"/>
    <w:rsid w:val="00973361"/>
    <w:rsid w:val="009735BD"/>
    <w:rsid w:val="0097397D"/>
    <w:rsid w:val="00976DA2"/>
    <w:rsid w:val="0098141E"/>
    <w:rsid w:val="009904F9"/>
    <w:rsid w:val="00991CC6"/>
    <w:rsid w:val="009920BC"/>
    <w:rsid w:val="0099301E"/>
    <w:rsid w:val="009956E4"/>
    <w:rsid w:val="00995D10"/>
    <w:rsid w:val="0099623B"/>
    <w:rsid w:val="0099751B"/>
    <w:rsid w:val="009975ED"/>
    <w:rsid w:val="00997E19"/>
    <w:rsid w:val="009A055C"/>
    <w:rsid w:val="009A24EA"/>
    <w:rsid w:val="009A3E85"/>
    <w:rsid w:val="009A4B4C"/>
    <w:rsid w:val="009A4B9F"/>
    <w:rsid w:val="009A4C41"/>
    <w:rsid w:val="009A5C93"/>
    <w:rsid w:val="009B0677"/>
    <w:rsid w:val="009B085E"/>
    <w:rsid w:val="009B18D4"/>
    <w:rsid w:val="009B5FDD"/>
    <w:rsid w:val="009C174E"/>
    <w:rsid w:val="009C2075"/>
    <w:rsid w:val="009C209D"/>
    <w:rsid w:val="009C32E1"/>
    <w:rsid w:val="009D1C02"/>
    <w:rsid w:val="009D280E"/>
    <w:rsid w:val="009D2DDC"/>
    <w:rsid w:val="009D394A"/>
    <w:rsid w:val="009D3D87"/>
    <w:rsid w:val="009D4B18"/>
    <w:rsid w:val="009D5442"/>
    <w:rsid w:val="009E10B5"/>
    <w:rsid w:val="009E207A"/>
    <w:rsid w:val="009E2A5E"/>
    <w:rsid w:val="009E4526"/>
    <w:rsid w:val="009E4CA5"/>
    <w:rsid w:val="009F169A"/>
    <w:rsid w:val="009F203D"/>
    <w:rsid w:val="009F2466"/>
    <w:rsid w:val="009F2AFD"/>
    <w:rsid w:val="009F32C7"/>
    <w:rsid w:val="009F4D57"/>
    <w:rsid w:val="009F5199"/>
    <w:rsid w:val="009F5B5B"/>
    <w:rsid w:val="009F6E57"/>
    <w:rsid w:val="00A01585"/>
    <w:rsid w:val="00A10D08"/>
    <w:rsid w:val="00A14770"/>
    <w:rsid w:val="00A15294"/>
    <w:rsid w:val="00A1647D"/>
    <w:rsid w:val="00A17193"/>
    <w:rsid w:val="00A20522"/>
    <w:rsid w:val="00A2253C"/>
    <w:rsid w:val="00A25FDB"/>
    <w:rsid w:val="00A3090F"/>
    <w:rsid w:val="00A323D8"/>
    <w:rsid w:val="00A3421D"/>
    <w:rsid w:val="00A34B67"/>
    <w:rsid w:val="00A359BA"/>
    <w:rsid w:val="00A36EDF"/>
    <w:rsid w:val="00A37260"/>
    <w:rsid w:val="00A40390"/>
    <w:rsid w:val="00A435E9"/>
    <w:rsid w:val="00A44A95"/>
    <w:rsid w:val="00A44C70"/>
    <w:rsid w:val="00A45916"/>
    <w:rsid w:val="00A474E6"/>
    <w:rsid w:val="00A51DA0"/>
    <w:rsid w:val="00A52598"/>
    <w:rsid w:val="00A52B32"/>
    <w:rsid w:val="00A5428A"/>
    <w:rsid w:val="00A60657"/>
    <w:rsid w:val="00A60705"/>
    <w:rsid w:val="00A61366"/>
    <w:rsid w:val="00A61A16"/>
    <w:rsid w:val="00A62BF4"/>
    <w:rsid w:val="00A64E73"/>
    <w:rsid w:val="00A65501"/>
    <w:rsid w:val="00A6577E"/>
    <w:rsid w:val="00A66BC5"/>
    <w:rsid w:val="00A70274"/>
    <w:rsid w:val="00A70DBA"/>
    <w:rsid w:val="00A75332"/>
    <w:rsid w:val="00A75A4A"/>
    <w:rsid w:val="00A77A7E"/>
    <w:rsid w:val="00A800EA"/>
    <w:rsid w:val="00A81564"/>
    <w:rsid w:val="00A8168A"/>
    <w:rsid w:val="00A81ACE"/>
    <w:rsid w:val="00A829E1"/>
    <w:rsid w:val="00A902AB"/>
    <w:rsid w:val="00A90DF6"/>
    <w:rsid w:val="00A942DA"/>
    <w:rsid w:val="00A95670"/>
    <w:rsid w:val="00A95A12"/>
    <w:rsid w:val="00A97254"/>
    <w:rsid w:val="00AA0578"/>
    <w:rsid w:val="00AA1C85"/>
    <w:rsid w:val="00AA2704"/>
    <w:rsid w:val="00AA6AD8"/>
    <w:rsid w:val="00AA77CD"/>
    <w:rsid w:val="00AA7CEB"/>
    <w:rsid w:val="00AB0524"/>
    <w:rsid w:val="00AB0863"/>
    <w:rsid w:val="00AB3FCA"/>
    <w:rsid w:val="00AB7287"/>
    <w:rsid w:val="00AC318A"/>
    <w:rsid w:val="00AC7D9C"/>
    <w:rsid w:val="00AD10AD"/>
    <w:rsid w:val="00AD12B1"/>
    <w:rsid w:val="00AD163E"/>
    <w:rsid w:val="00AD31A0"/>
    <w:rsid w:val="00AD4862"/>
    <w:rsid w:val="00AD560A"/>
    <w:rsid w:val="00AD5B0B"/>
    <w:rsid w:val="00AD6C64"/>
    <w:rsid w:val="00AD7D22"/>
    <w:rsid w:val="00AE0BAE"/>
    <w:rsid w:val="00AE4E61"/>
    <w:rsid w:val="00AE5093"/>
    <w:rsid w:val="00AE511C"/>
    <w:rsid w:val="00AE7530"/>
    <w:rsid w:val="00AF21D1"/>
    <w:rsid w:val="00AF388B"/>
    <w:rsid w:val="00AF692C"/>
    <w:rsid w:val="00AF79B9"/>
    <w:rsid w:val="00B0122B"/>
    <w:rsid w:val="00B01CF0"/>
    <w:rsid w:val="00B02BFA"/>
    <w:rsid w:val="00B05768"/>
    <w:rsid w:val="00B05D30"/>
    <w:rsid w:val="00B07A10"/>
    <w:rsid w:val="00B07B08"/>
    <w:rsid w:val="00B110FA"/>
    <w:rsid w:val="00B11CF5"/>
    <w:rsid w:val="00B12250"/>
    <w:rsid w:val="00B130D4"/>
    <w:rsid w:val="00B14ECF"/>
    <w:rsid w:val="00B15A11"/>
    <w:rsid w:val="00B20549"/>
    <w:rsid w:val="00B20EB9"/>
    <w:rsid w:val="00B23074"/>
    <w:rsid w:val="00B243F2"/>
    <w:rsid w:val="00B2467F"/>
    <w:rsid w:val="00B25F32"/>
    <w:rsid w:val="00B276F6"/>
    <w:rsid w:val="00B30F06"/>
    <w:rsid w:val="00B37237"/>
    <w:rsid w:val="00B418A7"/>
    <w:rsid w:val="00B41F66"/>
    <w:rsid w:val="00B42154"/>
    <w:rsid w:val="00B432F5"/>
    <w:rsid w:val="00B43E32"/>
    <w:rsid w:val="00B441B2"/>
    <w:rsid w:val="00B44FEB"/>
    <w:rsid w:val="00B45554"/>
    <w:rsid w:val="00B455F0"/>
    <w:rsid w:val="00B47562"/>
    <w:rsid w:val="00B5286C"/>
    <w:rsid w:val="00B53261"/>
    <w:rsid w:val="00B53CBC"/>
    <w:rsid w:val="00B577B5"/>
    <w:rsid w:val="00B579E4"/>
    <w:rsid w:val="00B61510"/>
    <w:rsid w:val="00B6272B"/>
    <w:rsid w:val="00B6373B"/>
    <w:rsid w:val="00B63D43"/>
    <w:rsid w:val="00B63E0C"/>
    <w:rsid w:val="00B64B5D"/>
    <w:rsid w:val="00B669C9"/>
    <w:rsid w:val="00B6734F"/>
    <w:rsid w:val="00B7391F"/>
    <w:rsid w:val="00B758D9"/>
    <w:rsid w:val="00B80BAE"/>
    <w:rsid w:val="00B81E5E"/>
    <w:rsid w:val="00B86EF7"/>
    <w:rsid w:val="00B86FC0"/>
    <w:rsid w:val="00B87E30"/>
    <w:rsid w:val="00B87F69"/>
    <w:rsid w:val="00B9178E"/>
    <w:rsid w:val="00B96AEC"/>
    <w:rsid w:val="00BA034D"/>
    <w:rsid w:val="00BA038C"/>
    <w:rsid w:val="00BA3145"/>
    <w:rsid w:val="00BA5F47"/>
    <w:rsid w:val="00BA6A67"/>
    <w:rsid w:val="00BA6F38"/>
    <w:rsid w:val="00BA7B10"/>
    <w:rsid w:val="00BB37E9"/>
    <w:rsid w:val="00BB740E"/>
    <w:rsid w:val="00BC32C9"/>
    <w:rsid w:val="00BC532D"/>
    <w:rsid w:val="00BC57DC"/>
    <w:rsid w:val="00BC5A53"/>
    <w:rsid w:val="00BC7D9B"/>
    <w:rsid w:val="00BD0934"/>
    <w:rsid w:val="00BD0E07"/>
    <w:rsid w:val="00BD2400"/>
    <w:rsid w:val="00BD3BFE"/>
    <w:rsid w:val="00BD50D2"/>
    <w:rsid w:val="00BD6982"/>
    <w:rsid w:val="00BE0DD6"/>
    <w:rsid w:val="00BE329A"/>
    <w:rsid w:val="00BE3741"/>
    <w:rsid w:val="00BE6626"/>
    <w:rsid w:val="00BE6D1F"/>
    <w:rsid w:val="00BE730E"/>
    <w:rsid w:val="00BE76C4"/>
    <w:rsid w:val="00BF0BE3"/>
    <w:rsid w:val="00BF1A3F"/>
    <w:rsid w:val="00BF3412"/>
    <w:rsid w:val="00BF358C"/>
    <w:rsid w:val="00BF3D1E"/>
    <w:rsid w:val="00BF4E12"/>
    <w:rsid w:val="00C00B25"/>
    <w:rsid w:val="00C00C85"/>
    <w:rsid w:val="00C00F46"/>
    <w:rsid w:val="00C01BD2"/>
    <w:rsid w:val="00C02761"/>
    <w:rsid w:val="00C02D2C"/>
    <w:rsid w:val="00C02E93"/>
    <w:rsid w:val="00C02F77"/>
    <w:rsid w:val="00C031BC"/>
    <w:rsid w:val="00C0377F"/>
    <w:rsid w:val="00C04A25"/>
    <w:rsid w:val="00C04EF0"/>
    <w:rsid w:val="00C10086"/>
    <w:rsid w:val="00C11108"/>
    <w:rsid w:val="00C11BD2"/>
    <w:rsid w:val="00C129B3"/>
    <w:rsid w:val="00C12B11"/>
    <w:rsid w:val="00C131FF"/>
    <w:rsid w:val="00C134AE"/>
    <w:rsid w:val="00C13967"/>
    <w:rsid w:val="00C15DF0"/>
    <w:rsid w:val="00C215DB"/>
    <w:rsid w:val="00C21743"/>
    <w:rsid w:val="00C21D29"/>
    <w:rsid w:val="00C23121"/>
    <w:rsid w:val="00C24F98"/>
    <w:rsid w:val="00C2590E"/>
    <w:rsid w:val="00C25E80"/>
    <w:rsid w:val="00C2617B"/>
    <w:rsid w:val="00C31D1C"/>
    <w:rsid w:val="00C32E78"/>
    <w:rsid w:val="00C335AD"/>
    <w:rsid w:val="00C33A55"/>
    <w:rsid w:val="00C344F2"/>
    <w:rsid w:val="00C34A3D"/>
    <w:rsid w:val="00C34F9B"/>
    <w:rsid w:val="00C351F9"/>
    <w:rsid w:val="00C36ACA"/>
    <w:rsid w:val="00C36DE0"/>
    <w:rsid w:val="00C40A84"/>
    <w:rsid w:val="00C435A1"/>
    <w:rsid w:val="00C47AF7"/>
    <w:rsid w:val="00C50A5C"/>
    <w:rsid w:val="00C5153C"/>
    <w:rsid w:val="00C517C1"/>
    <w:rsid w:val="00C51FE2"/>
    <w:rsid w:val="00C536FD"/>
    <w:rsid w:val="00C54F6E"/>
    <w:rsid w:val="00C55921"/>
    <w:rsid w:val="00C5766A"/>
    <w:rsid w:val="00C57ABD"/>
    <w:rsid w:val="00C613C8"/>
    <w:rsid w:val="00C62537"/>
    <w:rsid w:val="00C630E0"/>
    <w:rsid w:val="00C64030"/>
    <w:rsid w:val="00C6491F"/>
    <w:rsid w:val="00C6564B"/>
    <w:rsid w:val="00C66B07"/>
    <w:rsid w:val="00C70D32"/>
    <w:rsid w:val="00C72BB5"/>
    <w:rsid w:val="00C735A0"/>
    <w:rsid w:val="00C73B55"/>
    <w:rsid w:val="00C74B1B"/>
    <w:rsid w:val="00C75A0A"/>
    <w:rsid w:val="00C77FF5"/>
    <w:rsid w:val="00C8268A"/>
    <w:rsid w:val="00C82BEC"/>
    <w:rsid w:val="00C8640A"/>
    <w:rsid w:val="00C86873"/>
    <w:rsid w:val="00C949A8"/>
    <w:rsid w:val="00C95DF9"/>
    <w:rsid w:val="00C961C2"/>
    <w:rsid w:val="00C97609"/>
    <w:rsid w:val="00CA1F62"/>
    <w:rsid w:val="00CA37F5"/>
    <w:rsid w:val="00CA3B69"/>
    <w:rsid w:val="00CA4A2A"/>
    <w:rsid w:val="00CA5120"/>
    <w:rsid w:val="00CA536F"/>
    <w:rsid w:val="00CA67A5"/>
    <w:rsid w:val="00CA6898"/>
    <w:rsid w:val="00CB13A4"/>
    <w:rsid w:val="00CB4D56"/>
    <w:rsid w:val="00CB75B2"/>
    <w:rsid w:val="00CC15EF"/>
    <w:rsid w:val="00CC2419"/>
    <w:rsid w:val="00CC3867"/>
    <w:rsid w:val="00CC3E8B"/>
    <w:rsid w:val="00CC7587"/>
    <w:rsid w:val="00CC7867"/>
    <w:rsid w:val="00CD061A"/>
    <w:rsid w:val="00CD2E0B"/>
    <w:rsid w:val="00CD36CC"/>
    <w:rsid w:val="00CE0E41"/>
    <w:rsid w:val="00CE2360"/>
    <w:rsid w:val="00CE2BB3"/>
    <w:rsid w:val="00CE499E"/>
    <w:rsid w:val="00CE57FC"/>
    <w:rsid w:val="00CE7F43"/>
    <w:rsid w:val="00CF16BC"/>
    <w:rsid w:val="00CF1E42"/>
    <w:rsid w:val="00CF271B"/>
    <w:rsid w:val="00CF30B4"/>
    <w:rsid w:val="00CF3561"/>
    <w:rsid w:val="00D01796"/>
    <w:rsid w:val="00D03261"/>
    <w:rsid w:val="00D05620"/>
    <w:rsid w:val="00D0593A"/>
    <w:rsid w:val="00D071CF"/>
    <w:rsid w:val="00D07B00"/>
    <w:rsid w:val="00D10168"/>
    <w:rsid w:val="00D149C6"/>
    <w:rsid w:val="00D1642E"/>
    <w:rsid w:val="00D16492"/>
    <w:rsid w:val="00D1743B"/>
    <w:rsid w:val="00D20878"/>
    <w:rsid w:val="00D224B1"/>
    <w:rsid w:val="00D23ED4"/>
    <w:rsid w:val="00D271A7"/>
    <w:rsid w:val="00D27AB5"/>
    <w:rsid w:val="00D31207"/>
    <w:rsid w:val="00D31A54"/>
    <w:rsid w:val="00D32314"/>
    <w:rsid w:val="00D378BE"/>
    <w:rsid w:val="00D42F6A"/>
    <w:rsid w:val="00D43B2F"/>
    <w:rsid w:val="00D46B3C"/>
    <w:rsid w:val="00D478B6"/>
    <w:rsid w:val="00D5248E"/>
    <w:rsid w:val="00D532AC"/>
    <w:rsid w:val="00D53503"/>
    <w:rsid w:val="00D53F01"/>
    <w:rsid w:val="00D55C4A"/>
    <w:rsid w:val="00D62D8E"/>
    <w:rsid w:val="00D635D8"/>
    <w:rsid w:val="00D642B0"/>
    <w:rsid w:val="00D64DC7"/>
    <w:rsid w:val="00D661ED"/>
    <w:rsid w:val="00D705F7"/>
    <w:rsid w:val="00D719F1"/>
    <w:rsid w:val="00D73225"/>
    <w:rsid w:val="00D738A9"/>
    <w:rsid w:val="00D73D5F"/>
    <w:rsid w:val="00D74CF8"/>
    <w:rsid w:val="00D76047"/>
    <w:rsid w:val="00D771B7"/>
    <w:rsid w:val="00D775E4"/>
    <w:rsid w:val="00D77EE4"/>
    <w:rsid w:val="00D81892"/>
    <w:rsid w:val="00D82DE8"/>
    <w:rsid w:val="00D86C0A"/>
    <w:rsid w:val="00D870C6"/>
    <w:rsid w:val="00D90E97"/>
    <w:rsid w:val="00D9166B"/>
    <w:rsid w:val="00D918CF"/>
    <w:rsid w:val="00D922D8"/>
    <w:rsid w:val="00D927DA"/>
    <w:rsid w:val="00D9381A"/>
    <w:rsid w:val="00D93FC6"/>
    <w:rsid w:val="00D9684F"/>
    <w:rsid w:val="00D976E7"/>
    <w:rsid w:val="00D977E7"/>
    <w:rsid w:val="00D97A0E"/>
    <w:rsid w:val="00DA12FA"/>
    <w:rsid w:val="00DA1F0B"/>
    <w:rsid w:val="00DA2EF7"/>
    <w:rsid w:val="00DA30DE"/>
    <w:rsid w:val="00DA4154"/>
    <w:rsid w:val="00DA44A4"/>
    <w:rsid w:val="00DA706B"/>
    <w:rsid w:val="00DA73AD"/>
    <w:rsid w:val="00DB1D77"/>
    <w:rsid w:val="00DB5EF5"/>
    <w:rsid w:val="00DC0600"/>
    <w:rsid w:val="00DC08A1"/>
    <w:rsid w:val="00DC2FF0"/>
    <w:rsid w:val="00DC3868"/>
    <w:rsid w:val="00DC6078"/>
    <w:rsid w:val="00DC7B20"/>
    <w:rsid w:val="00DD0235"/>
    <w:rsid w:val="00DD132E"/>
    <w:rsid w:val="00DD1E91"/>
    <w:rsid w:val="00DD2A62"/>
    <w:rsid w:val="00DD33C2"/>
    <w:rsid w:val="00DD3675"/>
    <w:rsid w:val="00DD3C70"/>
    <w:rsid w:val="00DE1D60"/>
    <w:rsid w:val="00DE277E"/>
    <w:rsid w:val="00DE2BDB"/>
    <w:rsid w:val="00DF0DCD"/>
    <w:rsid w:val="00DF1115"/>
    <w:rsid w:val="00DF3FEF"/>
    <w:rsid w:val="00DF5086"/>
    <w:rsid w:val="00DF64DF"/>
    <w:rsid w:val="00DF68E3"/>
    <w:rsid w:val="00DF7008"/>
    <w:rsid w:val="00E003E5"/>
    <w:rsid w:val="00E01167"/>
    <w:rsid w:val="00E048C6"/>
    <w:rsid w:val="00E073B7"/>
    <w:rsid w:val="00E10549"/>
    <w:rsid w:val="00E110B9"/>
    <w:rsid w:val="00E13D5D"/>
    <w:rsid w:val="00E14193"/>
    <w:rsid w:val="00E15339"/>
    <w:rsid w:val="00E15824"/>
    <w:rsid w:val="00E20E7C"/>
    <w:rsid w:val="00E23C23"/>
    <w:rsid w:val="00E24322"/>
    <w:rsid w:val="00E24E82"/>
    <w:rsid w:val="00E251EE"/>
    <w:rsid w:val="00E2532E"/>
    <w:rsid w:val="00E272E2"/>
    <w:rsid w:val="00E3207E"/>
    <w:rsid w:val="00E32265"/>
    <w:rsid w:val="00E32C15"/>
    <w:rsid w:val="00E36EAD"/>
    <w:rsid w:val="00E37820"/>
    <w:rsid w:val="00E41EEE"/>
    <w:rsid w:val="00E421BC"/>
    <w:rsid w:val="00E4386B"/>
    <w:rsid w:val="00E43D96"/>
    <w:rsid w:val="00E45787"/>
    <w:rsid w:val="00E45B9A"/>
    <w:rsid w:val="00E46144"/>
    <w:rsid w:val="00E46ADB"/>
    <w:rsid w:val="00E53C14"/>
    <w:rsid w:val="00E54463"/>
    <w:rsid w:val="00E54544"/>
    <w:rsid w:val="00E562F8"/>
    <w:rsid w:val="00E57ED3"/>
    <w:rsid w:val="00E61180"/>
    <w:rsid w:val="00E6202E"/>
    <w:rsid w:val="00E63E5B"/>
    <w:rsid w:val="00E644CF"/>
    <w:rsid w:val="00E65B3F"/>
    <w:rsid w:val="00E66391"/>
    <w:rsid w:val="00E67EE5"/>
    <w:rsid w:val="00E70042"/>
    <w:rsid w:val="00E7067F"/>
    <w:rsid w:val="00E70831"/>
    <w:rsid w:val="00E70CA3"/>
    <w:rsid w:val="00E74379"/>
    <w:rsid w:val="00E7467F"/>
    <w:rsid w:val="00E80220"/>
    <w:rsid w:val="00E811AD"/>
    <w:rsid w:val="00E82712"/>
    <w:rsid w:val="00E83B9B"/>
    <w:rsid w:val="00E83C0F"/>
    <w:rsid w:val="00E846CF"/>
    <w:rsid w:val="00E848BB"/>
    <w:rsid w:val="00E85F67"/>
    <w:rsid w:val="00E9165D"/>
    <w:rsid w:val="00E967EE"/>
    <w:rsid w:val="00E96B64"/>
    <w:rsid w:val="00E978DD"/>
    <w:rsid w:val="00EA04F1"/>
    <w:rsid w:val="00EA1CFC"/>
    <w:rsid w:val="00EA23C9"/>
    <w:rsid w:val="00EA3239"/>
    <w:rsid w:val="00EA3ED3"/>
    <w:rsid w:val="00EA4AFF"/>
    <w:rsid w:val="00EA78AB"/>
    <w:rsid w:val="00EA7C36"/>
    <w:rsid w:val="00EB0A67"/>
    <w:rsid w:val="00EB6AD0"/>
    <w:rsid w:val="00EC27E5"/>
    <w:rsid w:val="00EC470D"/>
    <w:rsid w:val="00EC50C1"/>
    <w:rsid w:val="00EC5E23"/>
    <w:rsid w:val="00EC697B"/>
    <w:rsid w:val="00EC6ADC"/>
    <w:rsid w:val="00EE06A3"/>
    <w:rsid w:val="00EE1DDF"/>
    <w:rsid w:val="00EE2948"/>
    <w:rsid w:val="00EE43A8"/>
    <w:rsid w:val="00EF0A5C"/>
    <w:rsid w:val="00EF0C70"/>
    <w:rsid w:val="00EF1A46"/>
    <w:rsid w:val="00EF308B"/>
    <w:rsid w:val="00EF44D2"/>
    <w:rsid w:val="00EF567B"/>
    <w:rsid w:val="00EF76A1"/>
    <w:rsid w:val="00F01B21"/>
    <w:rsid w:val="00F02AD9"/>
    <w:rsid w:val="00F04DDB"/>
    <w:rsid w:val="00F0563F"/>
    <w:rsid w:val="00F1002E"/>
    <w:rsid w:val="00F10F16"/>
    <w:rsid w:val="00F11F57"/>
    <w:rsid w:val="00F12542"/>
    <w:rsid w:val="00F12604"/>
    <w:rsid w:val="00F12D61"/>
    <w:rsid w:val="00F12FA6"/>
    <w:rsid w:val="00F142F8"/>
    <w:rsid w:val="00F16B5D"/>
    <w:rsid w:val="00F22E15"/>
    <w:rsid w:val="00F25FF0"/>
    <w:rsid w:val="00F27742"/>
    <w:rsid w:val="00F3209E"/>
    <w:rsid w:val="00F34A9A"/>
    <w:rsid w:val="00F404A2"/>
    <w:rsid w:val="00F418D0"/>
    <w:rsid w:val="00F46065"/>
    <w:rsid w:val="00F503F4"/>
    <w:rsid w:val="00F53998"/>
    <w:rsid w:val="00F53B74"/>
    <w:rsid w:val="00F5437A"/>
    <w:rsid w:val="00F54454"/>
    <w:rsid w:val="00F54655"/>
    <w:rsid w:val="00F54CF1"/>
    <w:rsid w:val="00F54F3A"/>
    <w:rsid w:val="00F64DD4"/>
    <w:rsid w:val="00F6785C"/>
    <w:rsid w:val="00F7077C"/>
    <w:rsid w:val="00F7096B"/>
    <w:rsid w:val="00F72E74"/>
    <w:rsid w:val="00F74E4B"/>
    <w:rsid w:val="00F75FDA"/>
    <w:rsid w:val="00F76469"/>
    <w:rsid w:val="00F76959"/>
    <w:rsid w:val="00F76C5A"/>
    <w:rsid w:val="00F806D7"/>
    <w:rsid w:val="00F80828"/>
    <w:rsid w:val="00F8197F"/>
    <w:rsid w:val="00F81DD4"/>
    <w:rsid w:val="00F824CC"/>
    <w:rsid w:val="00F836AC"/>
    <w:rsid w:val="00F84556"/>
    <w:rsid w:val="00F848B4"/>
    <w:rsid w:val="00F86C22"/>
    <w:rsid w:val="00F90F78"/>
    <w:rsid w:val="00F94637"/>
    <w:rsid w:val="00FA04AF"/>
    <w:rsid w:val="00FA04B6"/>
    <w:rsid w:val="00FA16C8"/>
    <w:rsid w:val="00FA1D03"/>
    <w:rsid w:val="00FA1FD0"/>
    <w:rsid w:val="00FA303B"/>
    <w:rsid w:val="00FB2A89"/>
    <w:rsid w:val="00FB574C"/>
    <w:rsid w:val="00FC07C9"/>
    <w:rsid w:val="00FC2A92"/>
    <w:rsid w:val="00FC354E"/>
    <w:rsid w:val="00FC35BA"/>
    <w:rsid w:val="00FC3F36"/>
    <w:rsid w:val="00FC59B6"/>
    <w:rsid w:val="00FC5B25"/>
    <w:rsid w:val="00FC6CAC"/>
    <w:rsid w:val="00FD0DB0"/>
    <w:rsid w:val="00FD3877"/>
    <w:rsid w:val="00FD590E"/>
    <w:rsid w:val="00FD5986"/>
    <w:rsid w:val="00FE325F"/>
    <w:rsid w:val="00FE334E"/>
    <w:rsid w:val="00FE3A4E"/>
    <w:rsid w:val="00FE53F8"/>
    <w:rsid w:val="00FE6430"/>
    <w:rsid w:val="00FF1F17"/>
    <w:rsid w:val="00FF2220"/>
    <w:rsid w:val="00FF40B1"/>
    <w:rsid w:val="00FF5212"/>
    <w:rsid w:val="00FF6181"/>
    <w:rsid w:val="00FF63D6"/>
    <w:rsid w:val="00FF6534"/>
    <w:rsid w:val="00FF7019"/>
    <w:rsid w:val="00FF7993"/>
    <w:rsid w:val="04236746"/>
    <w:rsid w:val="0AA31605"/>
    <w:rsid w:val="0FBC2AE8"/>
    <w:rsid w:val="2D036C68"/>
    <w:rsid w:val="452C0192"/>
    <w:rsid w:val="6BDD028D"/>
    <w:rsid w:val="7E566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1E202C"/>
  <w15:chartTrackingRefBased/>
  <w15:docId w15:val="{CDA00AF4-EF6E-4C57-8AAE-AECF125D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footnote text" w:semiHidden="1"/>
    <w:lsdException w:name="header" w:uiPriority="99"/>
    <w:lsdException w:name="caption" w:semiHidden="1" w:unhideWhenUsed="1" w:qFormat="1"/>
    <w:lsdException w:name="footnote reference" w:semiHidden="1"/>
    <w:lsdException w:name="Default Paragraph Font" w:semiHidden="1"/>
    <w:lsdException w:name="Hyperlink" w:uiPriority="99"/>
    <w:lsdException w:name="Document Map" w:semiHidden="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227EF"/>
    <w:pPr>
      <w:widowControl w:val="0"/>
      <w:spacing w:line="400" w:lineRule="exact"/>
      <w:ind w:firstLineChars="200" w:firstLine="200"/>
      <w:jc w:val="both"/>
    </w:pPr>
    <w:rPr>
      <w:kern w:val="2"/>
      <w:sz w:val="24"/>
      <w:szCs w:val="24"/>
    </w:rPr>
  </w:style>
  <w:style w:type="paragraph" w:styleId="1">
    <w:name w:val="heading 1"/>
    <w:next w:val="a0"/>
    <w:autoRedefine/>
    <w:rsid w:val="00622FF5"/>
    <w:pPr>
      <w:spacing w:before="480" w:after="120"/>
      <w:outlineLvl w:val="0"/>
    </w:pPr>
    <w:rPr>
      <w:rFonts w:eastAsia="黑体"/>
      <w:b/>
      <w:kern w:val="2"/>
      <w:sz w:val="28"/>
      <w:szCs w:val="24"/>
    </w:rPr>
  </w:style>
  <w:style w:type="paragraph" w:styleId="2">
    <w:name w:val="heading 2"/>
    <w:basedOn w:val="a0"/>
    <w:next w:val="a0"/>
    <w:rsid w:val="00683CD3"/>
    <w:pPr>
      <w:spacing w:before="240" w:after="120" w:line="240" w:lineRule="auto"/>
      <w:ind w:firstLineChars="0" w:firstLine="0"/>
      <w:jc w:val="left"/>
      <w:outlineLvl w:val="1"/>
    </w:pPr>
    <w:rPr>
      <w:rFonts w:eastAsia="黑体"/>
      <w:b/>
      <w:noProof/>
      <w:sz w:val="26"/>
    </w:rPr>
  </w:style>
  <w:style w:type="paragraph" w:styleId="3">
    <w:name w:val="heading 3"/>
    <w:basedOn w:val="a0"/>
    <w:next w:val="a0"/>
    <w:pPr>
      <w:keepNext/>
      <w:keepLines/>
      <w:spacing w:before="260" w:after="260" w:line="416" w:lineRule="auto"/>
      <w:outlineLvl w:val="2"/>
    </w:pPr>
    <w:rPr>
      <w:b/>
      <w:bCs/>
      <w:sz w:val="32"/>
      <w:szCs w:val="32"/>
    </w:rPr>
  </w:style>
  <w:style w:type="paragraph" w:styleId="4">
    <w:name w:val="heading 4"/>
    <w:basedOn w:val="a0"/>
    <w:next w:val="a0"/>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footnote reference"/>
    <w:semiHidden/>
    <w:rPr>
      <w:vertAlign w:val="superscript"/>
    </w:rPr>
  </w:style>
  <w:style w:type="paragraph" w:styleId="a7">
    <w:name w:val="Body Text Indent"/>
    <w:basedOn w:val="a0"/>
    <w:pPr>
      <w:spacing w:line="300" w:lineRule="auto"/>
      <w:ind w:firstLine="560"/>
    </w:pPr>
    <w:rPr>
      <w:sz w:val="28"/>
      <w:szCs w:val="28"/>
    </w:rPr>
  </w:style>
  <w:style w:type="paragraph" w:styleId="a8">
    <w:name w:val="Body Text"/>
    <w:basedOn w:val="a0"/>
    <w:pPr>
      <w:spacing w:after="120"/>
    </w:pPr>
  </w:style>
  <w:style w:type="paragraph" w:styleId="a9">
    <w:name w:val="Document Map"/>
    <w:basedOn w:val="a0"/>
    <w:semiHidden/>
    <w:pPr>
      <w:shd w:val="clear" w:color="auto" w:fill="000080"/>
    </w:pPr>
  </w:style>
  <w:style w:type="paragraph" w:styleId="aa">
    <w:name w:val="Normal Indent"/>
    <w:basedOn w:val="a0"/>
    <w:pPr>
      <w:ind w:firstLine="420"/>
    </w:pPr>
    <w:rPr>
      <w:szCs w:val="20"/>
    </w:rPr>
  </w:style>
  <w:style w:type="paragraph" w:styleId="TOC2">
    <w:name w:val="toc 2"/>
    <w:aliases w:val="章标题"/>
    <w:basedOn w:val="a0"/>
    <w:next w:val="a0"/>
    <w:uiPriority w:val="39"/>
    <w:rsid w:val="007E55BD"/>
    <w:pPr>
      <w:tabs>
        <w:tab w:val="right" w:leader="dot" w:pos="8268"/>
      </w:tabs>
      <w:spacing w:before="120" w:line="240" w:lineRule="auto"/>
      <w:ind w:leftChars="200" w:left="200" w:firstLineChars="0" w:firstLine="0"/>
    </w:pPr>
  </w:style>
  <w:style w:type="paragraph" w:styleId="20">
    <w:name w:val="Body Text Indent 2"/>
    <w:basedOn w:val="a0"/>
    <w:pPr>
      <w:spacing w:after="120" w:line="480" w:lineRule="auto"/>
      <w:ind w:leftChars="200" w:left="420"/>
    </w:pPr>
  </w:style>
  <w:style w:type="paragraph" w:styleId="TOC3">
    <w:name w:val="toc 3"/>
    <w:next w:val="a0"/>
    <w:uiPriority w:val="39"/>
    <w:rsid w:val="007E55BD"/>
    <w:pPr>
      <w:spacing w:before="120"/>
      <w:ind w:leftChars="400" w:left="400"/>
      <w:jc w:val="both"/>
    </w:pPr>
    <w:rPr>
      <w:kern w:val="2"/>
      <w:sz w:val="24"/>
      <w:szCs w:val="24"/>
    </w:rPr>
  </w:style>
  <w:style w:type="paragraph" w:styleId="21">
    <w:name w:val="Body Text 2"/>
    <w:basedOn w:val="a0"/>
    <w:pPr>
      <w:spacing w:after="120" w:line="480" w:lineRule="auto"/>
    </w:pPr>
  </w:style>
  <w:style w:type="paragraph" w:styleId="ab">
    <w:name w:val="footnote text"/>
    <w:basedOn w:val="a0"/>
    <w:semiHidden/>
    <w:pPr>
      <w:snapToGrid w:val="0"/>
      <w:jc w:val="left"/>
    </w:pPr>
    <w:rPr>
      <w:sz w:val="18"/>
      <w:szCs w:val="18"/>
    </w:rPr>
  </w:style>
  <w:style w:type="paragraph" w:styleId="ac">
    <w:name w:val="Balloon Text"/>
    <w:basedOn w:val="a0"/>
    <w:semiHidden/>
    <w:rPr>
      <w:sz w:val="18"/>
      <w:szCs w:val="18"/>
    </w:rPr>
  </w:style>
  <w:style w:type="paragraph" w:styleId="TOC1">
    <w:name w:val="toc 1"/>
    <w:next w:val="a0"/>
    <w:uiPriority w:val="39"/>
    <w:rsid w:val="0005032D"/>
    <w:pPr>
      <w:spacing w:before="120"/>
      <w:jc w:val="both"/>
    </w:pPr>
    <w:rPr>
      <w:kern w:val="2"/>
      <w:sz w:val="24"/>
      <w:szCs w:val="24"/>
    </w:rPr>
  </w:style>
  <w:style w:type="paragraph" w:styleId="ad">
    <w:name w:val="footer"/>
    <w:basedOn w:val="a0"/>
    <w:pPr>
      <w:tabs>
        <w:tab w:val="center" w:pos="4153"/>
        <w:tab w:val="right" w:pos="8306"/>
      </w:tabs>
      <w:snapToGrid w:val="0"/>
      <w:jc w:val="left"/>
    </w:pPr>
    <w:rPr>
      <w:sz w:val="18"/>
      <w:szCs w:val="18"/>
    </w:rPr>
  </w:style>
  <w:style w:type="paragraph" w:styleId="ae">
    <w:name w:val="header"/>
    <w:basedOn w:val="a0"/>
    <w:link w:val="af"/>
    <w:uiPriority w:val="99"/>
    <w:pPr>
      <w:pBdr>
        <w:bottom w:val="single" w:sz="6" w:space="1" w:color="auto"/>
      </w:pBdr>
      <w:tabs>
        <w:tab w:val="center" w:pos="4153"/>
        <w:tab w:val="right" w:pos="8306"/>
      </w:tabs>
      <w:snapToGrid w:val="0"/>
      <w:jc w:val="center"/>
    </w:pPr>
    <w:rPr>
      <w:sz w:val="18"/>
      <w:szCs w:val="18"/>
    </w:rPr>
  </w:style>
  <w:style w:type="paragraph" w:styleId="af0">
    <w:name w:val="Normal (Web)"/>
    <w:basedOn w:val="a0"/>
    <w:uiPriority w:val="99"/>
  </w:style>
  <w:style w:type="paragraph" w:customStyle="1" w:styleId="af1">
    <w:name w:val="段落"/>
    <w:basedOn w:val="a0"/>
    <w:pPr>
      <w:widowControl/>
      <w:adjustRightInd w:val="0"/>
      <w:spacing w:line="420" w:lineRule="exact"/>
      <w:ind w:firstLine="520"/>
      <w:textAlignment w:val="baseline"/>
    </w:pPr>
    <w:rPr>
      <w:spacing w:val="10"/>
      <w:kern w:val="0"/>
      <w:szCs w:val="20"/>
    </w:rPr>
  </w:style>
  <w:style w:type="paragraph" w:customStyle="1" w:styleId="Style17">
    <w:name w:val="_Style 17"/>
    <w:basedOn w:val="a0"/>
    <w:next w:val="21"/>
    <w:pPr>
      <w:jc w:val="center"/>
    </w:pPr>
    <w:rPr>
      <w:rFonts w:eastAsia="黑体"/>
      <w:b/>
      <w:bCs/>
      <w:color w:val="FF0000"/>
      <w:sz w:val="32"/>
      <w:szCs w:val="52"/>
    </w:rPr>
  </w:style>
  <w:style w:type="paragraph" w:styleId="TOC">
    <w:name w:val="TOC Heading"/>
    <w:basedOn w:val="1"/>
    <w:next w:val="a0"/>
    <w:uiPriority w:val="39"/>
    <w:unhideWhenUsed/>
    <w:rsid w:val="0085038F"/>
    <w:pPr>
      <w:keepLines/>
      <w:spacing w:before="240" w:after="0" w:line="259" w:lineRule="auto"/>
      <w:outlineLvl w:val="9"/>
    </w:pPr>
    <w:rPr>
      <w:rFonts w:ascii="等线 Light" w:eastAsia="等线 Light" w:hAnsi="等线 Light"/>
      <w:b w:val="0"/>
      <w:bCs/>
      <w:color w:val="2F5496"/>
      <w:kern w:val="0"/>
    </w:rPr>
  </w:style>
  <w:style w:type="character" w:styleId="af2">
    <w:name w:val="FollowedHyperlink"/>
    <w:rsid w:val="0085038F"/>
    <w:rPr>
      <w:color w:val="954F72"/>
      <w:u w:val="single"/>
    </w:rPr>
  </w:style>
  <w:style w:type="paragraph" w:styleId="af3">
    <w:name w:val="Title"/>
    <w:basedOn w:val="1"/>
    <w:next w:val="a0"/>
    <w:link w:val="af4"/>
    <w:rsid w:val="003401F3"/>
    <w:pPr>
      <w:spacing w:after="360"/>
      <w:jc w:val="center"/>
    </w:pPr>
    <w:rPr>
      <w:bCs/>
      <w:sz w:val="32"/>
    </w:rPr>
  </w:style>
  <w:style w:type="character" w:customStyle="1" w:styleId="af4">
    <w:name w:val="标题 字符"/>
    <w:link w:val="af3"/>
    <w:rsid w:val="003401F3"/>
    <w:rPr>
      <w:rFonts w:eastAsia="黑体" w:cs="Times New Roman"/>
      <w:b/>
      <w:kern w:val="2"/>
      <w:sz w:val="32"/>
      <w:szCs w:val="32"/>
    </w:rPr>
  </w:style>
  <w:style w:type="paragraph" w:styleId="af5">
    <w:name w:val="List Paragraph"/>
    <w:aliases w:val="表标题"/>
    <w:basedOn w:val="a0"/>
    <w:uiPriority w:val="99"/>
    <w:rsid w:val="000D580B"/>
    <w:pPr>
      <w:spacing w:before="120" w:after="120" w:line="240" w:lineRule="auto"/>
      <w:ind w:firstLineChars="0" w:firstLine="0"/>
    </w:pPr>
    <w:rPr>
      <w:sz w:val="21"/>
    </w:rPr>
  </w:style>
  <w:style w:type="paragraph" w:customStyle="1" w:styleId="0">
    <w:name w:val="0章节标题"/>
    <w:next w:val="a0"/>
    <w:link w:val="00"/>
    <w:autoRedefine/>
    <w:qFormat/>
    <w:rsid w:val="001D77A8"/>
    <w:pPr>
      <w:spacing w:before="480" w:after="360"/>
      <w:jc w:val="center"/>
      <w:outlineLvl w:val="0"/>
    </w:pPr>
    <w:rPr>
      <w:rFonts w:eastAsia="黑体"/>
      <w:b/>
      <w:bCs/>
      <w:kern w:val="2"/>
      <w:sz w:val="32"/>
      <w:szCs w:val="24"/>
    </w:rPr>
  </w:style>
  <w:style w:type="paragraph" w:styleId="TOC4">
    <w:name w:val="toc 4"/>
    <w:basedOn w:val="a0"/>
    <w:next w:val="a0"/>
    <w:autoRedefine/>
    <w:rsid w:val="0049233E"/>
    <w:pPr>
      <w:ind w:leftChars="600" w:left="1260"/>
    </w:pPr>
  </w:style>
  <w:style w:type="paragraph" w:customStyle="1" w:styleId="10">
    <w:name w:val="1级节标题"/>
    <w:next w:val="a0"/>
    <w:link w:val="11"/>
    <w:qFormat/>
    <w:rsid w:val="00622FF5"/>
    <w:pPr>
      <w:spacing w:before="480" w:after="120"/>
      <w:outlineLvl w:val="1"/>
    </w:pPr>
    <w:rPr>
      <w:rFonts w:eastAsia="黑体"/>
      <w:b/>
      <w:noProof/>
      <w:kern w:val="2"/>
      <w:sz w:val="28"/>
      <w:szCs w:val="24"/>
    </w:rPr>
  </w:style>
  <w:style w:type="character" w:customStyle="1" w:styleId="00">
    <w:name w:val="0章节标题 字符"/>
    <w:link w:val="0"/>
    <w:rsid w:val="001D77A8"/>
    <w:rPr>
      <w:rFonts w:eastAsia="黑体"/>
      <w:b/>
      <w:bCs/>
      <w:kern w:val="2"/>
      <w:sz w:val="32"/>
      <w:szCs w:val="24"/>
    </w:rPr>
  </w:style>
  <w:style w:type="paragraph" w:customStyle="1" w:styleId="22">
    <w:name w:val="2级节标题"/>
    <w:next w:val="a0"/>
    <w:link w:val="23"/>
    <w:qFormat/>
    <w:rsid w:val="00756AB7"/>
    <w:pPr>
      <w:spacing w:before="240" w:after="120"/>
      <w:outlineLvl w:val="2"/>
    </w:pPr>
    <w:rPr>
      <w:rFonts w:eastAsia="黑体"/>
      <w:b/>
      <w:noProof/>
      <w:kern w:val="2"/>
      <w:sz w:val="26"/>
      <w:szCs w:val="24"/>
    </w:rPr>
  </w:style>
  <w:style w:type="character" w:customStyle="1" w:styleId="11">
    <w:name w:val="1级节标题 字符"/>
    <w:link w:val="10"/>
    <w:rsid w:val="00622FF5"/>
    <w:rPr>
      <w:rFonts w:eastAsia="黑体"/>
      <w:b/>
      <w:noProof/>
      <w:kern w:val="2"/>
      <w:sz w:val="28"/>
      <w:szCs w:val="24"/>
    </w:rPr>
  </w:style>
  <w:style w:type="paragraph" w:customStyle="1" w:styleId="af6">
    <w:name w:val="表头"/>
    <w:next w:val="a0"/>
    <w:link w:val="af7"/>
    <w:qFormat/>
    <w:rsid w:val="003F0F6F"/>
    <w:pPr>
      <w:spacing w:before="120" w:after="120"/>
      <w:jc w:val="center"/>
    </w:pPr>
    <w:rPr>
      <w:bCs/>
      <w:color w:val="000000"/>
      <w:kern w:val="2"/>
      <w:sz w:val="21"/>
      <w:szCs w:val="52"/>
    </w:rPr>
  </w:style>
  <w:style w:type="character" w:customStyle="1" w:styleId="23">
    <w:name w:val="2级节标题 字符"/>
    <w:link w:val="22"/>
    <w:rsid w:val="00756AB7"/>
    <w:rPr>
      <w:rFonts w:eastAsia="黑体"/>
      <w:b/>
      <w:noProof/>
      <w:kern w:val="2"/>
      <w:sz w:val="26"/>
      <w:szCs w:val="24"/>
    </w:rPr>
  </w:style>
  <w:style w:type="paragraph" w:customStyle="1" w:styleId="af8">
    <w:name w:val="图题注"/>
    <w:next w:val="a0"/>
    <w:link w:val="af9"/>
    <w:qFormat/>
    <w:rsid w:val="003F0F6F"/>
    <w:pPr>
      <w:spacing w:before="120" w:after="120"/>
      <w:jc w:val="center"/>
    </w:pPr>
    <w:rPr>
      <w:kern w:val="2"/>
      <w:sz w:val="21"/>
      <w:szCs w:val="24"/>
    </w:rPr>
  </w:style>
  <w:style w:type="character" w:customStyle="1" w:styleId="af7">
    <w:name w:val="表头 字符"/>
    <w:link w:val="af6"/>
    <w:rsid w:val="003F0F6F"/>
    <w:rPr>
      <w:bCs/>
      <w:color w:val="000000"/>
      <w:kern w:val="2"/>
      <w:sz w:val="21"/>
      <w:szCs w:val="52"/>
    </w:rPr>
  </w:style>
  <w:style w:type="paragraph" w:customStyle="1" w:styleId="afa">
    <w:name w:val="致谢"/>
    <w:link w:val="afb"/>
    <w:qFormat/>
    <w:rsid w:val="003F0F6F"/>
    <w:pPr>
      <w:tabs>
        <w:tab w:val="center" w:pos="4139"/>
        <w:tab w:val="left" w:pos="7545"/>
        <w:tab w:val="right" w:leader="middleDot" w:pos="7740"/>
      </w:tabs>
      <w:spacing w:before="480" w:after="360" w:line="360" w:lineRule="auto"/>
      <w:jc w:val="center"/>
      <w:outlineLvl w:val="0"/>
    </w:pPr>
    <w:rPr>
      <w:rFonts w:eastAsia="黑体"/>
      <w:b/>
      <w:bCs/>
      <w:kern w:val="2"/>
      <w:sz w:val="32"/>
      <w:szCs w:val="32"/>
    </w:rPr>
  </w:style>
  <w:style w:type="character" w:customStyle="1" w:styleId="af9">
    <w:name w:val="图题注 字符"/>
    <w:link w:val="af8"/>
    <w:rsid w:val="003F0F6F"/>
    <w:rPr>
      <w:kern w:val="2"/>
      <w:sz w:val="21"/>
      <w:szCs w:val="24"/>
    </w:rPr>
  </w:style>
  <w:style w:type="paragraph" w:customStyle="1" w:styleId="afc">
    <w:name w:val="致谢正文"/>
    <w:link w:val="afd"/>
    <w:qFormat/>
    <w:rsid w:val="003F0F6F"/>
    <w:pPr>
      <w:spacing w:line="320" w:lineRule="exact"/>
      <w:ind w:firstLineChars="200" w:firstLine="200"/>
      <w:jc w:val="both"/>
    </w:pPr>
    <w:rPr>
      <w:rFonts w:eastAsia="仿宋"/>
      <w:bCs/>
      <w:kern w:val="2"/>
      <w:sz w:val="24"/>
      <w:szCs w:val="32"/>
    </w:rPr>
  </w:style>
  <w:style w:type="character" w:customStyle="1" w:styleId="afb">
    <w:name w:val="致谢 字符"/>
    <w:link w:val="afa"/>
    <w:rsid w:val="003F0F6F"/>
    <w:rPr>
      <w:rFonts w:eastAsia="黑体"/>
      <w:b/>
      <w:bCs/>
      <w:kern w:val="2"/>
      <w:sz w:val="32"/>
      <w:szCs w:val="32"/>
    </w:rPr>
  </w:style>
  <w:style w:type="paragraph" w:customStyle="1" w:styleId="a">
    <w:name w:val="参考文献"/>
    <w:link w:val="afe"/>
    <w:qFormat/>
    <w:rsid w:val="005C79E7"/>
    <w:pPr>
      <w:numPr>
        <w:numId w:val="4"/>
      </w:numPr>
      <w:spacing w:line="320" w:lineRule="exact"/>
      <w:jc w:val="both"/>
    </w:pPr>
    <w:rPr>
      <w:bCs/>
      <w:kern w:val="2"/>
      <w:sz w:val="21"/>
      <w:szCs w:val="32"/>
    </w:rPr>
  </w:style>
  <w:style w:type="character" w:customStyle="1" w:styleId="afd">
    <w:name w:val="致谢正文 字符"/>
    <w:link w:val="afc"/>
    <w:rsid w:val="003F0F6F"/>
    <w:rPr>
      <w:rFonts w:eastAsia="仿宋"/>
      <w:bCs/>
      <w:kern w:val="2"/>
      <w:sz w:val="24"/>
      <w:szCs w:val="32"/>
    </w:rPr>
  </w:style>
  <w:style w:type="paragraph" w:customStyle="1" w:styleId="aff">
    <w:name w:val="参考文献标题"/>
    <w:next w:val="a"/>
    <w:link w:val="aff0"/>
    <w:qFormat/>
    <w:rsid w:val="00F94637"/>
    <w:pPr>
      <w:spacing w:before="480" w:after="360"/>
      <w:jc w:val="center"/>
      <w:outlineLvl w:val="0"/>
    </w:pPr>
    <w:rPr>
      <w:rFonts w:eastAsia="黑体"/>
      <w:b/>
      <w:bCs/>
      <w:kern w:val="2"/>
      <w:sz w:val="32"/>
      <w:szCs w:val="32"/>
    </w:rPr>
  </w:style>
  <w:style w:type="character" w:customStyle="1" w:styleId="afe">
    <w:name w:val="参考文献 字符"/>
    <w:link w:val="a"/>
    <w:rsid w:val="00F94637"/>
    <w:rPr>
      <w:bCs/>
      <w:kern w:val="2"/>
      <w:sz w:val="21"/>
      <w:szCs w:val="32"/>
    </w:rPr>
  </w:style>
  <w:style w:type="paragraph" w:customStyle="1" w:styleId="aff1">
    <w:name w:val="附录"/>
    <w:link w:val="aff2"/>
    <w:qFormat/>
    <w:rsid w:val="00A70DBA"/>
    <w:pPr>
      <w:spacing w:line="400" w:lineRule="exact"/>
      <w:ind w:firstLineChars="200" w:firstLine="200"/>
      <w:jc w:val="both"/>
    </w:pPr>
    <w:rPr>
      <w:kern w:val="2"/>
      <w:sz w:val="24"/>
      <w:szCs w:val="24"/>
    </w:rPr>
  </w:style>
  <w:style w:type="character" w:customStyle="1" w:styleId="aff0">
    <w:name w:val="参考文献标题 字符"/>
    <w:link w:val="aff"/>
    <w:rsid w:val="00F94637"/>
    <w:rPr>
      <w:rFonts w:eastAsia="黑体"/>
      <w:b/>
      <w:bCs/>
      <w:kern w:val="2"/>
      <w:sz w:val="32"/>
      <w:szCs w:val="32"/>
    </w:rPr>
  </w:style>
  <w:style w:type="paragraph" w:customStyle="1" w:styleId="aff3">
    <w:name w:val="研究成果"/>
    <w:basedOn w:val="a0"/>
    <w:link w:val="aff4"/>
    <w:qFormat/>
    <w:rsid w:val="00A70DBA"/>
    <w:pPr>
      <w:spacing w:line="320" w:lineRule="exact"/>
      <w:ind w:firstLineChars="0" w:firstLine="0"/>
    </w:pPr>
    <w:rPr>
      <w:bCs/>
      <w:sz w:val="21"/>
      <w:szCs w:val="21"/>
    </w:rPr>
  </w:style>
  <w:style w:type="character" w:customStyle="1" w:styleId="aff2">
    <w:name w:val="附录 字符"/>
    <w:link w:val="aff1"/>
    <w:rsid w:val="00A70DBA"/>
    <w:rPr>
      <w:kern w:val="2"/>
      <w:sz w:val="24"/>
      <w:szCs w:val="24"/>
    </w:rPr>
  </w:style>
  <w:style w:type="paragraph" w:customStyle="1" w:styleId="aff5">
    <w:name w:val="页眉格式"/>
    <w:basedOn w:val="ae"/>
    <w:link w:val="aff6"/>
    <w:qFormat/>
    <w:rsid w:val="00FC07C9"/>
    <w:pPr>
      <w:spacing w:line="240" w:lineRule="auto"/>
      <w:ind w:firstLineChars="0" w:firstLine="0"/>
    </w:pPr>
    <w:rPr>
      <w:sz w:val="21"/>
    </w:rPr>
  </w:style>
  <w:style w:type="character" w:customStyle="1" w:styleId="aff4">
    <w:name w:val="研究成果 字符"/>
    <w:link w:val="aff3"/>
    <w:rsid w:val="00A70DBA"/>
    <w:rPr>
      <w:bCs/>
      <w:kern w:val="2"/>
      <w:sz w:val="21"/>
      <w:szCs w:val="21"/>
    </w:rPr>
  </w:style>
  <w:style w:type="paragraph" w:customStyle="1" w:styleId="aff7">
    <w:name w:val="摘要文本"/>
    <w:basedOn w:val="a0"/>
    <w:link w:val="aff8"/>
    <w:qFormat/>
    <w:rsid w:val="008905BD"/>
  </w:style>
  <w:style w:type="character" w:customStyle="1" w:styleId="af">
    <w:name w:val="页眉 字符"/>
    <w:link w:val="ae"/>
    <w:uiPriority w:val="99"/>
    <w:rsid w:val="00D10168"/>
    <w:rPr>
      <w:kern w:val="2"/>
      <w:sz w:val="18"/>
      <w:szCs w:val="18"/>
    </w:rPr>
  </w:style>
  <w:style w:type="character" w:customStyle="1" w:styleId="aff6">
    <w:name w:val="页眉格式 字符"/>
    <w:link w:val="aff5"/>
    <w:rsid w:val="00FC07C9"/>
    <w:rPr>
      <w:kern w:val="2"/>
      <w:sz w:val="21"/>
      <w:szCs w:val="18"/>
    </w:rPr>
  </w:style>
  <w:style w:type="paragraph" w:customStyle="1" w:styleId="aff9">
    <w:name w:val="关键词"/>
    <w:link w:val="affa"/>
    <w:qFormat/>
    <w:rsid w:val="006178E9"/>
    <w:pPr>
      <w:spacing w:line="400" w:lineRule="exact"/>
    </w:pPr>
    <w:rPr>
      <w:rFonts w:hAnsi="宋体"/>
      <w:bCs/>
      <w:kern w:val="2"/>
      <w:sz w:val="24"/>
      <w:szCs w:val="24"/>
    </w:rPr>
  </w:style>
  <w:style w:type="character" w:customStyle="1" w:styleId="aff8">
    <w:name w:val="摘要文本 字符"/>
    <w:link w:val="aff7"/>
    <w:rsid w:val="008905BD"/>
    <w:rPr>
      <w:kern w:val="2"/>
      <w:sz w:val="24"/>
      <w:szCs w:val="24"/>
    </w:rPr>
  </w:style>
  <w:style w:type="paragraph" w:customStyle="1" w:styleId="affb">
    <w:name w:val="摘要标题"/>
    <w:link w:val="affc"/>
    <w:qFormat/>
    <w:rsid w:val="004710E5"/>
    <w:pPr>
      <w:spacing w:before="480" w:after="360"/>
      <w:jc w:val="center"/>
    </w:pPr>
    <w:rPr>
      <w:rFonts w:eastAsia="黑体"/>
      <w:b/>
      <w:bCs/>
      <w:kern w:val="2"/>
      <w:sz w:val="32"/>
      <w:szCs w:val="32"/>
    </w:rPr>
  </w:style>
  <w:style w:type="character" w:customStyle="1" w:styleId="affa">
    <w:name w:val="关键词 字符"/>
    <w:link w:val="aff9"/>
    <w:rsid w:val="006178E9"/>
    <w:rPr>
      <w:rFonts w:hAnsi="宋体"/>
      <w:bCs/>
      <w:kern w:val="2"/>
      <w:sz w:val="24"/>
      <w:szCs w:val="24"/>
    </w:rPr>
  </w:style>
  <w:style w:type="paragraph" w:customStyle="1" w:styleId="affd">
    <w:name w:val="表格文字"/>
    <w:link w:val="affe"/>
    <w:qFormat/>
    <w:rsid w:val="008E3069"/>
    <w:rPr>
      <w:kern w:val="2"/>
      <w:sz w:val="21"/>
      <w:szCs w:val="24"/>
    </w:rPr>
  </w:style>
  <w:style w:type="character" w:customStyle="1" w:styleId="affc">
    <w:name w:val="摘要标题 字符"/>
    <w:link w:val="affb"/>
    <w:rsid w:val="004710E5"/>
    <w:rPr>
      <w:rFonts w:eastAsia="黑体"/>
      <w:b/>
      <w:bCs/>
      <w:kern w:val="2"/>
      <w:sz w:val="32"/>
      <w:szCs w:val="32"/>
    </w:rPr>
  </w:style>
  <w:style w:type="paragraph" w:customStyle="1" w:styleId="afff">
    <w:name w:val="待修改内容"/>
    <w:basedOn w:val="a0"/>
    <w:link w:val="afff0"/>
    <w:qFormat/>
    <w:rsid w:val="009E4CA5"/>
    <w:pPr>
      <w:ind w:firstLine="480"/>
    </w:pPr>
    <w:rPr>
      <w:color w:val="FF0000"/>
    </w:rPr>
  </w:style>
  <w:style w:type="character" w:customStyle="1" w:styleId="affe">
    <w:name w:val="表格文字 字符"/>
    <w:link w:val="affd"/>
    <w:rsid w:val="008E3069"/>
    <w:rPr>
      <w:kern w:val="2"/>
      <w:sz w:val="21"/>
      <w:szCs w:val="24"/>
    </w:rPr>
  </w:style>
  <w:style w:type="character" w:customStyle="1" w:styleId="afff0">
    <w:name w:val="待修改内容 字符"/>
    <w:basedOn w:val="a1"/>
    <w:link w:val="afff"/>
    <w:rsid w:val="009E4CA5"/>
    <w:rPr>
      <w:color w:val="FF0000"/>
      <w:kern w:val="2"/>
      <w:sz w:val="24"/>
      <w:szCs w:val="24"/>
    </w:rPr>
  </w:style>
  <w:style w:type="paragraph" w:styleId="afff1">
    <w:name w:val="endnote text"/>
    <w:basedOn w:val="a0"/>
    <w:link w:val="afff2"/>
    <w:rsid w:val="00DF3FEF"/>
    <w:pPr>
      <w:snapToGrid w:val="0"/>
      <w:jc w:val="left"/>
    </w:pPr>
  </w:style>
  <w:style w:type="character" w:customStyle="1" w:styleId="afff2">
    <w:name w:val="尾注文本 字符"/>
    <w:basedOn w:val="a1"/>
    <w:link w:val="afff1"/>
    <w:rsid w:val="00DF3FEF"/>
    <w:rPr>
      <w:kern w:val="2"/>
      <w:sz w:val="24"/>
      <w:szCs w:val="24"/>
    </w:rPr>
  </w:style>
  <w:style w:type="character" w:styleId="afff3">
    <w:name w:val="endnote reference"/>
    <w:basedOn w:val="a1"/>
    <w:rsid w:val="00DF3FEF"/>
    <w:rPr>
      <w:vertAlign w:val="superscript"/>
    </w:rPr>
  </w:style>
  <w:style w:type="paragraph" w:styleId="afff4">
    <w:name w:val="Bibliography"/>
    <w:basedOn w:val="a0"/>
    <w:next w:val="a0"/>
    <w:uiPriority w:val="37"/>
    <w:unhideWhenUsed/>
    <w:rsid w:val="006161C9"/>
  </w:style>
  <w:style w:type="character" w:styleId="afff5">
    <w:name w:val="annotation reference"/>
    <w:basedOn w:val="a1"/>
    <w:rsid w:val="008B20BB"/>
    <w:rPr>
      <w:sz w:val="21"/>
      <w:szCs w:val="21"/>
    </w:rPr>
  </w:style>
  <w:style w:type="paragraph" w:styleId="afff6">
    <w:name w:val="annotation text"/>
    <w:basedOn w:val="a0"/>
    <w:link w:val="afff7"/>
    <w:rsid w:val="008B20BB"/>
    <w:pPr>
      <w:jc w:val="left"/>
    </w:pPr>
  </w:style>
  <w:style w:type="character" w:customStyle="1" w:styleId="afff7">
    <w:name w:val="批注文字 字符"/>
    <w:basedOn w:val="a1"/>
    <w:link w:val="afff6"/>
    <w:rsid w:val="008B20BB"/>
    <w:rPr>
      <w:kern w:val="2"/>
      <w:sz w:val="24"/>
      <w:szCs w:val="24"/>
    </w:rPr>
  </w:style>
  <w:style w:type="paragraph" w:styleId="afff8">
    <w:name w:val="annotation subject"/>
    <w:basedOn w:val="afff6"/>
    <w:next w:val="afff6"/>
    <w:link w:val="afff9"/>
    <w:semiHidden/>
    <w:unhideWhenUsed/>
    <w:rsid w:val="008B20BB"/>
    <w:rPr>
      <w:b/>
      <w:bCs/>
    </w:rPr>
  </w:style>
  <w:style w:type="character" w:customStyle="1" w:styleId="afff9">
    <w:name w:val="批注主题 字符"/>
    <w:basedOn w:val="afff7"/>
    <w:link w:val="afff8"/>
    <w:semiHidden/>
    <w:rsid w:val="008B20BB"/>
    <w:rPr>
      <w:b/>
      <w:bCs/>
      <w:kern w:val="2"/>
      <w:sz w:val="24"/>
      <w:szCs w:val="24"/>
    </w:rPr>
  </w:style>
  <w:style w:type="paragraph" w:styleId="afffa">
    <w:name w:val="Revision"/>
    <w:hidden/>
    <w:uiPriority w:val="99"/>
    <w:unhideWhenUsed/>
    <w:rsid w:val="00922CB8"/>
    <w:rPr>
      <w:kern w:val="2"/>
      <w:sz w:val="24"/>
      <w:szCs w:val="24"/>
    </w:rPr>
  </w:style>
  <w:style w:type="paragraph" w:customStyle="1" w:styleId="machinetrans-lang-zh-cn">
    <w:name w:val="machinetrans-lang-zh-cn"/>
    <w:basedOn w:val="a0"/>
    <w:rsid w:val="00AD5B0B"/>
    <w:pPr>
      <w:widowControl/>
      <w:spacing w:before="100" w:beforeAutospacing="1" w:after="100" w:afterAutospacing="1" w:line="240" w:lineRule="auto"/>
      <w:ind w:firstLineChars="0" w:firstLine="0"/>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52157">
      <w:bodyDiv w:val="1"/>
      <w:marLeft w:val="0"/>
      <w:marRight w:val="0"/>
      <w:marTop w:val="0"/>
      <w:marBottom w:val="0"/>
      <w:divBdr>
        <w:top w:val="none" w:sz="0" w:space="0" w:color="auto"/>
        <w:left w:val="none" w:sz="0" w:space="0" w:color="auto"/>
        <w:bottom w:val="none" w:sz="0" w:space="0" w:color="auto"/>
        <w:right w:val="none" w:sz="0" w:space="0" w:color="auto"/>
      </w:divBdr>
    </w:div>
    <w:div w:id="223412360">
      <w:bodyDiv w:val="1"/>
      <w:marLeft w:val="0"/>
      <w:marRight w:val="0"/>
      <w:marTop w:val="0"/>
      <w:marBottom w:val="0"/>
      <w:divBdr>
        <w:top w:val="none" w:sz="0" w:space="0" w:color="auto"/>
        <w:left w:val="none" w:sz="0" w:space="0" w:color="auto"/>
        <w:bottom w:val="none" w:sz="0" w:space="0" w:color="auto"/>
        <w:right w:val="none" w:sz="0" w:space="0" w:color="auto"/>
      </w:divBdr>
    </w:div>
    <w:div w:id="347492400">
      <w:bodyDiv w:val="1"/>
      <w:marLeft w:val="0"/>
      <w:marRight w:val="0"/>
      <w:marTop w:val="0"/>
      <w:marBottom w:val="0"/>
      <w:divBdr>
        <w:top w:val="none" w:sz="0" w:space="0" w:color="auto"/>
        <w:left w:val="none" w:sz="0" w:space="0" w:color="auto"/>
        <w:bottom w:val="none" w:sz="0" w:space="0" w:color="auto"/>
        <w:right w:val="none" w:sz="0" w:space="0" w:color="auto"/>
      </w:divBdr>
      <w:divsChild>
        <w:div w:id="1707363050">
          <w:marLeft w:val="0"/>
          <w:marRight w:val="0"/>
          <w:marTop w:val="0"/>
          <w:marBottom w:val="0"/>
          <w:divBdr>
            <w:top w:val="none" w:sz="0" w:space="0" w:color="auto"/>
            <w:left w:val="none" w:sz="0" w:space="0" w:color="auto"/>
            <w:bottom w:val="none" w:sz="0" w:space="0" w:color="auto"/>
            <w:right w:val="none" w:sz="0" w:space="0" w:color="auto"/>
          </w:divBdr>
          <w:divsChild>
            <w:div w:id="1430421138">
              <w:marLeft w:val="0"/>
              <w:marRight w:val="0"/>
              <w:marTop w:val="0"/>
              <w:marBottom w:val="150"/>
              <w:divBdr>
                <w:top w:val="none" w:sz="0" w:space="0" w:color="auto"/>
                <w:left w:val="none" w:sz="0" w:space="0" w:color="auto"/>
                <w:bottom w:val="none" w:sz="0" w:space="0" w:color="auto"/>
                <w:right w:val="none" w:sz="0" w:space="0" w:color="auto"/>
              </w:divBdr>
              <w:divsChild>
                <w:div w:id="1939824929">
                  <w:marLeft w:val="0"/>
                  <w:marRight w:val="0"/>
                  <w:marTop w:val="0"/>
                  <w:marBottom w:val="0"/>
                  <w:divBdr>
                    <w:top w:val="none" w:sz="0" w:space="0" w:color="auto"/>
                    <w:left w:val="none" w:sz="0" w:space="0" w:color="auto"/>
                    <w:bottom w:val="none" w:sz="0" w:space="0" w:color="auto"/>
                    <w:right w:val="none" w:sz="0" w:space="0" w:color="auto"/>
                  </w:divBdr>
                  <w:divsChild>
                    <w:div w:id="1685744730">
                      <w:marLeft w:val="0"/>
                      <w:marRight w:val="0"/>
                      <w:marTop w:val="0"/>
                      <w:marBottom w:val="0"/>
                      <w:divBdr>
                        <w:top w:val="none" w:sz="0" w:space="0" w:color="auto"/>
                        <w:left w:val="none" w:sz="0" w:space="0" w:color="auto"/>
                        <w:bottom w:val="none" w:sz="0" w:space="0" w:color="auto"/>
                        <w:right w:val="none" w:sz="0" w:space="0" w:color="auto"/>
                      </w:divBdr>
                      <w:divsChild>
                        <w:div w:id="1189489493">
                          <w:marLeft w:val="0"/>
                          <w:marRight w:val="0"/>
                          <w:marTop w:val="0"/>
                          <w:marBottom w:val="0"/>
                          <w:divBdr>
                            <w:top w:val="none" w:sz="0" w:space="0" w:color="auto"/>
                            <w:left w:val="none" w:sz="0" w:space="0" w:color="auto"/>
                            <w:bottom w:val="none" w:sz="0" w:space="0" w:color="auto"/>
                            <w:right w:val="none" w:sz="0" w:space="0" w:color="auto"/>
                          </w:divBdr>
                          <w:divsChild>
                            <w:div w:id="562058044">
                              <w:marLeft w:val="0"/>
                              <w:marRight w:val="0"/>
                              <w:marTop w:val="0"/>
                              <w:marBottom w:val="0"/>
                              <w:divBdr>
                                <w:top w:val="none" w:sz="0" w:space="0" w:color="auto"/>
                                <w:left w:val="none" w:sz="0" w:space="0" w:color="auto"/>
                                <w:bottom w:val="none" w:sz="0" w:space="0" w:color="auto"/>
                                <w:right w:val="none" w:sz="0" w:space="0" w:color="auto"/>
                              </w:divBdr>
                              <w:divsChild>
                                <w:div w:id="19222546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072738">
      <w:bodyDiv w:val="1"/>
      <w:marLeft w:val="0"/>
      <w:marRight w:val="0"/>
      <w:marTop w:val="0"/>
      <w:marBottom w:val="0"/>
      <w:divBdr>
        <w:top w:val="none" w:sz="0" w:space="0" w:color="auto"/>
        <w:left w:val="none" w:sz="0" w:space="0" w:color="auto"/>
        <w:bottom w:val="none" w:sz="0" w:space="0" w:color="auto"/>
        <w:right w:val="none" w:sz="0" w:space="0" w:color="auto"/>
      </w:divBdr>
    </w:div>
    <w:div w:id="660043105">
      <w:bodyDiv w:val="1"/>
      <w:marLeft w:val="0"/>
      <w:marRight w:val="0"/>
      <w:marTop w:val="0"/>
      <w:marBottom w:val="0"/>
      <w:divBdr>
        <w:top w:val="none" w:sz="0" w:space="0" w:color="auto"/>
        <w:left w:val="none" w:sz="0" w:space="0" w:color="auto"/>
        <w:bottom w:val="none" w:sz="0" w:space="0" w:color="auto"/>
        <w:right w:val="none" w:sz="0" w:space="0" w:color="auto"/>
      </w:divBdr>
      <w:divsChild>
        <w:div w:id="196741732">
          <w:marLeft w:val="0"/>
          <w:marRight w:val="0"/>
          <w:marTop w:val="0"/>
          <w:marBottom w:val="0"/>
          <w:divBdr>
            <w:top w:val="none" w:sz="0" w:space="0" w:color="auto"/>
            <w:left w:val="none" w:sz="0" w:space="0" w:color="auto"/>
            <w:bottom w:val="none" w:sz="0" w:space="0" w:color="auto"/>
            <w:right w:val="none" w:sz="0" w:space="0" w:color="auto"/>
          </w:divBdr>
        </w:div>
      </w:divsChild>
    </w:div>
    <w:div w:id="776800855">
      <w:bodyDiv w:val="1"/>
      <w:marLeft w:val="0"/>
      <w:marRight w:val="0"/>
      <w:marTop w:val="0"/>
      <w:marBottom w:val="0"/>
      <w:divBdr>
        <w:top w:val="none" w:sz="0" w:space="0" w:color="auto"/>
        <w:left w:val="none" w:sz="0" w:space="0" w:color="auto"/>
        <w:bottom w:val="none" w:sz="0" w:space="0" w:color="auto"/>
        <w:right w:val="none" w:sz="0" w:space="0" w:color="auto"/>
      </w:divBdr>
    </w:div>
    <w:div w:id="820316989">
      <w:bodyDiv w:val="1"/>
      <w:marLeft w:val="0"/>
      <w:marRight w:val="0"/>
      <w:marTop w:val="0"/>
      <w:marBottom w:val="0"/>
      <w:divBdr>
        <w:top w:val="none" w:sz="0" w:space="0" w:color="auto"/>
        <w:left w:val="none" w:sz="0" w:space="0" w:color="auto"/>
        <w:bottom w:val="none" w:sz="0" w:space="0" w:color="auto"/>
        <w:right w:val="none" w:sz="0" w:space="0" w:color="auto"/>
      </w:divBdr>
      <w:divsChild>
        <w:div w:id="1415473888">
          <w:marLeft w:val="0"/>
          <w:marRight w:val="0"/>
          <w:marTop w:val="0"/>
          <w:marBottom w:val="0"/>
          <w:divBdr>
            <w:top w:val="none" w:sz="0" w:space="0" w:color="auto"/>
            <w:left w:val="none" w:sz="0" w:space="0" w:color="auto"/>
            <w:bottom w:val="none" w:sz="0" w:space="0" w:color="auto"/>
            <w:right w:val="none" w:sz="0" w:space="0" w:color="auto"/>
          </w:divBdr>
          <w:divsChild>
            <w:div w:id="819804947">
              <w:marLeft w:val="0"/>
              <w:marRight w:val="0"/>
              <w:marTop w:val="0"/>
              <w:marBottom w:val="150"/>
              <w:divBdr>
                <w:top w:val="none" w:sz="0" w:space="0" w:color="auto"/>
                <w:left w:val="none" w:sz="0" w:space="0" w:color="auto"/>
                <w:bottom w:val="none" w:sz="0" w:space="0" w:color="auto"/>
                <w:right w:val="none" w:sz="0" w:space="0" w:color="auto"/>
              </w:divBdr>
              <w:divsChild>
                <w:div w:id="1794907112">
                  <w:marLeft w:val="0"/>
                  <w:marRight w:val="0"/>
                  <w:marTop w:val="0"/>
                  <w:marBottom w:val="0"/>
                  <w:divBdr>
                    <w:top w:val="none" w:sz="0" w:space="0" w:color="auto"/>
                    <w:left w:val="none" w:sz="0" w:space="0" w:color="auto"/>
                    <w:bottom w:val="none" w:sz="0" w:space="0" w:color="auto"/>
                    <w:right w:val="none" w:sz="0" w:space="0" w:color="auto"/>
                  </w:divBdr>
                  <w:divsChild>
                    <w:div w:id="738092138">
                      <w:marLeft w:val="0"/>
                      <w:marRight w:val="0"/>
                      <w:marTop w:val="0"/>
                      <w:marBottom w:val="0"/>
                      <w:divBdr>
                        <w:top w:val="none" w:sz="0" w:space="0" w:color="auto"/>
                        <w:left w:val="none" w:sz="0" w:space="0" w:color="auto"/>
                        <w:bottom w:val="none" w:sz="0" w:space="0" w:color="auto"/>
                        <w:right w:val="none" w:sz="0" w:space="0" w:color="auto"/>
                      </w:divBdr>
                      <w:divsChild>
                        <w:div w:id="857767662">
                          <w:marLeft w:val="0"/>
                          <w:marRight w:val="0"/>
                          <w:marTop w:val="0"/>
                          <w:marBottom w:val="0"/>
                          <w:divBdr>
                            <w:top w:val="none" w:sz="0" w:space="0" w:color="auto"/>
                            <w:left w:val="none" w:sz="0" w:space="0" w:color="auto"/>
                            <w:bottom w:val="none" w:sz="0" w:space="0" w:color="auto"/>
                            <w:right w:val="none" w:sz="0" w:space="0" w:color="auto"/>
                          </w:divBdr>
                          <w:divsChild>
                            <w:div w:id="715205032">
                              <w:marLeft w:val="0"/>
                              <w:marRight w:val="0"/>
                              <w:marTop w:val="0"/>
                              <w:marBottom w:val="0"/>
                              <w:divBdr>
                                <w:top w:val="none" w:sz="0" w:space="0" w:color="auto"/>
                                <w:left w:val="none" w:sz="0" w:space="0" w:color="auto"/>
                                <w:bottom w:val="none" w:sz="0" w:space="0" w:color="auto"/>
                                <w:right w:val="none" w:sz="0" w:space="0" w:color="auto"/>
                              </w:divBdr>
                              <w:divsChild>
                                <w:div w:id="6100136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778428">
      <w:bodyDiv w:val="1"/>
      <w:marLeft w:val="0"/>
      <w:marRight w:val="0"/>
      <w:marTop w:val="0"/>
      <w:marBottom w:val="0"/>
      <w:divBdr>
        <w:top w:val="none" w:sz="0" w:space="0" w:color="auto"/>
        <w:left w:val="none" w:sz="0" w:space="0" w:color="auto"/>
        <w:bottom w:val="none" w:sz="0" w:space="0" w:color="auto"/>
        <w:right w:val="none" w:sz="0" w:space="0" w:color="auto"/>
      </w:divBdr>
      <w:divsChild>
        <w:div w:id="1615163167">
          <w:marLeft w:val="0"/>
          <w:marRight w:val="0"/>
          <w:marTop w:val="120"/>
          <w:marBottom w:val="120"/>
          <w:divBdr>
            <w:top w:val="none" w:sz="0" w:space="0" w:color="auto"/>
            <w:left w:val="none" w:sz="0" w:space="0" w:color="auto"/>
            <w:bottom w:val="none" w:sz="0" w:space="0" w:color="auto"/>
            <w:right w:val="none" w:sz="0" w:space="0" w:color="auto"/>
          </w:divBdr>
          <w:divsChild>
            <w:div w:id="1676227243">
              <w:marLeft w:val="0"/>
              <w:marRight w:val="0"/>
              <w:marTop w:val="0"/>
              <w:marBottom w:val="0"/>
              <w:divBdr>
                <w:top w:val="none" w:sz="0" w:space="0" w:color="auto"/>
                <w:left w:val="none" w:sz="0" w:space="0" w:color="auto"/>
                <w:bottom w:val="none" w:sz="0" w:space="0" w:color="auto"/>
                <w:right w:val="none" w:sz="0" w:space="0" w:color="auto"/>
              </w:divBdr>
            </w:div>
          </w:divsChild>
        </w:div>
        <w:div w:id="360712011">
          <w:marLeft w:val="0"/>
          <w:marRight w:val="0"/>
          <w:marTop w:val="120"/>
          <w:marBottom w:val="120"/>
          <w:divBdr>
            <w:top w:val="none" w:sz="0" w:space="0" w:color="auto"/>
            <w:left w:val="none" w:sz="0" w:space="0" w:color="auto"/>
            <w:bottom w:val="none" w:sz="0" w:space="0" w:color="auto"/>
            <w:right w:val="none" w:sz="0" w:space="0" w:color="auto"/>
          </w:divBdr>
        </w:div>
      </w:divsChild>
    </w:div>
    <w:div w:id="1130707223">
      <w:bodyDiv w:val="1"/>
      <w:marLeft w:val="0"/>
      <w:marRight w:val="0"/>
      <w:marTop w:val="0"/>
      <w:marBottom w:val="0"/>
      <w:divBdr>
        <w:top w:val="none" w:sz="0" w:space="0" w:color="auto"/>
        <w:left w:val="none" w:sz="0" w:space="0" w:color="auto"/>
        <w:bottom w:val="none" w:sz="0" w:space="0" w:color="auto"/>
        <w:right w:val="none" w:sz="0" w:space="0" w:color="auto"/>
      </w:divBdr>
      <w:divsChild>
        <w:div w:id="2077820818">
          <w:marLeft w:val="0"/>
          <w:marRight w:val="0"/>
          <w:marTop w:val="120"/>
          <w:marBottom w:val="120"/>
          <w:divBdr>
            <w:top w:val="none" w:sz="0" w:space="0" w:color="auto"/>
            <w:left w:val="none" w:sz="0" w:space="0" w:color="auto"/>
            <w:bottom w:val="none" w:sz="0" w:space="0" w:color="auto"/>
            <w:right w:val="none" w:sz="0" w:space="0" w:color="auto"/>
          </w:divBdr>
          <w:divsChild>
            <w:div w:id="1598712879">
              <w:marLeft w:val="0"/>
              <w:marRight w:val="0"/>
              <w:marTop w:val="0"/>
              <w:marBottom w:val="0"/>
              <w:divBdr>
                <w:top w:val="none" w:sz="0" w:space="0" w:color="auto"/>
                <w:left w:val="none" w:sz="0" w:space="0" w:color="auto"/>
                <w:bottom w:val="none" w:sz="0" w:space="0" w:color="auto"/>
                <w:right w:val="none" w:sz="0" w:space="0" w:color="auto"/>
              </w:divBdr>
            </w:div>
          </w:divsChild>
        </w:div>
        <w:div w:id="1950315937">
          <w:marLeft w:val="0"/>
          <w:marRight w:val="0"/>
          <w:marTop w:val="120"/>
          <w:marBottom w:val="120"/>
          <w:divBdr>
            <w:top w:val="none" w:sz="0" w:space="0" w:color="auto"/>
            <w:left w:val="none" w:sz="0" w:space="0" w:color="auto"/>
            <w:bottom w:val="none" w:sz="0" w:space="0" w:color="auto"/>
            <w:right w:val="none" w:sz="0" w:space="0" w:color="auto"/>
          </w:divBdr>
        </w:div>
      </w:divsChild>
    </w:div>
    <w:div w:id="1270628316">
      <w:bodyDiv w:val="1"/>
      <w:marLeft w:val="0"/>
      <w:marRight w:val="0"/>
      <w:marTop w:val="0"/>
      <w:marBottom w:val="0"/>
      <w:divBdr>
        <w:top w:val="none" w:sz="0" w:space="0" w:color="auto"/>
        <w:left w:val="none" w:sz="0" w:space="0" w:color="auto"/>
        <w:bottom w:val="none" w:sz="0" w:space="0" w:color="auto"/>
        <w:right w:val="none" w:sz="0" w:space="0" w:color="auto"/>
      </w:divBdr>
    </w:div>
    <w:div w:id="1303003939">
      <w:bodyDiv w:val="1"/>
      <w:marLeft w:val="0"/>
      <w:marRight w:val="0"/>
      <w:marTop w:val="0"/>
      <w:marBottom w:val="0"/>
      <w:divBdr>
        <w:top w:val="none" w:sz="0" w:space="0" w:color="auto"/>
        <w:left w:val="none" w:sz="0" w:space="0" w:color="auto"/>
        <w:bottom w:val="none" w:sz="0" w:space="0" w:color="auto"/>
        <w:right w:val="none" w:sz="0" w:space="0" w:color="auto"/>
      </w:divBdr>
      <w:divsChild>
        <w:div w:id="99299527">
          <w:marLeft w:val="0"/>
          <w:marRight w:val="0"/>
          <w:marTop w:val="0"/>
          <w:marBottom w:val="0"/>
          <w:divBdr>
            <w:top w:val="none" w:sz="0" w:space="0" w:color="auto"/>
            <w:left w:val="none" w:sz="0" w:space="0" w:color="auto"/>
            <w:bottom w:val="none" w:sz="0" w:space="0" w:color="auto"/>
            <w:right w:val="none" w:sz="0" w:space="0" w:color="auto"/>
          </w:divBdr>
          <w:divsChild>
            <w:div w:id="264193856">
              <w:marLeft w:val="0"/>
              <w:marRight w:val="0"/>
              <w:marTop w:val="0"/>
              <w:marBottom w:val="150"/>
              <w:divBdr>
                <w:top w:val="none" w:sz="0" w:space="0" w:color="auto"/>
                <w:left w:val="none" w:sz="0" w:space="0" w:color="auto"/>
                <w:bottom w:val="none" w:sz="0" w:space="0" w:color="auto"/>
                <w:right w:val="none" w:sz="0" w:space="0" w:color="auto"/>
              </w:divBdr>
              <w:divsChild>
                <w:div w:id="1639652361">
                  <w:marLeft w:val="0"/>
                  <w:marRight w:val="0"/>
                  <w:marTop w:val="0"/>
                  <w:marBottom w:val="0"/>
                  <w:divBdr>
                    <w:top w:val="none" w:sz="0" w:space="0" w:color="auto"/>
                    <w:left w:val="none" w:sz="0" w:space="0" w:color="auto"/>
                    <w:bottom w:val="none" w:sz="0" w:space="0" w:color="auto"/>
                    <w:right w:val="none" w:sz="0" w:space="0" w:color="auto"/>
                  </w:divBdr>
                  <w:divsChild>
                    <w:div w:id="716125781">
                      <w:marLeft w:val="0"/>
                      <w:marRight w:val="0"/>
                      <w:marTop w:val="0"/>
                      <w:marBottom w:val="0"/>
                      <w:divBdr>
                        <w:top w:val="none" w:sz="0" w:space="0" w:color="auto"/>
                        <w:left w:val="none" w:sz="0" w:space="0" w:color="auto"/>
                        <w:bottom w:val="none" w:sz="0" w:space="0" w:color="auto"/>
                        <w:right w:val="none" w:sz="0" w:space="0" w:color="auto"/>
                      </w:divBdr>
                      <w:divsChild>
                        <w:div w:id="840660921">
                          <w:marLeft w:val="0"/>
                          <w:marRight w:val="0"/>
                          <w:marTop w:val="0"/>
                          <w:marBottom w:val="0"/>
                          <w:divBdr>
                            <w:top w:val="none" w:sz="0" w:space="0" w:color="auto"/>
                            <w:left w:val="none" w:sz="0" w:space="0" w:color="auto"/>
                            <w:bottom w:val="none" w:sz="0" w:space="0" w:color="auto"/>
                            <w:right w:val="none" w:sz="0" w:space="0" w:color="auto"/>
                          </w:divBdr>
                          <w:divsChild>
                            <w:div w:id="1945916943">
                              <w:marLeft w:val="0"/>
                              <w:marRight w:val="0"/>
                              <w:marTop w:val="0"/>
                              <w:marBottom w:val="0"/>
                              <w:divBdr>
                                <w:top w:val="none" w:sz="0" w:space="0" w:color="auto"/>
                                <w:left w:val="none" w:sz="0" w:space="0" w:color="auto"/>
                                <w:bottom w:val="none" w:sz="0" w:space="0" w:color="auto"/>
                                <w:right w:val="none" w:sz="0" w:space="0" w:color="auto"/>
                              </w:divBdr>
                              <w:divsChild>
                                <w:div w:id="2636582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525670">
      <w:bodyDiv w:val="1"/>
      <w:marLeft w:val="0"/>
      <w:marRight w:val="0"/>
      <w:marTop w:val="0"/>
      <w:marBottom w:val="0"/>
      <w:divBdr>
        <w:top w:val="none" w:sz="0" w:space="0" w:color="auto"/>
        <w:left w:val="none" w:sz="0" w:space="0" w:color="auto"/>
        <w:bottom w:val="none" w:sz="0" w:space="0" w:color="auto"/>
        <w:right w:val="none" w:sz="0" w:space="0" w:color="auto"/>
      </w:divBdr>
      <w:divsChild>
        <w:div w:id="1084299980">
          <w:marLeft w:val="0"/>
          <w:marRight w:val="0"/>
          <w:marTop w:val="0"/>
          <w:marBottom w:val="0"/>
          <w:divBdr>
            <w:top w:val="none" w:sz="0" w:space="0" w:color="auto"/>
            <w:left w:val="none" w:sz="0" w:space="0" w:color="auto"/>
            <w:bottom w:val="none" w:sz="0" w:space="0" w:color="auto"/>
            <w:right w:val="none" w:sz="0" w:space="0" w:color="auto"/>
          </w:divBdr>
        </w:div>
      </w:divsChild>
    </w:div>
    <w:div w:id="1494226281">
      <w:bodyDiv w:val="1"/>
      <w:marLeft w:val="0"/>
      <w:marRight w:val="0"/>
      <w:marTop w:val="0"/>
      <w:marBottom w:val="0"/>
      <w:divBdr>
        <w:top w:val="none" w:sz="0" w:space="0" w:color="auto"/>
        <w:left w:val="none" w:sz="0" w:space="0" w:color="auto"/>
        <w:bottom w:val="none" w:sz="0" w:space="0" w:color="auto"/>
        <w:right w:val="none" w:sz="0" w:space="0" w:color="auto"/>
      </w:divBdr>
    </w:div>
    <w:div w:id="1561790906">
      <w:bodyDiv w:val="1"/>
      <w:marLeft w:val="0"/>
      <w:marRight w:val="0"/>
      <w:marTop w:val="0"/>
      <w:marBottom w:val="0"/>
      <w:divBdr>
        <w:top w:val="none" w:sz="0" w:space="0" w:color="auto"/>
        <w:left w:val="none" w:sz="0" w:space="0" w:color="auto"/>
        <w:bottom w:val="none" w:sz="0" w:space="0" w:color="auto"/>
        <w:right w:val="none" w:sz="0" w:space="0" w:color="auto"/>
      </w:divBdr>
      <w:divsChild>
        <w:div w:id="137385672">
          <w:marLeft w:val="0"/>
          <w:marRight w:val="0"/>
          <w:marTop w:val="0"/>
          <w:marBottom w:val="0"/>
          <w:divBdr>
            <w:top w:val="none" w:sz="0" w:space="0" w:color="auto"/>
            <w:left w:val="none" w:sz="0" w:space="0" w:color="auto"/>
            <w:bottom w:val="none" w:sz="0" w:space="0" w:color="auto"/>
            <w:right w:val="none" w:sz="0" w:space="0" w:color="auto"/>
          </w:divBdr>
          <w:divsChild>
            <w:div w:id="1690257917">
              <w:marLeft w:val="0"/>
              <w:marRight w:val="0"/>
              <w:marTop w:val="0"/>
              <w:marBottom w:val="150"/>
              <w:divBdr>
                <w:top w:val="none" w:sz="0" w:space="0" w:color="auto"/>
                <w:left w:val="none" w:sz="0" w:space="0" w:color="auto"/>
                <w:bottom w:val="none" w:sz="0" w:space="0" w:color="auto"/>
                <w:right w:val="none" w:sz="0" w:space="0" w:color="auto"/>
              </w:divBdr>
              <w:divsChild>
                <w:div w:id="250507381">
                  <w:marLeft w:val="0"/>
                  <w:marRight w:val="0"/>
                  <w:marTop w:val="0"/>
                  <w:marBottom w:val="0"/>
                  <w:divBdr>
                    <w:top w:val="none" w:sz="0" w:space="0" w:color="auto"/>
                    <w:left w:val="none" w:sz="0" w:space="0" w:color="auto"/>
                    <w:bottom w:val="none" w:sz="0" w:space="0" w:color="auto"/>
                    <w:right w:val="none" w:sz="0" w:space="0" w:color="auto"/>
                  </w:divBdr>
                  <w:divsChild>
                    <w:div w:id="268465331">
                      <w:marLeft w:val="0"/>
                      <w:marRight w:val="0"/>
                      <w:marTop w:val="0"/>
                      <w:marBottom w:val="0"/>
                      <w:divBdr>
                        <w:top w:val="none" w:sz="0" w:space="0" w:color="auto"/>
                        <w:left w:val="none" w:sz="0" w:space="0" w:color="auto"/>
                        <w:bottom w:val="none" w:sz="0" w:space="0" w:color="auto"/>
                        <w:right w:val="none" w:sz="0" w:space="0" w:color="auto"/>
                      </w:divBdr>
                      <w:divsChild>
                        <w:div w:id="64307171">
                          <w:marLeft w:val="0"/>
                          <w:marRight w:val="0"/>
                          <w:marTop w:val="0"/>
                          <w:marBottom w:val="0"/>
                          <w:divBdr>
                            <w:top w:val="none" w:sz="0" w:space="0" w:color="auto"/>
                            <w:left w:val="none" w:sz="0" w:space="0" w:color="auto"/>
                            <w:bottom w:val="none" w:sz="0" w:space="0" w:color="auto"/>
                            <w:right w:val="none" w:sz="0" w:space="0" w:color="auto"/>
                          </w:divBdr>
                          <w:divsChild>
                            <w:div w:id="355422214">
                              <w:marLeft w:val="0"/>
                              <w:marRight w:val="0"/>
                              <w:marTop w:val="0"/>
                              <w:marBottom w:val="0"/>
                              <w:divBdr>
                                <w:top w:val="none" w:sz="0" w:space="0" w:color="auto"/>
                                <w:left w:val="none" w:sz="0" w:space="0" w:color="auto"/>
                                <w:bottom w:val="none" w:sz="0" w:space="0" w:color="auto"/>
                                <w:right w:val="none" w:sz="0" w:space="0" w:color="auto"/>
                              </w:divBdr>
                              <w:divsChild>
                                <w:div w:id="2274977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165770">
      <w:bodyDiv w:val="1"/>
      <w:marLeft w:val="0"/>
      <w:marRight w:val="0"/>
      <w:marTop w:val="0"/>
      <w:marBottom w:val="0"/>
      <w:divBdr>
        <w:top w:val="none" w:sz="0" w:space="0" w:color="auto"/>
        <w:left w:val="none" w:sz="0" w:space="0" w:color="auto"/>
        <w:bottom w:val="none" w:sz="0" w:space="0" w:color="auto"/>
        <w:right w:val="none" w:sz="0" w:space="0" w:color="auto"/>
      </w:divBdr>
      <w:divsChild>
        <w:div w:id="2079860965">
          <w:marLeft w:val="0"/>
          <w:marRight w:val="0"/>
          <w:marTop w:val="0"/>
          <w:marBottom w:val="0"/>
          <w:divBdr>
            <w:top w:val="none" w:sz="0" w:space="0" w:color="auto"/>
            <w:left w:val="none" w:sz="0" w:space="0" w:color="auto"/>
            <w:bottom w:val="none" w:sz="0" w:space="0" w:color="auto"/>
            <w:right w:val="none" w:sz="0" w:space="0" w:color="auto"/>
          </w:divBdr>
          <w:divsChild>
            <w:div w:id="1055353026">
              <w:marLeft w:val="0"/>
              <w:marRight w:val="0"/>
              <w:marTop w:val="0"/>
              <w:marBottom w:val="150"/>
              <w:divBdr>
                <w:top w:val="none" w:sz="0" w:space="0" w:color="auto"/>
                <w:left w:val="none" w:sz="0" w:space="0" w:color="auto"/>
                <w:bottom w:val="none" w:sz="0" w:space="0" w:color="auto"/>
                <w:right w:val="none" w:sz="0" w:space="0" w:color="auto"/>
              </w:divBdr>
              <w:divsChild>
                <w:div w:id="1660230476">
                  <w:marLeft w:val="0"/>
                  <w:marRight w:val="0"/>
                  <w:marTop w:val="0"/>
                  <w:marBottom w:val="0"/>
                  <w:divBdr>
                    <w:top w:val="none" w:sz="0" w:space="0" w:color="auto"/>
                    <w:left w:val="none" w:sz="0" w:space="0" w:color="auto"/>
                    <w:bottom w:val="none" w:sz="0" w:space="0" w:color="auto"/>
                    <w:right w:val="none" w:sz="0" w:space="0" w:color="auto"/>
                  </w:divBdr>
                  <w:divsChild>
                    <w:div w:id="1113551642">
                      <w:marLeft w:val="0"/>
                      <w:marRight w:val="0"/>
                      <w:marTop w:val="0"/>
                      <w:marBottom w:val="0"/>
                      <w:divBdr>
                        <w:top w:val="none" w:sz="0" w:space="0" w:color="auto"/>
                        <w:left w:val="none" w:sz="0" w:space="0" w:color="auto"/>
                        <w:bottom w:val="none" w:sz="0" w:space="0" w:color="auto"/>
                        <w:right w:val="none" w:sz="0" w:space="0" w:color="auto"/>
                      </w:divBdr>
                      <w:divsChild>
                        <w:div w:id="1519999668">
                          <w:marLeft w:val="0"/>
                          <w:marRight w:val="0"/>
                          <w:marTop w:val="0"/>
                          <w:marBottom w:val="0"/>
                          <w:divBdr>
                            <w:top w:val="none" w:sz="0" w:space="0" w:color="auto"/>
                            <w:left w:val="none" w:sz="0" w:space="0" w:color="auto"/>
                            <w:bottom w:val="none" w:sz="0" w:space="0" w:color="auto"/>
                            <w:right w:val="none" w:sz="0" w:space="0" w:color="auto"/>
                          </w:divBdr>
                          <w:divsChild>
                            <w:div w:id="160464066">
                              <w:marLeft w:val="0"/>
                              <w:marRight w:val="0"/>
                              <w:marTop w:val="0"/>
                              <w:marBottom w:val="0"/>
                              <w:divBdr>
                                <w:top w:val="none" w:sz="0" w:space="0" w:color="auto"/>
                                <w:left w:val="none" w:sz="0" w:space="0" w:color="auto"/>
                                <w:bottom w:val="none" w:sz="0" w:space="0" w:color="auto"/>
                                <w:right w:val="none" w:sz="0" w:space="0" w:color="auto"/>
                              </w:divBdr>
                              <w:divsChild>
                                <w:div w:id="9800402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049277">
      <w:bodyDiv w:val="1"/>
      <w:marLeft w:val="0"/>
      <w:marRight w:val="0"/>
      <w:marTop w:val="0"/>
      <w:marBottom w:val="0"/>
      <w:divBdr>
        <w:top w:val="none" w:sz="0" w:space="0" w:color="auto"/>
        <w:left w:val="none" w:sz="0" w:space="0" w:color="auto"/>
        <w:bottom w:val="none" w:sz="0" w:space="0" w:color="auto"/>
        <w:right w:val="none" w:sz="0" w:space="0" w:color="auto"/>
      </w:divBdr>
      <w:divsChild>
        <w:div w:id="154613032">
          <w:marLeft w:val="0"/>
          <w:marRight w:val="0"/>
          <w:marTop w:val="0"/>
          <w:marBottom w:val="0"/>
          <w:divBdr>
            <w:top w:val="none" w:sz="0" w:space="0" w:color="auto"/>
            <w:left w:val="none" w:sz="0" w:space="0" w:color="auto"/>
            <w:bottom w:val="none" w:sz="0" w:space="0" w:color="auto"/>
            <w:right w:val="none" w:sz="0" w:space="0" w:color="auto"/>
          </w:divBdr>
          <w:divsChild>
            <w:div w:id="1256478830">
              <w:marLeft w:val="0"/>
              <w:marRight w:val="0"/>
              <w:marTop w:val="0"/>
              <w:marBottom w:val="150"/>
              <w:divBdr>
                <w:top w:val="none" w:sz="0" w:space="0" w:color="auto"/>
                <w:left w:val="none" w:sz="0" w:space="0" w:color="auto"/>
                <w:bottom w:val="none" w:sz="0" w:space="0" w:color="auto"/>
                <w:right w:val="none" w:sz="0" w:space="0" w:color="auto"/>
              </w:divBdr>
              <w:divsChild>
                <w:div w:id="2054113787">
                  <w:marLeft w:val="0"/>
                  <w:marRight w:val="0"/>
                  <w:marTop w:val="0"/>
                  <w:marBottom w:val="0"/>
                  <w:divBdr>
                    <w:top w:val="none" w:sz="0" w:space="0" w:color="auto"/>
                    <w:left w:val="none" w:sz="0" w:space="0" w:color="auto"/>
                    <w:bottom w:val="none" w:sz="0" w:space="0" w:color="auto"/>
                    <w:right w:val="none" w:sz="0" w:space="0" w:color="auto"/>
                  </w:divBdr>
                  <w:divsChild>
                    <w:div w:id="1890720960">
                      <w:marLeft w:val="0"/>
                      <w:marRight w:val="0"/>
                      <w:marTop w:val="0"/>
                      <w:marBottom w:val="0"/>
                      <w:divBdr>
                        <w:top w:val="none" w:sz="0" w:space="0" w:color="auto"/>
                        <w:left w:val="none" w:sz="0" w:space="0" w:color="auto"/>
                        <w:bottom w:val="none" w:sz="0" w:space="0" w:color="auto"/>
                        <w:right w:val="none" w:sz="0" w:space="0" w:color="auto"/>
                      </w:divBdr>
                      <w:divsChild>
                        <w:div w:id="59865099">
                          <w:marLeft w:val="0"/>
                          <w:marRight w:val="0"/>
                          <w:marTop w:val="0"/>
                          <w:marBottom w:val="0"/>
                          <w:divBdr>
                            <w:top w:val="none" w:sz="0" w:space="0" w:color="auto"/>
                            <w:left w:val="none" w:sz="0" w:space="0" w:color="auto"/>
                            <w:bottom w:val="none" w:sz="0" w:space="0" w:color="auto"/>
                            <w:right w:val="none" w:sz="0" w:space="0" w:color="auto"/>
                          </w:divBdr>
                          <w:divsChild>
                            <w:div w:id="1960600613">
                              <w:marLeft w:val="0"/>
                              <w:marRight w:val="0"/>
                              <w:marTop w:val="0"/>
                              <w:marBottom w:val="0"/>
                              <w:divBdr>
                                <w:top w:val="none" w:sz="0" w:space="0" w:color="auto"/>
                                <w:left w:val="none" w:sz="0" w:space="0" w:color="auto"/>
                                <w:bottom w:val="none" w:sz="0" w:space="0" w:color="auto"/>
                                <w:right w:val="none" w:sz="0" w:space="0" w:color="auto"/>
                              </w:divBdr>
                              <w:divsChild>
                                <w:div w:id="14015580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604367">
      <w:bodyDiv w:val="1"/>
      <w:marLeft w:val="0"/>
      <w:marRight w:val="0"/>
      <w:marTop w:val="0"/>
      <w:marBottom w:val="0"/>
      <w:divBdr>
        <w:top w:val="none" w:sz="0" w:space="0" w:color="auto"/>
        <w:left w:val="none" w:sz="0" w:space="0" w:color="auto"/>
        <w:bottom w:val="none" w:sz="0" w:space="0" w:color="auto"/>
        <w:right w:val="none" w:sz="0" w:space="0" w:color="auto"/>
      </w:divBdr>
      <w:divsChild>
        <w:div w:id="170264282">
          <w:marLeft w:val="0"/>
          <w:marRight w:val="0"/>
          <w:marTop w:val="0"/>
          <w:marBottom w:val="0"/>
          <w:divBdr>
            <w:top w:val="none" w:sz="0" w:space="0" w:color="auto"/>
            <w:left w:val="none" w:sz="0" w:space="0" w:color="auto"/>
            <w:bottom w:val="none" w:sz="0" w:space="0" w:color="auto"/>
            <w:right w:val="none" w:sz="0" w:space="0" w:color="auto"/>
          </w:divBdr>
          <w:divsChild>
            <w:div w:id="541209787">
              <w:marLeft w:val="0"/>
              <w:marRight w:val="0"/>
              <w:marTop w:val="0"/>
              <w:marBottom w:val="150"/>
              <w:divBdr>
                <w:top w:val="none" w:sz="0" w:space="0" w:color="auto"/>
                <w:left w:val="none" w:sz="0" w:space="0" w:color="auto"/>
                <w:bottom w:val="none" w:sz="0" w:space="0" w:color="auto"/>
                <w:right w:val="none" w:sz="0" w:space="0" w:color="auto"/>
              </w:divBdr>
              <w:divsChild>
                <w:div w:id="346248058">
                  <w:marLeft w:val="0"/>
                  <w:marRight w:val="0"/>
                  <w:marTop w:val="0"/>
                  <w:marBottom w:val="0"/>
                  <w:divBdr>
                    <w:top w:val="none" w:sz="0" w:space="0" w:color="auto"/>
                    <w:left w:val="none" w:sz="0" w:space="0" w:color="auto"/>
                    <w:bottom w:val="none" w:sz="0" w:space="0" w:color="auto"/>
                    <w:right w:val="none" w:sz="0" w:space="0" w:color="auto"/>
                  </w:divBdr>
                  <w:divsChild>
                    <w:div w:id="899943639">
                      <w:marLeft w:val="0"/>
                      <w:marRight w:val="0"/>
                      <w:marTop w:val="0"/>
                      <w:marBottom w:val="0"/>
                      <w:divBdr>
                        <w:top w:val="none" w:sz="0" w:space="0" w:color="auto"/>
                        <w:left w:val="none" w:sz="0" w:space="0" w:color="auto"/>
                        <w:bottom w:val="none" w:sz="0" w:space="0" w:color="auto"/>
                        <w:right w:val="none" w:sz="0" w:space="0" w:color="auto"/>
                      </w:divBdr>
                      <w:divsChild>
                        <w:div w:id="156965497">
                          <w:marLeft w:val="0"/>
                          <w:marRight w:val="0"/>
                          <w:marTop w:val="0"/>
                          <w:marBottom w:val="0"/>
                          <w:divBdr>
                            <w:top w:val="none" w:sz="0" w:space="0" w:color="auto"/>
                            <w:left w:val="none" w:sz="0" w:space="0" w:color="auto"/>
                            <w:bottom w:val="none" w:sz="0" w:space="0" w:color="auto"/>
                            <w:right w:val="none" w:sz="0" w:space="0" w:color="auto"/>
                          </w:divBdr>
                          <w:divsChild>
                            <w:div w:id="798648017">
                              <w:marLeft w:val="0"/>
                              <w:marRight w:val="0"/>
                              <w:marTop w:val="0"/>
                              <w:marBottom w:val="0"/>
                              <w:divBdr>
                                <w:top w:val="none" w:sz="0" w:space="0" w:color="auto"/>
                                <w:left w:val="none" w:sz="0" w:space="0" w:color="auto"/>
                                <w:bottom w:val="none" w:sz="0" w:space="0" w:color="auto"/>
                                <w:right w:val="none" w:sz="0" w:space="0" w:color="auto"/>
                              </w:divBdr>
                              <w:divsChild>
                                <w:div w:id="9810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957176">
      <w:bodyDiv w:val="1"/>
      <w:marLeft w:val="0"/>
      <w:marRight w:val="0"/>
      <w:marTop w:val="0"/>
      <w:marBottom w:val="0"/>
      <w:divBdr>
        <w:top w:val="none" w:sz="0" w:space="0" w:color="auto"/>
        <w:left w:val="none" w:sz="0" w:space="0" w:color="auto"/>
        <w:bottom w:val="none" w:sz="0" w:space="0" w:color="auto"/>
        <w:right w:val="none" w:sz="0" w:space="0" w:color="auto"/>
      </w:divBdr>
      <w:divsChild>
        <w:div w:id="2019696158">
          <w:marLeft w:val="0"/>
          <w:marRight w:val="0"/>
          <w:marTop w:val="0"/>
          <w:marBottom w:val="0"/>
          <w:divBdr>
            <w:top w:val="none" w:sz="0" w:space="0" w:color="auto"/>
            <w:left w:val="none" w:sz="0" w:space="0" w:color="auto"/>
            <w:bottom w:val="none" w:sz="0" w:space="0" w:color="auto"/>
            <w:right w:val="none" w:sz="0" w:space="0" w:color="auto"/>
          </w:divBdr>
          <w:divsChild>
            <w:div w:id="1472094715">
              <w:marLeft w:val="0"/>
              <w:marRight w:val="0"/>
              <w:marTop w:val="0"/>
              <w:marBottom w:val="150"/>
              <w:divBdr>
                <w:top w:val="none" w:sz="0" w:space="0" w:color="auto"/>
                <w:left w:val="none" w:sz="0" w:space="0" w:color="auto"/>
                <w:bottom w:val="none" w:sz="0" w:space="0" w:color="auto"/>
                <w:right w:val="none" w:sz="0" w:space="0" w:color="auto"/>
              </w:divBdr>
              <w:divsChild>
                <w:div w:id="2025549464">
                  <w:marLeft w:val="0"/>
                  <w:marRight w:val="0"/>
                  <w:marTop w:val="0"/>
                  <w:marBottom w:val="0"/>
                  <w:divBdr>
                    <w:top w:val="none" w:sz="0" w:space="0" w:color="auto"/>
                    <w:left w:val="none" w:sz="0" w:space="0" w:color="auto"/>
                    <w:bottom w:val="none" w:sz="0" w:space="0" w:color="auto"/>
                    <w:right w:val="none" w:sz="0" w:space="0" w:color="auto"/>
                  </w:divBdr>
                  <w:divsChild>
                    <w:div w:id="1110971036">
                      <w:marLeft w:val="0"/>
                      <w:marRight w:val="0"/>
                      <w:marTop w:val="0"/>
                      <w:marBottom w:val="0"/>
                      <w:divBdr>
                        <w:top w:val="none" w:sz="0" w:space="0" w:color="auto"/>
                        <w:left w:val="none" w:sz="0" w:space="0" w:color="auto"/>
                        <w:bottom w:val="none" w:sz="0" w:space="0" w:color="auto"/>
                        <w:right w:val="none" w:sz="0" w:space="0" w:color="auto"/>
                      </w:divBdr>
                      <w:divsChild>
                        <w:div w:id="184758724">
                          <w:marLeft w:val="0"/>
                          <w:marRight w:val="0"/>
                          <w:marTop w:val="0"/>
                          <w:marBottom w:val="0"/>
                          <w:divBdr>
                            <w:top w:val="none" w:sz="0" w:space="0" w:color="auto"/>
                            <w:left w:val="none" w:sz="0" w:space="0" w:color="auto"/>
                            <w:bottom w:val="none" w:sz="0" w:space="0" w:color="auto"/>
                            <w:right w:val="none" w:sz="0" w:space="0" w:color="auto"/>
                          </w:divBdr>
                          <w:divsChild>
                            <w:div w:id="852838502">
                              <w:marLeft w:val="0"/>
                              <w:marRight w:val="0"/>
                              <w:marTop w:val="0"/>
                              <w:marBottom w:val="0"/>
                              <w:divBdr>
                                <w:top w:val="none" w:sz="0" w:space="0" w:color="auto"/>
                                <w:left w:val="none" w:sz="0" w:space="0" w:color="auto"/>
                                <w:bottom w:val="none" w:sz="0" w:space="0" w:color="auto"/>
                                <w:right w:val="none" w:sz="0" w:space="0" w:color="auto"/>
                              </w:divBdr>
                              <w:divsChild>
                                <w:div w:id="5642245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35383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{E6DBBBCB-C4CD-46F3-A1C9-8F80DAA67FB5}</b:Guid>
    <b:RefOrder>1</b:RefOrder>
  </b:Source>
</b:Sources>
</file>

<file path=customXml/itemProps1.xml><?xml version="1.0" encoding="utf-8"?>
<ds:datastoreItem xmlns:ds="http://schemas.openxmlformats.org/officeDocument/2006/customXml" ds:itemID="{BD9E6CDF-25C8-4486-B518-C14229A1B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14</Pages>
  <Words>2415</Words>
  <Characters>13769</Characters>
  <Application>Microsoft Office Word</Application>
  <DocSecurity>0</DocSecurity>
  <PresentationFormat/>
  <Lines>114</Lines>
  <Paragraphs>32</Paragraphs>
  <Slides>0</Slides>
  <Notes>0</Notes>
  <HiddenSlides>0</HiddenSlides>
  <MMClips>0</MMClips>
  <ScaleCrop>false</ScaleCrop>
  <Manager/>
  <Company>gs</Company>
  <LinksUpToDate>false</LinksUpToDate>
  <CharactersWithSpaces>16152</CharactersWithSpaces>
  <SharedDoc>false</SharedDoc>
  <HLinks>
    <vt:vector size="204" baseType="variant">
      <vt:variant>
        <vt:i4>1441845</vt:i4>
      </vt:variant>
      <vt:variant>
        <vt:i4>200</vt:i4>
      </vt:variant>
      <vt:variant>
        <vt:i4>0</vt:i4>
      </vt:variant>
      <vt:variant>
        <vt:i4>5</vt:i4>
      </vt:variant>
      <vt:variant>
        <vt:lpwstr/>
      </vt:variant>
      <vt:variant>
        <vt:lpwstr>_Toc97387886</vt:lpwstr>
      </vt:variant>
      <vt:variant>
        <vt:i4>1376309</vt:i4>
      </vt:variant>
      <vt:variant>
        <vt:i4>194</vt:i4>
      </vt:variant>
      <vt:variant>
        <vt:i4>0</vt:i4>
      </vt:variant>
      <vt:variant>
        <vt:i4>5</vt:i4>
      </vt:variant>
      <vt:variant>
        <vt:lpwstr/>
      </vt:variant>
      <vt:variant>
        <vt:lpwstr>_Toc97387885</vt:lpwstr>
      </vt:variant>
      <vt:variant>
        <vt:i4>1310773</vt:i4>
      </vt:variant>
      <vt:variant>
        <vt:i4>188</vt:i4>
      </vt:variant>
      <vt:variant>
        <vt:i4>0</vt:i4>
      </vt:variant>
      <vt:variant>
        <vt:i4>5</vt:i4>
      </vt:variant>
      <vt:variant>
        <vt:lpwstr/>
      </vt:variant>
      <vt:variant>
        <vt:lpwstr>_Toc97387884</vt:lpwstr>
      </vt:variant>
      <vt:variant>
        <vt:i4>1245237</vt:i4>
      </vt:variant>
      <vt:variant>
        <vt:i4>182</vt:i4>
      </vt:variant>
      <vt:variant>
        <vt:i4>0</vt:i4>
      </vt:variant>
      <vt:variant>
        <vt:i4>5</vt:i4>
      </vt:variant>
      <vt:variant>
        <vt:lpwstr/>
      </vt:variant>
      <vt:variant>
        <vt:lpwstr>_Toc97387883</vt:lpwstr>
      </vt:variant>
      <vt:variant>
        <vt:i4>1179701</vt:i4>
      </vt:variant>
      <vt:variant>
        <vt:i4>176</vt:i4>
      </vt:variant>
      <vt:variant>
        <vt:i4>0</vt:i4>
      </vt:variant>
      <vt:variant>
        <vt:i4>5</vt:i4>
      </vt:variant>
      <vt:variant>
        <vt:lpwstr/>
      </vt:variant>
      <vt:variant>
        <vt:lpwstr>_Toc97387882</vt:lpwstr>
      </vt:variant>
      <vt:variant>
        <vt:i4>1114165</vt:i4>
      </vt:variant>
      <vt:variant>
        <vt:i4>170</vt:i4>
      </vt:variant>
      <vt:variant>
        <vt:i4>0</vt:i4>
      </vt:variant>
      <vt:variant>
        <vt:i4>5</vt:i4>
      </vt:variant>
      <vt:variant>
        <vt:lpwstr/>
      </vt:variant>
      <vt:variant>
        <vt:lpwstr>_Toc97387881</vt:lpwstr>
      </vt:variant>
      <vt:variant>
        <vt:i4>1048629</vt:i4>
      </vt:variant>
      <vt:variant>
        <vt:i4>164</vt:i4>
      </vt:variant>
      <vt:variant>
        <vt:i4>0</vt:i4>
      </vt:variant>
      <vt:variant>
        <vt:i4>5</vt:i4>
      </vt:variant>
      <vt:variant>
        <vt:lpwstr/>
      </vt:variant>
      <vt:variant>
        <vt:lpwstr>_Toc97387880</vt:lpwstr>
      </vt:variant>
      <vt:variant>
        <vt:i4>1638458</vt:i4>
      </vt:variant>
      <vt:variant>
        <vt:i4>158</vt:i4>
      </vt:variant>
      <vt:variant>
        <vt:i4>0</vt:i4>
      </vt:variant>
      <vt:variant>
        <vt:i4>5</vt:i4>
      </vt:variant>
      <vt:variant>
        <vt:lpwstr/>
      </vt:variant>
      <vt:variant>
        <vt:lpwstr>_Toc97387879</vt:lpwstr>
      </vt:variant>
      <vt:variant>
        <vt:i4>1572922</vt:i4>
      </vt:variant>
      <vt:variant>
        <vt:i4>152</vt:i4>
      </vt:variant>
      <vt:variant>
        <vt:i4>0</vt:i4>
      </vt:variant>
      <vt:variant>
        <vt:i4>5</vt:i4>
      </vt:variant>
      <vt:variant>
        <vt:lpwstr/>
      </vt:variant>
      <vt:variant>
        <vt:lpwstr>_Toc97387878</vt:lpwstr>
      </vt:variant>
      <vt:variant>
        <vt:i4>1507386</vt:i4>
      </vt:variant>
      <vt:variant>
        <vt:i4>146</vt:i4>
      </vt:variant>
      <vt:variant>
        <vt:i4>0</vt:i4>
      </vt:variant>
      <vt:variant>
        <vt:i4>5</vt:i4>
      </vt:variant>
      <vt:variant>
        <vt:lpwstr/>
      </vt:variant>
      <vt:variant>
        <vt:lpwstr>_Toc97387877</vt:lpwstr>
      </vt:variant>
      <vt:variant>
        <vt:i4>1441850</vt:i4>
      </vt:variant>
      <vt:variant>
        <vt:i4>140</vt:i4>
      </vt:variant>
      <vt:variant>
        <vt:i4>0</vt:i4>
      </vt:variant>
      <vt:variant>
        <vt:i4>5</vt:i4>
      </vt:variant>
      <vt:variant>
        <vt:lpwstr/>
      </vt:variant>
      <vt:variant>
        <vt:lpwstr>_Toc97387876</vt:lpwstr>
      </vt:variant>
      <vt:variant>
        <vt:i4>1376314</vt:i4>
      </vt:variant>
      <vt:variant>
        <vt:i4>134</vt:i4>
      </vt:variant>
      <vt:variant>
        <vt:i4>0</vt:i4>
      </vt:variant>
      <vt:variant>
        <vt:i4>5</vt:i4>
      </vt:variant>
      <vt:variant>
        <vt:lpwstr/>
      </vt:variant>
      <vt:variant>
        <vt:lpwstr>_Toc97387875</vt:lpwstr>
      </vt:variant>
      <vt:variant>
        <vt:i4>1310778</vt:i4>
      </vt:variant>
      <vt:variant>
        <vt:i4>128</vt:i4>
      </vt:variant>
      <vt:variant>
        <vt:i4>0</vt:i4>
      </vt:variant>
      <vt:variant>
        <vt:i4>5</vt:i4>
      </vt:variant>
      <vt:variant>
        <vt:lpwstr/>
      </vt:variant>
      <vt:variant>
        <vt:lpwstr>_Toc97387874</vt:lpwstr>
      </vt:variant>
      <vt:variant>
        <vt:i4>1245242</vt:i4>
      </vt:variant>
      <vt:variant>
        <vt:i4>122</vt:i4>
      </vt:variant>
      <vt:variant>
        <vt:i4>0</vt:i4>
      </vt:variant>
      <vt:variant>
        <vt:i4>5</vt:i4>
      </vt:variant>
      <vt:variant>
        <vt:lpwstr/>
      </vt:variant>
      <vt:variant>
        <vt:lpwstr>_Toc97387873</vt:lpwstr>
      </vt:variant>
      <vt:variant>
        <vt:i4>1179706</vt:i4>
      </vt:variant>
      <vt:variant>
        <vt:i4>116</vt:i4>
      </vt:variant>
      <vt:variant>
        <vt:i4>0</vt:i4>
      </vt:variant>
      <vt:variant>
        <vt:i4>5</vt:i4>
      </vt:variant>
      <vt:variant>
        <vt:lpwstr/>
      </vt:variant>
      <vt:variant>
        <vt:lpwstr>_Toc97387872</vt:lpwstr>
      </vt:variant>
      <vt:variant>
        <vt:i4>1114170</vt:i4>
      </vt:variant>
      <vt:variant>
        <vt:i4>110</vt:i4>
      </vt:variant>
      <vt:variant>
        <vt:i4>0</vt:i4>
      </vt:variant>
      <vt:variant>
        <vt:i4>5</vt:i4>
      </vt:variant>
      <vt:variant>
        <vt:lpwstr/>
      </vt:variant>
      <vt:variant>
        <vt:lpwstr>_Toc97387871</vt:lpwstr>
      </vt:variant>
      <vt:variant>
        <vt:i4>1048634</vt:i4>
      </vt:variant>
      <vt:variant>
        <vt:i4>104</vt:i4>
      </vt:variant>
      <vt:variant>
        <vt:i4>0</vt:i4>
      </vt:variant>
      <vt:variant>
        <vt:i4>5</vt:i4>
      </vt:variant>
      <vt:variant>
        <vt:lpwstr/>
      </vt:variant>
      <vt:variant>
        <vt:lpwstr>_Toc97387870</vt:lpwstr>
      </vt:variant>
      <vt:variant>
        <vt:i4>1638459</vt:i4>
      </vt:variant>
      <vt:variant>
        <vt:i4>98</vt:i4>
      </vt:variant>
      <vt:variant>
        <vt:i4>0</vt:i4>
      </vt:variant>
      <vt:variant>
        <vt:i4>5</vt:i4>
      </vt:variant>
      <vt:variant>
        <vt:lpwstr/>
      </vt:variant>
      <vt:variant>
        <vt:lpwstr>_Toc97387869</vt:lpwstr>
      </vt:variant>
      <vt:variant>
        <vt:i4>1572923</vt:i4>
      </vt:variant>
      <vt:variant>
        <vt:i4>92</vt:i4>
      </vt:variant>
      <vt:variant>
        <vt:i4>0</vt:i4>
      </vt:variant>
      <vt:variant>
        <vt:i4>5</vt:i4>
      </vt:variant>
      <vt:variant>
        <vt:lpwstr/>
      </vt:variant>
      <vt:variant>
        <vt:lpwstr>_Toc97387868</vt:lpwstr>
      </vt:variant>
      <vt:variant>
        <vt:i4>1507387</vt:i4>
      </vt:variant>
      <vt:variant>
        <vt:i4>86</vt:i4>
      </vt:variant>
      <vt:variant>
        <vt:i4>0</vt:i4>
      </vt:variant>
      <vt:variant>
        <vt:i4>5</vt:i4>
      </vt:variant>
      <vt:variant>
        <vt:lpwstr/>
      </vt:variant>
      <vt:variant>
        <vt:lpwstr>_Toc97387867</vt:lpwstr>
      </vt:variant>
      <vt:variant>
        <vt:i4>1441851</vt:i4>
      </vt:variant>
      <vt:variant>
        <vt:i4>80</vt:i4>
      </vt:variant>
      <vt:variant>
        <vt:i4>0</vt:i4>
      </vt:variant>
      <vt:variant>
        <vt:i4>5</vt:i4>
      </vt:variant>
      <vt:variant>
        <vt:lpwstr/>
      </vt:variant>
      <vt:variant>
        <vt:lpwstr>_Toc97387866</vt:lpwstr>
      </vt:variant>
      <vt:variant>
        <vt:i4>1376315</vt:i4>
      </vt:variant>
      <vt:variant>
        <vt:i4>74</vt:i4>
      </vt:variant>
      <vt:variant>
        <vt:i4>0</vt:i4>
      </vt:variant>
      <vt:variant>
        <vt:i4>5</vt:i4>
      </vt:variant>
      <vt:variant>
        <vt:lpwstr/>
      </vt:variant>
      <vt:variant>
        <vt:lpwstr>_Toc97387865</vt:lpwstr>
      </vt:variant>
      <vt:variant>
        <vt:i4>1310779</vt:i4>
      </vt:variant>
      <vt:variant>
        <vt:i4>68</vt:i4>
      </vt:variant>
      <vt:variant>
        <vt:i4>0</vt:i4>
      </vt:variant>
      <vt:variant>
        <vt:i4>5</vt:i4>
      </vt:variant>
      <vt:variant>
        <vt:lpwstr/>
      </vt:variant>
      <vt:variant>
        <vt:lpwstr>_Toc97387864</vt:lpwstr>
      </vt:variant>
      <vt:variant>
        <vt:i4>1245243</vt:i4>
      </vt:variant>
      <vt:variant>
        <vt:i4>62</vt:i4>
      </vt:variant>
      <vt:variant>
        <vt:i4>0</vt:i4>
      </vt:variant>
      <vt:variant>
        <vt:i4>5</vt:i4>
      </vt:variant>
      <vt:variant>
        <vt:lpwstr/>
      </vt:variant>
      <vt:variant>
        <vt:lpwstr>_Toc97387863</vt:lpwstr>
      </vt:variant>
      <vt:variant>
        <vt:i4>1179707</vt:i4>
      </vt:variant>
      <vt:variant>
        <vt:i4>56</vt:i4>
      </vt:variant>
      <vt:variant>
        <vt:i4>0</vt:i4>
      </vt:variant>
      <vt:variant>
        <vt:i4>5</vt:i4>
      </vt:variant>
      <vt:variant>
        <vt:lpwstr/>
      </vt:variant>
      <vt:variant>
        <vt:lpwstr>_Toc97387862</vt:lpwstr>
      </vt:variant>
      <vt:variant>
        <vt:i4>1114171</vt:i4>
      </vt:variant>
      <vt:variant>
        <vt:i4>50</vt:i4>
      </vt:variant>
      <vt:variant>
        <vt:i4>0</vt:i4>
      </vt:variant>
      <vt:variant>
        <vt:i4>5</vt:i4>
      </vt:variant>
      <vt:variant>
        <vt:lpwstr/>
      </vt:variant>
      <vt:variant>
        <vt:lpwstr>_Toc97387861</vt:lpwstr>
      </vt:variant>
      <vt:variant>
        <vt:i4>1048635</vt:i4>
      </vt:variant>
      <vt:variant>
        <vt:i4>44</vt:i4>
      </vt:variant>
      <vt:variant>
        <vt:i4>0</vt:i4>
      </vt:variant>
      <vt:variant>
        <vt:i4>5</vt:i4>
      </vt:variant>
      <vt:variant>
        <vt:lpwstr/>
      </vt:variant>
      <vt:variant>
        <vt:lpwstr>_Toc97387860</vt:lpwstr>
      </vt:variant>
      <vt:variant>
        <vt:i4>1638456</vt:i4>
      </vt:variant>
      <vt:variant>
        <vt:i4>38</vt:i4>
      </vt:variant>
      <vt:variant>
        <vt:i4>0</vt:i4>
      </vt:variant>
      <vt:variant>
        <vt:i4>5</vt:i4>
      </vt:variant>
      <vt:variant>
        <vt:lpwstr/>
      </vt:variant>
      <vt:variant>
        <vt:lpwstr>_Toc97387859</vt:lpwstr>
      </vt:variant>
      <vt:variant>
        <vt:i4>1572920</vt:i4>
      </vt:variant>
      <vt:variant>
        <vt:i4>32</vt:i4>
      </vt:variant>
      <vt:variant>
        <vt:i4>0</vt:i4>
      </vt:variant>
      <vt:variant>
        <vt:i4>5</vt:i4>
      </vt:variant>
      <vt:variant>
        <vt:lpwstr/>
      </vt:variant>
      <vt:variant>
        <vt:lpwstr>_Toc97387858</vt:lpwstr>
      </vt:variant>
      <vt:variant>
        <vt:i4>1507384</vt:i4>
      </vt:variant>
      <vt:variant>
        <vt:i4>26</vt:i4>
      </vt:variant>
      <vt:variant>
        <vt:i4>0</vt:i4>
      </vt:variant>
      <vt:variant>
        <vt:i4>5</vt:i4>
      </vt:variant>
      <vt:variant>
        <vt:lpwstr/>
      </vt:variant>
      <vt:variant>
        <vt:lpwstr>_Toc97387857</vt:lpwstr>
      </vt:variant>
      <vt:variant>
        <vt:i4>1441848</vt:i4>
      </vt:variant>
      <vt:variant>
        <vt:i4>20</vt:i4>
      </vt:variant>
      <vt:variant>
        <vt:i4>0</vt:i4>
      </vt:variant>
      <vt:variant>
        <vt:i4>5</vt:i4>
      </vt:variant>
      <vt:variant>
        <vt:lpwstr/>
      </vt:variant>
      <vt:variant>
        <vt:lpwstr>_Toc97387856</vt:lpwstr>
      </vt:variant>
      <vt:variant>
        <vt:i4>1376312</vt:i4>
      </vt:variant>
      <vt:variant>
        <vt:i4>14</vt:i4>
      </vt:variant>
      <vt:variant>
        <vt:i4>0</vt:i4>
      </vt:variant>
      <vt:variant>
        <vt:i4>5</vt:i4>
      </vt:variant>
      <vt:variant>
        <vt:lpwstr/>
      </vt:variant>
      <vt:variant>
        <vt:lpwstr>_Toc97387855</vt:lpwstr>
      </vt:variant>
      <vt:variant>
        <vt:i4>1310776</vt:i4>
      </vt:variant>
      <vt:variant>
        <vt:i4>8</vt:i4>
      </vt:variant>
      <vt:variant>
        <vt:i4>0</vt:i4>
      </vt:variant>
      <vt:variant>
        <vt:i4>5</vt:i4>
      </vt:variant>
      <vt:variant>
        <vt:lpwstr/>
      </vt:variant>
      <vt:variant>
        <vt:lpwstr>_Toc97387854</vt:lpwstr>
      </vt:variant>
      <vt:variant>
        <vt:i4>1245240</vt:i4>
      </vt:variant>
      <vt:variant>
        <vt:i4>2</vt:i4>
      </vt:variant>
      <vt:variant>
        <vt:i4>0</vt:i4>
      </vt:variant>
      <vt:variant>
        <vt:i4>5</vt:i4>
      </vt:variant>
      <vt:variant>
        <vt:lpwstr/>
      </vt:variant>
      <vt:variant>
        <vt:lpwstr>_Toc97387853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密级： </dc:title>
  <dc:subject/>
  <dc:creator>c</dc:creator>
  <cp:keywords/>
  <dc:description/>
  <cp:lastModifiedBy>Ao Cui</cp:lastModifiedBy>
  <cp:revision>132</cp:revision>
  <cp:lastPrinted>2005-03-03T00:44:00Z</cp:lastPrinted>
  <dcterms:created xsi:type="dcterms:W3CDTF">2022-03-16T01:53:00Z</dcterms:created>
  <dcterms:modified xsi:type="dcterms:W3CDTF">2022-03-20T11:38:00Z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