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890" w:firstLineChars="900"/>
      </w:pPr>
      <w:r>
        <w:object>
          <v:shape id="_x0000_i1025" o:spt="75" type="#_x0000_t75" style="height:39.75pt;width:238.15pt;" o:ole="t" filled="f" o:preferrelative="t" stroked="f" coordsize="21600,21600">
            <v:path/>
            <v:fill on="f" focussize="0,0"/>
            <v:stroke on="f" joinstyle="miter"/>
            <v:imagedata r:id="rId5" o:title=""/>
            <o:lock v:ext="edit" aspectratio="t"/>
            <w10:wrap type="none"/>
            <w10:anchorlock/>
          </v:shape>
          <o:OLEObject Type="Embed" ProgID="CorelDRAW.Graphic.11" ShapeID="_x0000_i1025" DrawAspect="Content" ObjectID="_1468075725" r:id="rId4">
            <o:LockedField>false</o:LockedField>
          </o:OLEObject>
        </w:object>
      </w:r>
    </w:p>
    <w:p>
      <w:pPr>
        <w:jc w:val="center"/>
        <w:rPr>
          <w:rFonts w:eastAsia="黑体"/>
          <w:b/>
          <w:sz w:val="72"/>
        </w:rPr>
      </w:pPr>
    </w:p>
    <w:p>
      <w:pPr>
        <w:jc w:val="center"/>
        <w:rPr>
          <w:rFonts w:eastAsia="黑体"/>
          <w:b/>
          <w:sz w:val="72"/>
        </w:rPr>
      </w:pPr>
    </w:p>
    <w:p>
      <w:pPr>
        <w:jc w:val="center"/>
        <w:rPr>
          <w:rFonts w:eastAsia="黑体"/>
          <w:b/>
          <w:sz w:val="84"/>
          <w:szCs w:val="84"/>
        </w:rPr>
      </w:pPr>
      <w:r>
        <w:rPr>
          <w:rFonts w:hint="eastAsia" w:eastAsia="黑体"/>
          <w:b/>
          <w:sz w:val="84"/>
          <w:szCs w:val="84"/>
        </w:rPr>
        <w:t>课程报告</w:t>
      </w:r>
    </w:p>
    <w:p>
      <w:pPr>
        <w:jc w:val="center"/>
        <w:rPr>
          <w:rFonts w:eastAsia="黑体"/>
          <w:b/>
          <w:sz w:val="28"/>
        </w:rPr>
      </w:pPr>
    </w:p>
    <w:p>
      <w:pPr>
        <w:rPr>
          <w:rFonts w:eastAsia="黑体"/>
          <w:b/>
          <w:sz w:val="28"/>
        </w:rPr>
      </w:pPr>
      <w:r>
        <w:rPr>
          <w:rFonts w:hint="eastAsia" w:eastAsia="黑体"/>
          <w:b/>
          <w:sz w:val="28"/>
        </w:rPr>
        <w:t xml:space="preserve">   </w:t>
      </w:r>
    </w:p>
    <w:p>
      <w:pPr>
        <w:rPr>
          <w:b/>
          <w:sz w:val="32"/>
        </w:rPr>
      </w:pPr>
      <w:r>
        <w:rPr>
          <w:rFonts w:hint="eastAsia" w:eastAsia="黑体"/>
          <w:b/>
          <w:sz w:val="28"/>
        </w:rPr>
        <w:t xml:space="preserve"> </w:t>
      </w:r>
      <w:r>
        <w:rPr>
          <w:rFonts w:hint="eastAsia"/>
          <w:b/>
          <w:sz w:val="28"/>
        </w:rPr>
        <w:t xml:space="preserve">   </w:t>
      </w:r>
      <w:r>
        <w:rPr>
          <w:rFonts w:hint="eastAsia"/>
          <w:b/>
          <w:sz w:val="32"/>
        </w:rPr>
        <w:t xml:space="preserve">     题   目     Webshell中恶意函数检测         </w:t>
      </w:r>
    </w:p>
    <w:p>
      <w:pPr>
        <w:jc w:val="center"/>
        <w:rPr>
          <w:sz w:val="32"/>
        </w:rPr>
      </w:pPr>
      <w:r>
        <w:rPr>
          <w:b/>
          <w:sz w:val="20"/>
        </w:rPr>
        <mc:AlternateContent>
          <mc:Choice Requires="wps">
            <w:drawing>
              <wp:anchor distT="0" distB="0" distL="114300" distR="114300" simplePos="0" relativeHeight="251660288" behindDoc="0" locked="0" layoutInCell="0" allowOverlap="1">
                <wp:simplePos x="0" y="0"/>
                <wp:positionH relativeFrom="column">
                  <wp:posOffset>1598295</wp:posOffset>
                </wp:positionH>
                <wp:positionV relativeFrom="paragraph">
                  <wp:posOffset>0</wp:posOffset>
                </wp:positionV>
                <wp:extent cx="2971800" cy="0"/>
                <wp:effectExtent l="0" t="0" r="0" b="0"/>
                <wp:wrapNone/>
                <wp:docPr id="2" name="直线 3"/>
                <wp:cNvGraphicFramePr/>
                <a:graphic xmlns:a="http://schemas.openxmlformats.org/drawingml/2006/main">
                  <a:graphicData uri="http://schemas.microsoft.com/office/word/2010/wordprocessingShape">
                    <wps:wsp>
                      <wps:cNvCnPr/>
                      <wps:spPr>
                        <a:xfrm>
                          <a:off x="0" y="0"/>
                          <a:ext cx="29718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3" o:spid="_x0000_s1026" o:spt="20" style="position:absolute;left:0pt;margin-left:125.85pt;margin-top:0pt;height:0pt;width:234pt;z-index:251660288;mso-width-relative:page;mso-height-relative:page;" filled="f" stroked="t" coordsize="21600,21600" o:allowincell="f" o:gfxdata="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aJCuPNIAAAAFAQAADwAAAAAA&#10;AAABACAAAAAiAAAAZHJzL2Rvd25yZXYueG1sUEsBAhQAFAAAAAgAh07iQM2HHhTgAQAAzwMAAA4A&#10;AAAAAAAAAQAgAAAAIQEAAGRycy9lMm9Eb2MueG1sUEsFBgAAAAAGAAYAWQEAAHMFAAAAAA==&#10;">
                <v:fill on="f" focussize="0,0"/>
                <v:stroke color="#000000" joinstyle="round"/>
                <v:imagedata o:title=""/>
                <o:lock v:ext="edit" aspectratio="f"/>
              </v:line>
            </w:pict>
          </mc:Fallback>
        </mc:AlternateContent>
      </w:r>
      <w:r>
        <w:rPr>
          <w:rFonts w:hint="eastAsia"/>
          <w:sz w:val="32"/>
        </w:rPr>
        <w:t xml:space="preserve">  </w:t>
      </w:r>
    </w:p>
    <w:p>
      <w:pPr>
        <w:spacing w:line="300" w:lineRule="exact"/>
        <w:rPr>
          <w:sz w:val="32"/>
        </w:rPr>
      </w:pPr>
    </w:p>
    <w:p>
      <w:pPr>
        <w:spacing w:line="300" w:lineRule="exact"/>
        <w:rPr>
          <w:rFonts w:ascii="宋体" w:hAnsi="宋体"/>
          <w:sz w:val="30"/>
        </w:rPr>
      </w:pPr>
      <w:r>
        <w:rPr>
          <w:rFonts w:hint="eastAsia"/>
          <w:sz w:val="30"/>
        </w:rPr>
        <w:t xml:space="preserve">                               </w:t>
      </w:r>
    </w:p>
    <w:p>
      <w:pPr>
        <w:tabs>
          <w:tab w:val="left" w:pos="7005"/>
        </w:tabs>
        <w:spacing w:line="300" w:lineRule="exact"/>
        <w:rPr>
          <w:sz w:val="30"/>
        </w:rPr>
      </w:pPr>
      <w:r>
        <w:rPr>
          <w:rFonts w:hint="eastAsia"/>
          <w:sz w:val="30"/>
        </w:rPr>
        <mc:AlternateContent>
          <mc:Choice Requires="wps">
            <w:drawing>
              <wp:anchor distT="0" distB="0" distL="114300" distR="114300" simplePos="0" relativeHeight="251661312" behindDoc="0" locked="0" layoutInCell="0" allowOverlap="1">
                <wp:simplePos x="0" y="0"/>
                <wp:positionH relativeFrom="column">
                  <wp:posOffset>2400300</wp:posOffset>
                </wp:positionH>
                <wp:positionV relativeFrom="paragraph">
                  <wp:posOffset>160020</wp:posOffset>
                </wp:positionV>
                <wp:extent cx="2057400" cy="0"/>
                <wp:effectExtent l="0" t="0" r="0" b="0"/>
                <wp:wrapNone/>
                <wp:docPr id="3" name="直线 4"/>
                <wp:cNvGraphicFramePr/>
                <a:graphic xmlns:a="http://schemas.openxmlformats.org/drawingml/2006/main">
                  <a:graphicData uri="http://schemas.microsoft.com/office/word/2010/wordprocessingShape">
                    <wps:wsp>
                      <wps:cNvCnPr/>
                      <wps:spPr>
                        <a:xfrm flipV="1">
                          <a:off x="0" y="0"/>
                          <a:ext cx="20574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4" o:spid="_x0000_s1026" o:spt="20" style="position:absolute;left:0pt;flip:y;margin-left:189pt;margin-top:12.6pt;height:0pt;width:162pt;z-index:251661312;mso-width-relative:page;mso-height-relative:page;" filled="f" stroked="t" coordsize="21600,21600" o:allowincell="f" o:gfxdata="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mPWlH1gAA&#10;AAkBAAAPAAAAAAAAAAEAIAAAACIAAABkcnMvZG93bnJldi54bWxQSwECFAAUAAAACACHTuJAl8xb&#10;f+cBAADZAwAADgAAAAAAAAABACAAAAAlAQAAZHJzL2Uyb0RvYy54bWxQSwUGAAAAAAYABgBZAQAA&#10;fgUAAAAA&#10;">
                <v:fill on="f" focussize="0,0"/>
                <v:stroke color="#000000" joinstyle="round"/>
                <v:imagedata o:title=""/>
                <o:lock v:ext="edit" aspectratio="f"/>
              </v:line>
            </w:pict>
          </mc:Fallback>
        </mc:AlternateContent>
      </w:r>
      <w:r>
        <w:rPr>
          <w:rFonts w:hint="eastAsia"/>
          <w:sz w:val="30"/>
        </w:rPr>
        <w:t xml:space="preserve">                 学生姓名   王</w:t>
      </w:r>
      <w:r>
        <w:rPr>
          <w:rFonts w:hint="eastAsia"/>
          <w:sz w:val="30"/>
          <w:lang w:val="en-US" w:eastAsia="zh-CN"/>
        </w:rPr>
        <w:t>栋</w:t>
      </w:r>
      <w:bookmarkStart w:id="0" w:name="_GoBack"/>
      <w:bookmarkEnd w:id="0"/>
      <w:r>
        <w:rPr>
          <w:sz w:val="30"/>
        </w:rPr>
        <w:tab/>
      </w:r>
    </w:p>
    <w:p>
      <w:pPr>
        <w:spacing w:line="300" w:lineRule="exact"/>
        <w:rPr>
          <w:sz w:val="30"/>
        </w:rPr>
      </w:pPr>
      <w:r>
        <w:rPr>
          <w:rFonts w:hint="eastAsia"/>
          <w:sz w:val="30"/>
        </w:rPr>
        <w:t xml:space="preserve">                              </w:t>
      </w:r>
    </w:p>
    <w:p>
      <w:pPr>
        <w:tabs>
          <w:tab w:val="left" w:pos="7155"/>
        </w:tabs>
        <w:spacing w:line="300" w:lineRule="exact"/>
        <w:ind w:firstLine="2550" w:firstLineChars="850"/>
        <w:rPr>
          <w:sz w:val="30"/>
        </w:rPr>
      </w:pPr>
      <w:r>
        <w:rPr>
          <w:rFonts w:hint="eastAsia"/>
          <w:sz w:val="30"/>
        </w:rPr>
        <mc:AlternateContent>
          <mc:Choice Requires="wps">
            <w:drawing>
              <wp:anchor distT="0" distB="0" distL="114300" distR="114300" simplePos="0" relativeHeight="251662336" behindDoc="0" locked="0" layoutInCell="1" allowOverlap="1">
                <wp:simplePos x="0" y="0"/>
                <wp:positionH relativeFrom="column">
                  <wp:posOffset>2400300</wp:posOffset>
                </wp:positionH>
                <wp:positionV relativeFrom="paragraph">
                  <wp:posOffset>175260</wp:posOffset>
                </wp:positionV>
                <wp:extent cx="2057400" cy="0"/>
                <wp:effectExtent l="0" t="0" r="0" b="0"/>
                <wp:wrapNone/>
                <wp:docPr id="4" name="直线 5"/>
                <wp:cNvGraphicFramePr/>
                <a:graphic xmlns:a="http://schemas.openxmlformats.org/drawingml/2006/main">
                  <a:graphicData uri="http://schemas.microsoft.com/office/word/2010/wordprocessingShape">
                    <wps:wsp>
                      <wps:cNvCnPr/>
                      <wps:spPr>
                        <a:xfrm flipV="1">
                          <a:off x="0" y="0"/>
                          <a:ext cx="20574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5" o:spid="_x0000_s1026" o:spt="20" style="position:absolute;left:0pt;flip:y;margin-left:189pt;margin-top:13.8pt;height:0pt;width:162pt;z-index:251662336;mso-width-relative:page;mso-height-relative:page;" filled="f" stroked="t" coordsize="21600,21600" o:gfxdata="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A2DobWAAAA&#10;CQEAAA8AAAAAAAAAAQAgAAAAIgAAAGRycy9kb3ducmV2LnhtbFBLAQIUABQAAAAIAIdO4kCW+29l&#10;5gEAANkDAAAOAAAAAAAAAAEAIAAAACUBAABkcnMvZTJvRG9jLnhtbFBLBQYAAAAABgAGAFkBAAB9&#10;BQAAAAA=&#10;">
                <v:fill on="f" focussize="0,0"/>
                <v:stroke color="#000000" joinstyle="round"/>
                <v:imagedata o:title=""/>
                <o:lock v:ext="edit" aspectratio="f"/>
              </v:line>
            </w:pict>
          </mc:Fallback>
        </mc:AlternateContent>
      </w:r>
      <w:r>
        <w:rPr>
          <w:rFonts w:hint="eastAsia"/>
          <w:sz w:val="30"/>
        </w:rPr>
        <w:t>学    号  201983290327</w:t>
      </w:r>
      <w:r>
        <w:rPr>
          <w:sz w:val="30"/>
        </w:rPr>
        <w:tab/>
      </w:r>
    </w:p>
    <w:p>
      <w:pPr>
        <w:tabs>
          <w:tab w:val="left" w:pos="7155"/>
        </w:tabs>
        <w:spacing w:line="300" w:lineRule="exact"/>
        <w:ind w:firstLine="2550" w:firstLineChars="850"/>
        <w:rPr>
          <w:sz w:val="30"/>
        </w:rPr>
      </w:pPr>
    </w:p>
    <w:p>
      <w:pPr>
        <w:tabs>
          <w:tab w:val="left" w:pos="7020"/>
        </w:tabs>
        <w:spacing w:line="300" w:lineRule="exact"/>
        <w:rPr>
          <w:sz w:val="30"/>
        </w:rPr>
      </w:pPr>
      <w:r>
        <w:rPr>
          <w:rFonts w:hint="eastAsia"/>
          <w:sz w:val="30"/>
        </w:rPr>
        <w:t xml:space="preserve">                 院    系 计算机与软件学院</w:t>
      </w:r>
      <w:r>
        <w:rPr>
          <w:sz w:val="30"/>
        </w:rPr>
        <w:tab/>
      </w:r>
    </w:p>
    <w:p>
      <w:pPr>
        <w:tabs>
          <w:tab w:val="left" w:pos="7020"/>
        </w:tabs>
        <w:spacing w:line="300" w:lineRule="exact"/>
        <w:rPr>
          <w:sz w:val="30"/>
        </w:rPr>
      </w:pPr>
      <w:r>
        <w:rPr>
          <w:sz w:val="30"/>
        </w:rPr>
        <mc:AlternateContent>
          <mc:Choice Requires="wps">
            <w:drawing>
              <wp:anchor distT="0" distB="0" distL="114300" distR="114300" simplePos="0" relativeHeight="251659264" behindDoc="0" locked="0" layoutInCell="1" allowOverlap="1">
                <wp:simplePos x="0" y="0"/>
                <wp:positionH relativeFrom="column">
                  <wp:posOffset>2400300</wp:posOffset>
                </wp:positionH>
                <wp:positionV relativeFrom="paragraph">
                  <wp:posOffset>0</wp:posOffset>
                </wp:positionV>
                <wp:extent cx="2057400" cy="0"/>
                <wp:effectExtent l="0" t="0" r="0" b="0"/>
                <wp:wrapNone/>
                <wp:docPr id="1" name="直线 2"/>
                <wp:cNvGraphicFramePr/>
                <a:graphic xmlns:a="http://schemas.openxmlformats.org/drawingml/2006/main">
                  <a:graphicData uri="http://schemas.microsoft.com/office/word/2010/wordprocessingShape">
                    <wps:wsp>
                      <wps:cNvCnPr/>
                      <wps:spPr>
                        <a:xfrm>
                          <a:off x="0" y="0"/>
                          <a:ext cx="20574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2" o:spid="_x0000_s1026" o:spt="20" style="position:absolute;left:0pt;margin-left:189pt;margin-top:0pt;height:0pt;width:162pt;z-index:251659264;mso-width-relative:page;mso-height-relative:page;" filled="f" stroked="t" coordsize="21600,21600" o:gfxdata="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FmxT9rUAAAABQEAAA8AAAAA&#10;AAAAAQAgAAAAIgAAAGRycy9kb3ducmV2LnhtbFBLAQIUABQAAAAIAIdO4kDLkrdG3wEAAM8DAAAO&#10;AAAAAAAAAAEAIAAAACMBAABkcnMvZTJvRG9jLnhtbFBLBQYAAAAABgAGAFkBAAB0BQAAAAA=&#10;">
                <v:fill on="f" focussize="0,0"/>
                <v:stroke color="#000000" joinstyle="round"/>
                <v:imagedata o:title=""/>
                <o:lock v:ext="edit" aspectratio="f"/>
              </v:line>
            </w:pict>
          </mc:Fallback>
        </mc:AlternateContent>
      </w:r>
    </w:p>
    <w:p>
      <w:pPr>
        <w:tabs>
          <w:tab w:val="left" w:pos="7020"/>
        </w:tabs>
        <w:spacing w:line="300" w:lineRule="exact"/>
        <w:ind w:firstLine="2550" w:firstLineChars="850"/>
        <w:rPr>
          <w:sz w:val="30"/>
        </w:rPr>
      </w:pPr>
      <w:r>
        <w:rPr>
          <w:rFonts w:hint="eastAsia"/>
          <w:sz w:val="30"/>
        </w:rPr>
        <w:t>专    业   信息安全专业</w:t>
      </w:r>
      <w:r>
        <w:rPr>
          <w:sz w:val="30"/>
        </w:rPr>
        <w:tab/>
      </w:r>
    </w:p>
    <w:p>
      <w:pPr>
        <w:tabs>
          <w:tab w:val="left" w:pos="7020"/>
        </w:tabs>
        <w:spacing w:line="300" w:lineRule="exact"/>
        <w:ind w:firstLine="1800" w:firstLineChars="600"/>
        <w:rPr>
          <w:sz w:val="30"/>
        </w:rPr>
      </w:pPr>
      <w:r>
        <w:rPr>
          <w:sz w:val="30"/>
        </w:rPr>
        <mc:AlternateContent>
          <mc:Choice Requires="wps">
            <w:drawing>
              <wp:anchor distT="0" distB="0" distL="114300" distR="114300" simplePos="0" relativeHeight="251663360" behindDoc="0" locked="0" layoutInCell="1" allowOverlap="1">
                <wp:simplePos x="0" y="0"/>
                <wp:positionH relativeFrom="column">
                  <wp:posOffset>2400300</wp:posOffset>
                </wp:positionH>
                <wp:positionV relativeFrom="paragraph">
                  <wp:posOffset>15240</wp:posOffset>
                </wp:positionV>
                <wp:extent cx="2057400" cy="0"/>
                <wp:effectExtent l="0" t="0" r="0" b="0"/>
                <wp:wrapNone/>
                <wp:docPr id="5" name="直线 6"/>
                <wp:cNvGraphicFramePr/>
                <a:graphic xmlns:a="http://schemas.openxmlformats.org/drawingml/2006/main">
                  <a:graphicData uri="http://schemas.microsoft.com/office/word/2010/wordprocessingShape">
                    <wps:wsp>
                      <wps:cNvCnPr/>
                      <wps:spPr>
                        <a:xfrm>
                          <a:off x="0" y="0"/>
                          <a:ext cx="20574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6" o:spid="_x0000_s1026" o:spt="20" style="position:absolute;left:0pt;margin-left:189pt;margin-top:1.2pt;height:0pt;width:162pt;z-index:251663360;mso-width-relative:page;mso-height-relative:page;" filled="f" stroked="t" coordsize="21600,21600" o:gfxdata="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rHdcfUAAAABwEAAA8AAAAA&#10;AAAAAQAgAAAAIgAAAGRycy9kb3ducmV2LnhtbFBLAQIUABQAAAAIAIdO4kBb8GG63wEAAM8DAAAO&#10;AAAAAAAAAAEAIAAAACMBAABkcnMvZTJvRG9jLnhtbFBLBQYAAAAABgAGAFkBAAB0BQAAAAA=&#10;">
                <v:fill on="f" focussize="0,0"/>
                <v:stroke color="#000000" joinstyle="round"/>
                <v:imagedata o:title=""/>
                <o:lock v:ext="edit" aspectratio="f"/>
              </v:line>
            </w:pict>
          </mc:Fallback>
        </mc:AlternateContent>
      </w:r>
    </w:p>
    <w:p>
      <w:pPr>
        <w:spacing w:line="360" w:lineRule="exact"/>
        <w:ind w:firstLine="2550" w:firstLineChars="850"/>
        <w:rPr>
          <w:sz w:val="30"/>
        </w:rPr>
      </w:pPr>
      <w:r>
        <w:rPr>
          <w:rFonts w:hint="eastAsia"/>
          <w:sz w:val="30"/>
        </w:rPr>
        <mc:AlternateContent>
          <mc:Choice Requires="wps">
            <w:drawing>
              <wp:anchor distT="0" distB="0" distL="114300" distR="114300" simplePos="0" relativeHeight="251664384" behindDoc="0" locked="0" layoutInCell="1" allowOverlap="1">
                <wp:simplePos x="0" y="0"/>
                <wp:positionH relativeFrom="column">
                  <wp:posOffset>2400300</wp:posOffset>
                </wp:positionH>
                <wp:positionV relativeFrom="paragraph">
                  <wp:posOffset>213360</wp:posOffset>
                </wp:positionV>
                <wp:extent cx="2057400" cy="0"/>
                <wp:effectExtent l="0" t="0" r="0" b="0"/>
                <wp:wrapNone/>
                <wp:docPr id="6" name="直线 7"/>
                <wp:cNvGraphicFramePr/>
                <a:graphic xmlns:a="http://schemas.openxmlformats.org/drawingml/2006/main">
                  <a:graphicData uri="http://schemas.microsoft.com/office/word/2010/wordprocessingShape">
                    <wps:wsp>
                      <wps:cNvCnPr/>
                      <wps:spPr>
                        <a:xfrm>
                          <a:off x="0" y="0"/>
                          <a:ext cx="20574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7" o:spid="_x0000_s1026" o:spt="20" style="position:absolute;left:0pt;margin-left:189pt;margin-top:16.8pt;height:0pt;width:162pt;z-index:251664384;mso-width-relative:page;mso-height-relative:page;" filled="f" stroked="t" coordsize="21600,21600" o:gfxdata="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BBJGjWAAAACQEAAA8A&#10;AAAAAAAAAQAgAAAAIgAAAGRycy9kb3ducmV2LnhtbFBLAQIUABQAAAAIAIdO4kDIzFBw4AEAAM8D&#10;AAAOAAAAAAAAAAEAIAAAACUBAABkcnMvZTJvRG9jLnhtbFBLBQYAAAAABgAGAFkBAAB3BQAAAAA=&#10;">
                <v:fill on="f" focussize="0,0"/>
                <v:stroke color="#000000" joinstyle="round"/>
                <v:imagedata o:title=""/>
                <o:lock v:ext="edit" aspectratio="f"/>
              </v:line>
            </w:pict>
          </mc:Fallback>
        </mc:AlternateContent>
      </w:r>
      <w:r>
        <w:rPr>
          <w:rFonts w:hint="eastAsia"/>
          <w:sz w:val="30"/>
        </w:rPr>
        <w:t>指导教师</w:t>
      </w:r>
      <w:r>
        <w:rPr>
          <w:sz w:val="30"/>
        </w:rPr>
        <w:tab/>
      </w:r>
      <w:r>
        <w:rPr>
          <w:rFonts w:hint="eastAsia"/>
          <w:sz w:val="30"/>
        </w:rPr>
        <w:t xml:space="preserve">     闫雷鸣</w:t>
      </w:r>
    </w:p>
    <w:p>
      <w:pPr>
        <w:spacing w:line="300" w:lineRule="exact"/>
        <w:rPr>
          <w:rFonts w:ascii="宋体" w:eastAsia="黑体"/>
          <w:sz w:val="32"/>
        </w:rPr>
      </w:pPr>
    </w:p>
    <w:p>
      <w:pPr>
        <w:jc w:val="center"/>
        <w:rPr>
          <w:b/>
          <w:bCs/>
          <w:sz w:val="36"/>
          <w:szCs w:val="36"/>
        </w:rPr>
      </w:pPr>
    </w:p>
    <w:p>
      <w:pPr>
        <w:jc w:val="center"/>
        <w:rPr>
          <w:b/>
          <w:bCs/>
          <w:sz w:val="36"/>
          <w:szCs w:val="36"/>
        </w:rPr>
      </w:pPr>
      <w:r>
        <w:rPr>
          <w:rFonts w:hint="eastAsia"/>
          <w:b/>
          <w:bCs/>
          <w:sz w:val="36"/>
          <w:szCs w:val="36"/>
        </w:rPr>
        <w:t>二Ｏ二</w:t>
      </w:r>
      <w:r>
        <w:rPr>
          <w:b/>
          <w:bCs/>
          <w:sz w:val="36"/>
          <w:szCs w:val="36"/>
        </w:rPr>
        <w:t xml:space="preserve"> </w:t>
      </w:r>
      <w:r>
        <w:rPr>
          <w:rFonts w:hint="eastAsia"/>
          <w:b/>
          <w:bCs/>
          <w:sz w:val="36"/>
          <w:szCs w:val="36"/>
        </w:rPr>
        <w:t>1 年</w:t>
      </w:r>
      <w:r>
        <w:rPr>
          <w:b/>
          <w:bCs/>
          <w:sz w:val="36"/>
          <w:szCs w:val="36"/>
        </w:rPr>
        <w:t xml:space="preserve"> </w:t>
      </w:r>
      <w:r>
        <w:rPr>
          <w:rFonts w:hint="eastAsia"/>
          <w:b/>
          <w:bCs/>
          <w:sz w:val="36"/>
          <w:szCs w:val="36"/>
        </w:rPr>
        <w:t>十二</w:t>
      </w:r>
      <w:r>
        <w:rPr>
          <w:b/>
          <w:bCs/>
          <w:sz w:val="36"/>
          <w:szCs w:val="36"/>
        </w:rPr>
        <w:t xml:space="preserve"> </w:t>
      </w:r>
      <w:r>
        <w:rPr>
          <w:rFonts w:hint="eastAsia"/>
          <w:b/>
          <w:bCs/>
          <w:sz w:val="36"/>
          <w:szCs w:val="36"/>
        </w:rPr>
        <w:t>月</w:t>
      </w:r>
      <w:r>
        <w:rPr>
          <w:b/>
          <w:bCs/>
          <w:sz w:val="36"/>
          <w:szCs w:val="36"/>
        </w:rPr>
        <w:t xml:space="preserve"> </w:t>
      </w:r>
      <w:r>
        <w:rPr>
          <w:rFonts w:hint="eastAsia"/>
          <w:b/>
          <w:bCs/>
          <w:sz w:val="36"/>
          <w:szCs w:val="36"/>
        </w:rPr>
        <w:t>十</w:t>
      </w:r>
      <w:r>
        <w:rPr>
          <w:b/>
          <w:bCs/>
          <w:sz w:val="36"/>
          <w:szCs w:val="36"/>
        </w:rPr>
        <w:t xml:space="preserve"> </w:t>
      </w:r>
      <w:r>
        <w:rPr>
          <w:rFonts w:hint="eastAsia"/>
          <w:b/>
          <w:bCs/>
          <w:sz w:val="36"/>
          <w:szCs w:val="36"/>
        </w:rPr>
        <w:t>日</w:t>
      </w:r>
    </w:p>
    <w:p>
      <w:pPr>
        <w:jc w:val="center"/>
        <w:rPr>
          <w:rFonts w:ascii="黑体" w:hAnsi="宋体" w:eastAsia="黑体"/>
          <w:spacing w:val="20"/>
          <w:sz w:val="32"/>
          <w:szCs w:val="32"/>
        </w:rPr>
      </w:pPr>
      <w:r>
        <w:rPr>
          <w:b/>
          <w:bCs/>
          <w:sz w:val="36"/>
          <w:szCs w:val="36"/>
        </w:rPr>
        <w:br w:type="page"/>
      </w:r>
      <w:r>
        <w:rPr>
          <w:rFonts w:hint="eastAsia" w:ascii="黑体" w:hAnsi="宋体" w:eastAsia="黑体"/>
          <w:spacing w:val="20"/>
          <w:sz w:val="32"/>
          <w:szCs w:val="32"/>
        </w:rPr>
        <w:t>目         录</w:t>
      </w:r>
    </w:p>
    <w:p>
      <w:pPr>
        <w:pStyle w:val="10"/>
        <w:tabs>
          <w:tab w:val="right" w:leader="dot" w:pos="8296"/>
        </w:tabs>
        <w:rPr>
          <w:rStyle w:val="17"/>
          <w:rFonts w:ascii="黑体" w:eastAsia="黑体"/>
          <w:sz w:val="28"/>
          <w:szCs w:val="28"/>
        </w:rPr>
      </w:pPr>
      <w:r>
        <w:rPr>
          <w:rStyle w:val="17"/>
          <w:rFonts w:ascii="黑体" w:eastAsia="黑体"/>
          <w:sz w:val="28"/>
          <w:szCs w:val="28"/>
        </w:rPr>
        <w:fldChar w:fldCharType="begin"/>
      </w:r>
      <w:r>
        <w:rPr>
          <w:rStyle w:val="17"/>
          <w:rFonts w:ascii="黑体" w:eastAsia="黑体"/>
          <w:sz w:val="28"/>
          <w:szCs w:val="28"/>
        </w:rPr>
        <w:instrText xml:space="preserve"> TOC \o "1-1" \h \z </w:instrText>
      </w:r>
      <w:r>
        <w:rPr>
          <w:rStyle w:val="17"/>
          <w:rFonts w:ascii="黑体" w:eastAsia="黑体"/>
          <w:sz w:val="28"/>
          <w:szCs w:val="28"/>
        </w:rPr>
        <w:fldChar w:fldCharType="separate"/>
      </w:r>
      <w:r>
        <w:fldChar w:fldCharType="begin"/>
      </w:r>
      <w:r>
        <w:instrText xml:space="preserve"> HYPERLINK \l "_Toc118158772" </w:instrText>
      </w:r>
      <w:r>
        <w:fldChar w:fldCharType="separate"/>
      </w:r>
      <w:r>
        <w:rPr>
          <w:rStyle w:val="17"/>
          <w:rFonts w:hint="eastAsia" w:ascii="黑体" w:eastAsia="黑体"/>
          <w:sz w:val="28"/>
          <w:szCs w:val="28"/>
        </w:rPr>
        <w:t>1 引言</w:t>
      </w:r>
      <w:r>
        <w:rPr>
          <w:rStyle w:val="17"/>
          <w:rFonts w:ascii="黑体" w:eastAsia="黑体"/>
          <w:sz w:val="28"/>
          <w:szCs w:val="28"/>
        </w:rPr>
        <w:tab/>
      </w:r>
      <w:r>
        <w:rPr>
          <w:rStyle w:val="17"/>
          <w:rFonts w:hint="eastAsia" w:ascii="黑体" w:eastAsia="黑体"/>
          <w:sz w:val="28"/>
          <w:szCs w:val="28"/>
        </w:rPr>
        <w:t>1</w:t>
      </w:r>
      <w:r>
        <w:rPr>
          <w:rStyle w:val="17"/>
          <w:rFonts w:hint="eastAsia" w:ascii="黑体" w:eastAsia="黑体"/>
          <w:sz w:val="28"/>
          <w:szCs w:val="28"/>
        </w:rPr>
        <w:fldChar w:fldCharType="end"/>
      </w:r>
    </w:p>
    <w:p>
      <w:pPr>
        <w:pStyle w:val="10"/>
        <w:tabs>
          <w:tab w:val="right" w:leader="dot" w:pos="8296"/>
        </w:tabs>
        <w:rPr>
          <w:rStyle w:val="17"/>
          <w:rFonts w:ascii="黑体" w:eastAsia="黑体"/>
          <w:sz w:val="28"/>
          <w:szCs w:val="28"/>
        </w:rPr>
      </w:pPr>
      <w:r>
        <w:fldChar w:fldCharType="begin"/>
      </w:r>
      <w:r>
        <w:instrText xml:space="preserve"> HYPERLINK \l "_Toc118158774" </w:instrText>
      </w:r>
      <w:r>
        <w:fldChar w:fldCharType="separate"/>
      </w:r>
      <w:r>
        <w:rPr>
          <w:rStyle w:val="17"/>
          <w:rFonts w:hint="eastAsia" w:ascii="黑体" w:eastAsia="黑体"/>
          <w:sz w:val="28"/>
          <w:szCs w:val="28"/>
        </w:rPr>
        <w:t xml:space="preserve"> 1.1应用背景</w:t>
      </w:r>
      <w:r>
        <w:rPr>
          <w:rStyle w:val="17"/>
          <w:rFonts w:ascii="黑体" w:eastAsia="黑体"/>
          <w:sz w:val="28"/>
          <w:szCs w:val="28"/>
        </w:rPr>
        <w:tab/>
      </w:r>
      <w:r>
        <w:rPr>
          <w:rStyle w:val="17"/>
          <w:rFonts w:hint="eastAsia" w:ascii="黑体" w:eastAsia="黑体"/>
          <w:sz w:val="28"/>
          <w:szCs w:val="28"/>
        </w:rPr>
        <w:t>1</w:t>
      </w:r>
      <w:r>
        <w:rPr>
          <w:rStyle w:val="17"/>
          <w:rFonts w:hint="eastAsia" w:ascii="黑体" w:eastAsia="黑体"/>
          <w:sz w:val="28"/>
          <w:szCs w:val="28"/>
        </w:rPr>
        <w:fldChar w:fldCharType="end"/>
      </w:r>
    </w:p>
    <w:p>
      <w:pPr>
        <w:pStyle w:val="10"/>
        <w:tabs>
          <w:tab w:val="right" w:leader="dot" w:pos="8296"/>
        </w:tabs>
      </w:pPr>
      <w:r>
        <w:fldChar w:fldCharType="begin"/>
      </w:r>
      <w:r>
        <w:instrText xml:space="preserve"> HYPERLINK \l "_Toc118158774" </w:instrText>
      </w:r>
      <w:r>
        <w:fldChar w:fldCharType="separate"/>
      </w:r>
      <w:r>
        <w:rPr>
          <w:rStyle w:val="17"/>
          <w:rFonts w:hint="eastAsia" w:ascii="黑体" w:eastAsia="黑体"/>
          <w:sz w:val="28"/>
          <w:szCs w:val="28"/>
        </w:rPr>
        <w:t xml:space="preserve"> 1.2工作流程</w:t>
      </w:r>
      <w:r>
        <w:rPr>
          <w:rStyle w:val="17"/>
          <w:rFonts w:ascii="黑体" w:eastAsia="黑体"/>
          <w:sz w:val="28"/>
          <w:szCs w:val="28"/>
        </w:rPr>
        <w:tab/>
      </w:r>
      <w:r>
        <w:rPr>
          <w:rStyle w:val="17"/>
          <w:rFonts w:hint="eastAsia" w:ascii="黑体" w:eastAsia="黑体"/>
          <w:sz w:val="28"/>
          <w:szCs w:val="28"/>
        </w:rPr>
        <w:t>1</w:t>
      </w:r>
      <w:r>
        <w:rPr>
          <w:rStyle w:val="17"/>
          <w:rFonts w:hint="eastAsia" w:ascii="黑体" w:eastAsia="黑体"/>
          <w:sz w:val="28"/>
          <w:szCs w:val="28"/>
        </w:rPr>
        <w:fldChar w:fldCharType="end"/>
      </w:r>
    </w:p>
    <w:p>
      <w:pPr>
        <w:pStyle w:val="10"/>
        <w:tabs>
          <w:tab w:val="right" w:leader="dot" w:pos="8296"/>
        </w:tabs>
        <w:rPr>
          <w:rStyle w:val="17"/>
          <w:rFonts w:ascii="黑体" w:eastAsia="黑体"/>
          <w:sz w:val="28"/>
          <w:szCs w:val="28"/>
        </w:rPr>
      </w:pPr>
      <w:r>
        <w:fldChar w:fldCharType="begin"/>
      </w:r>
      <w:r>
        <w:instrText xml:space="preserve"> HYPERLINK \l "_Toc118158773" </w:instrText>
      </w:r>
      <w:r>
        <w:fldChar w:fldCharType="separate"/>
      </w:r>
      <w:r>
        <w:rPr>
          <w:rStyle w:val="17"/>
          <w:rFonts w:hint="eastAsia" w:ascii="黑体" w:eastAsia="黑体"/>
          <w:sz w:val="28"/>
          <w:szCs w:val="28"/>
        </w:rPr>
        <w:t>2 数据集</w:t>
      </w:r>
      <w:r>
        <w:rPr>
          <w:rStyle w:val="17"/>
          <w:rFonts w:ascii="黑体" w:eastAsia="黑体"/>
          <w:sz w:val="28"/>
          <w:szCs w:val="28"/>
        </w:rPr>
        <w:tab/>
      </w:r>
      <w:r>
        <w:rPr>
          <w:rStyle w:val="17"/>
          <w:rFonts w:hint="eastAsia" w:ascii="黑体" w:eastAsia="黑体"/>
          <w:sz w:val="28"/>
          <w:szCs w:val="28"/>
        </w:rPr>
        <w:t>1</w:t>
      </w:r>
      <w:r>
        <w:rPr>
          <w:rStyle w:val="17"/>
          <w:rFonts w:hint="eastAsia" w:ascii="黑体" w:eastAsia="黑体"/>
          <w:sz w:val="28"/>
          <w:szCs w:val="28"/>
        </w:rPr>
        <w:fldChar w:fldCharType="end"/>
      </w:r>
    </w:p>
    <w:p>
      <w:pPr>
        <w:pStyle w:val="10"/>
        <w:tabs>
          <w:tab w:val="right" w:leader="dot" w:pos="8296"/>
        </w:tabs>
        <w:rPr>
          <w:rStyle w:val="17"/>
          <w:rFonts w:ascii="黑体" w:eastAsia="黑体"/>
          <w:sz w:val="28"/>
          <w:szCs w:val="28"/>
        </w:rPr>
      </w:pPr>
      <w:r>
        <w:rPr>
          <w:rStyle w:val="17"/>
          <w:rFonts w:hint="eastAsia" w:ascii="黑体" w:eastAsia="黑体"/>
          <w:sz w:val="28"/>
          <w:szCs w:val="28"/>
        </w:rPr>
        <w:fldChar w:fldCharType="begin"/>
      </w:r>
      <w:r>
        <w:rPr>
          <w:rStyle w:val="17"/>
          <w:rFonts w:hint="eastAsia" w:ascii="黑体" w:eastAsia="黑体"/>
          <w:sz w:val="28"/>
          <w:szCs w:val="28"/>
        </w:rPr>
        <w:instrText xml:space="preserve"> </w:instrText>
      </w:r>
      <w:r>
        <w:rPr>
          <w:rStyle w:val="17"/>
          <w:rFonts w:ascii="黑体" w:eastAsia="黑体"/>
          <w:sz w:val="28"/>
          <w:szCs w:val="28"/>
        </w:rPr>
        <w:instrText xml:space="preserve">HYPERLINK \l "_Toc118158774"</w:instrText>
      </w:r>
      <w:r>
        <w:rPr>
          <w:rStyle w:val="17"/>
          <w:rFonts w:hint="eastAsia" w:ascii="黑体" w:eastAsia="黑体"/>
          <w:sz w:val="28"/>
          <w:szCs w:val="28"/>
        </w:rPr>
        <w:instrText xml:space="preserve"> </w:instrText>
      </w:r>
      <w:r>
        <w:rPr>
          <w:rStyle w:val="17"/>
          <w:rFonts w:hint="eastAsia" w:ascii="黑体" w:eastAsia="黑体"/>
          <w:sz w:val="28"/>
          <w:szCs w:val="28"/>
        </w:rPr>
        <w:fldChar w:fldCharType="separate"/>
      </w:r>
      <w:r>
        <w:rPr>
          <w:rStyle w:val="17"/>
          <w:rFonts w:hint="eastAsia" w:ascii="黑体" w:eastAsia="黑体"/>
          <w:sz w:val="28"/>
          <w:szCs w:val="28"/>
        </w:rPr>
        <w:t xml:space="preserve">  2.1黑样本</w:t>
      </w:r>
      <w:r>
        <w:rPr>
          <w:rStyle w:val="17"/>
          <w:rFonts w:ascii="黑体" w:eastAsia="黑体"/>
          <w:sz w:val="28"/>
          <w:szCs w:val="28"/>
        </w:rPr>
        <w:tab/>
      </w:r>
      <w:r>
        <w:rPr>
          <w:rStyle w:val="17"/>
          <w:rFonts w:hint="eastAsia" w:ascii="黑体" w:eastAsia="黑体"/>
          <w:sz w:val="28"/>
          <w:szCs w:val="28"/>
        </w:rPr>
        <w:t>1</w:t>
      </w:r>
    </w:p>
    <w:p>
      <w:pPr>
        <w:pStyle w:val="10"/>
        <w:tabs>
          <w:tab w:val="right" w:leader="dot" w:pos="8296"/>
        </w:tabs>
      </w:pPr>
      <w:r>
        <w:rPr>
          <w:rStyle w:val="17"/>
          <w:rFonts w:hint="eastAsia" w:ascii="黑体" w:eastAsia="黑体"/>
          <w:sz w:val="28"/>
          <w:szCs w:val="28"/>
        </w:rPr>
        <w:fldChar w:fldCharType="end"/>
      </w:r>
      <w:r>
        <w:fldChar w:fldCharType="begin"/>
      </w:r>
      <w:r>
        <w:instrText xml:space="preserve"> HYPERLINK \l "_Toc118158774" </w:instrText>
      </w:r>
      <w:r>
        <w:fldChar w:fldCharType="separate"/>
      </w:r>
      <w:r>
        <w:rPr>
          <w:rStyle w:val="17"/>
          <w:rFonts w:hint="eastAsia" w:ascii="黑体" w:eastAsia="黑体"/>
          <w:sz w:val="28"/>
          <w:szCs w:val="28"/>
        </w:rPr>
        <w:t xml:space="preserve">  2.1白样本</w:t>
      </w:r>
      <w:r>
        <w:rPr>
          <w:rStyle w:val="17"/>
          <w:rFonts w:ascii="黑体" w:eastAsia="黑体"/>
          <w:sz w:val="28"/>
          <w:szCs w:val="28"/>
        </w:rPr>
        <w:tab/>
      </w:r>
      <w:r>
        <w:rPr>
          <w:rStyle w:val="17"/>
          <w:rFonts w:hint="eastAsia" w:ascii="黑体" w:eastAsia="黑体"/>
          <w:sz w:val="28"/>
          <w:szCs w:val="28"/>
        </w:rPr>
        <w:t>1</w:t>
      </w:r>
      <w:r>
        <w:rPr>
          <w:rStyle w:val="17"/>
          <w:rFonts w:hint="eastAsia" w:ascii="黑体" w:eastAsia="黑体"/>
          <w:sz w:val="28"/>
          <w:szCs w:val="28"/>
        </w:rPr>
        <w:fldChar w:fldCharType="end"/>
      </w:r>
    </w:p>
    <w:p>
      <w:pPr>
        <w:pStyle w:val="10"/>
        <w:tabs>
          <w:tab w:val="right" w:leader="dot" w:pos="8296"/>
        </w:tabs>
        <w:rPr>
          <w:rStyle w:val="17"/>
          <w:rFonts w:ascii="黑体" w:eastAsia="黑体"/>
          <w:sz w:val="28"/>
          <w:szCs w:val="28"/>
        </w:rPr>
      </w:pPr>
      <w:r>
        <w:fldChar w:fldCharType="begin"/>
      </w:r>
      <w:r>
        <w:instrText xml:space="preserve"> HYPERLINK \l "_Toc118158774" </w:instrText>
      </w:r>
      <w:r>
        <w:fldChar w:fldCharType="separate"/>
      </w:r>
      <w:r>
        <w:rPr>
          <w:rStyle w:val="17"/>
          <w:rFonts w:hint="eastAsia" w:ascii="黑体" w:eastAsia="黑体"/>
          <w:sz w:val="28"/>
          <w:szCs w:val="28"/>
        </w:rPr>
        <w:t>3 特征提取</w:t>
      </w:r>
      <w:r>
        <w:rPr>
          <w:rStyle w:val="17"/>
          <w:rFonts w:ascii="黑体" w:eastAsia="黑体"/>
          <w:sz w:val="28"/>
          <w:szCs w:val="28"/>
        </w:rPr>
        <w:tab/>
      </w:r>
      <w:r>
        <w:rPr>
          <w:rStyle w:val="17"/>
          <w:rFonts w:hint="eastAsia" w:ascii="黑体" w:eastAsia="黑体"/>
          <w:sz w:val="28"/>
          <w:szCs w:val="28"/>
        </w:rPr>
        <w:t>1</w:t>
      </w:r>
      <w:r>
        <w:rPr>
          <w:rStyle w:val="17"/>
          <w:rFonts w:hint="eastAsia" w:ascii="黑体" w:eastAsia="黑体"/>
          <w:sz w:val="28"/>
          <w:szCs w:val="28"/>
        </w:rPr>
        <w:fldChar w:fldCharType="end"/>
      </w:r>
    </w:p>
    <w:p>
      <w:pPr>
        <w:pStyle w:val="10"/>
        <w:tabs>
          <w:tab w:val="right" w:leader="dot" w:pos="8296"/>
        </w:tabs>
        <w:rPr>
          <w:rStyle w:val="17"/>
          <w:rFonts w:ascii="黑体" w:eastAsia="黑体"/>
          <w:sz w:val="28"/>
          <w:szCs w:val="28"/>
        </w:rPr>
      </w:pPr>
      <w:r>
        <w:fldChar w:fldCharType="begin"/>
      </w:r>
      <w:r>
        <w:instrText xml:space="preserve"> HYPERLINK \l "_Toc118158775" </w:instrText>
      </w:r>
      <w:r>
        <w:fldChar w:fldCharType="separate"/>
      </w:r>
      <w:r>
        <w:rPr>
          <w:rStyle w:val="17"/>
          <w:rFonts w:hint="eastAsia" w:ascii="黑体" w:eastAsia="黑体"/>
          <w:sz w:val="28"/>
          <w:szCs w:val="28"/>
        </w:rPr>
        <w:t>4 研究方法和模型评估</w:t>
      </w:r>
      <w:r>
        <w:rPr>
          <w:rStyle w:val="17"/>
          <w:rFonts w:ascii="黑体" w:eastAsia="黑体"/>
          <w:sz w:val="28"/>
          <w:szCs w:val="28"/>
        </w:rPr>
        <w:tab/>
      </w:r>
      <w:r>
        <w:rPr>
          <w:rStyle w:val="17"/>
          <w:rFonts w:hint="eastAsia" w:ascii="黑体" w:eastAsia="黑体"/>
          <w:sz w:val="28"/>
          <w:szCs w:val="28"/>
        </w:rPr>
        <w:t>26</w:t>
      </w:r>
      <w:r>
        <w:rPr>
          <w:rStyle w:val="17"/>
          <w:rFonts w:hint="eastAsia" w:ascii="黑体" w:eastAsia="黑体"/>
          <w:sz w:val="28"/>
          <w:szCs w:val="28"/>
        </w:rPr>
        <w:fldChar w:fldCharType="end"/>
      </w:r>
    </w:p>
    <w:p>
      <w:pPr>
        <w:pStyle w:val="10"/>
        <w:tabs>
          <w:tab w:val="right" w:leader="dot" w:pos="8296"/>
        </w:tabs>
        <w:rPr>
          <w:rStyle w:val="17"/>
          <w:rFonts w:ascii="黑体" w:eastAsia="黑体"/>
          <w:sz w:val="28"/>
          <w:szCs w:val="28"/>
        </w:rPr>
      </w:pPr>
      <w:r>
        <w:rPr>
          <w:rStyle w:val="17"/>
          <w:rFonts w:hint="eastAsia" w:ascii="黑体" w:eastAsia="黑体"/>
          <w:sz w:val="28"/>
          <w:szCs w:val="28"/>
        </w:rPr>
        <w:t>5 性能比较</w:t>
      </w:r>
      <w:r>
        <w:rPr>
          <w:rStyle w:val="17"/>
          <w:rFonts w:hint="eastAsia" w:ascii="黑体" w:eastAsia="黑体"/>
          <w:sz w:val="28"/>
          <w:szCs w:val="28"/>
        </w:rPr>
        <w:fldChar w:fldCharType="begin"/>
      </w:r>
      <w:r>
        <w:rPr>
          <w:rStyle w:val="17"/>
          <w:rFonts w:hint="eastAsia" w:ascii="黑体" w:eastAsia="黑体"/>
          <w:sz w:val="28"/>
          <w:szCs w:val="28"/>
        </w:rPr>
        <w:instrText xml:space="preserve"> </w:instrText>
      </w:r>
      <w:r>
        <w:rPr>
          <w:rStyle w:val="17"/>
          <w:rFonts w:ascii="黑体" w:eastAsia="黑体"/>
          <w:sz w:val="28"/>
          <w:szCs w:val="28"/>
        </w:rPr>
        <w:instrText xml:space="preserve">HYPERLINK \l "_Toc118158776"</w:instrText>
      </w:r>
      <w:r>
        <w:rPr>
          <w:rStyle w:val="17"/>
          <w:rFonts w:hint="eastAsia" w:ascii="黑体" w:eastAsia="黑体"/>
          <w:sz w:val="28"/>
          <w:szCs w:val="28"/>
        </w:rPr>
        <w:instrText xml:space="preserve"> </w:instrText>
      </w:r>
      <w:r>
        <w:rPr>
          <w:rStyle w:val="17"/>
          <w:rFonts w:hint="eastAsia" w:ascii="黑体" w:eastAsia="黑体"/>
          <w:sz w:val="28"/>
          <w:szCs w:val="28"/>
        </w:rPr>
        <w:fldChar w:fldCharType="separate"/>
      </w:r>
      <w:r>
        <w:rPr>
          <w:rStyle w:val="17"/>
          <w:rFonts w:ascii="黑体" w:eastAsia="黑体"/>
          <w:sz w:val="28"/>
          <w:szCs w:val="28"/>
        </w:rPr>
        <w:tab/>
      </w:r>
      <w:r>
        <w:rPr>
          <w:rStyle w:val="17"/>
          <w:rFonts w:hint="eastAsia" w:ascii="黑体" w:eastAsia="黑体"/>
          <w:sz w:val="28"/>
          <w:szCs w:val="28"/>
        </w:rPr>
        <w:t>30</w:t>
      </w:r>
      <w:r>
        <w:rPr>
          <w:rStyle w:val="17"/>
          <w:rFonts w:hint="eastAsia" w:ascii="黑体" w:eastAsia="黑体"/>
          <w:sz w:val="28"/>
          <w:szCs w:val="28"/>
        </w:rPr>
        <w:fldChar w:fldCharType="end"/>
      </w:r>
    </w:p>
    <w:p>
      <w:pPr>
        <w:pStyle w:val="10"/>
        <w:tabs>
          <w:tab w:val="right" w:leader="dot" w:pos="8296"/>
        </w:tabs>
        <w:rPr>
          <w:rStyle w:val="17"/>
          <w:rFonts w:ascii="黑体" w:eastAsia="黑体"/>
          <w:sz w:val="28"/>
          <w:szCs w:val="28"/>
        </w:rPr>
      </w:pPr>
      <w:r>
        <w:fldChar w:fldCharType="begin"/>
      </w:r>
      <w:r>
        <w:instrText xml:space="preserve"> HYPERLINK \l "_Toc118158777" </w:instrText>
      </w:r>
      <w:r>
        <w:fldChar w:fldCharType="separate"/>
      </w:r>
      <w:r>
        <w:rPr>
          <w:rStyle w:val="17"/>
          <w:rFonts w:hint="eastAsia" w:ascii="黑体" w:eastAsia="黑体"/>
          <w:sz w:val="28"/>
          <w:szCs w:val="28"/>
        </w:rPr>
        <w:t>6 总结与展望</w:t>
      </w:r>
      <w:r>
        <w:rPr>
          <w:rStyle w:val="17"/>
          <w:rFonts w:ascii="黑体" w:eastAsia="黑体"/>
          <w:sz w:val="28"/>
          <w:szCs w:val="28"/>
        </w:rPr>
        <w:tab/>
      </w:r>
      <w:r>
        <w:rPr>
          <w:rStyle w:val="17"/>
          <w:rFonts w:hint="eastAsia" w:ascii="黑体" w:eastAsia="黑体"/>
          <w:sz w:val="28"/>
          <w:szCs w:val="28"/>
        </w:rPr>
        <w:t>35</w:t>
      </w:r>
      <w:r>
        <w:rPr>
          <w:rStyle w:val="17"/>
          <w:rFonts w:hint="eastAsia" w:ascii="黑体" w:eastAsia="黑体"/>
          <w:sz w:val="28"/>
          <w:szCs w:val="28"/>
        </w:rPr>
        <w:fldChar w:fldCharType="end"/>
      </w:r>
    </w:p>
    <w:p>
      <w:pPr>
        <w:pStyle w:val="10"/>
        <w:tabs>
          <w:tab w:val="right" w:leader="dot" w:pos="8296"/>
        </w:tabs>
        <w:rPr>
          <w:rStyle w:val="17"/>
          <w:rFonts w:ascii="黑体" w:eastAsia="黑体"/>
          <w:sz w:val="28"/>
          <w:szCs w:val="28"/>
        </w:rPr>
      </w:pPr>
      <w:r>
        <w:fldChar w:fldCharType="begin"/>
      </w:r>
      <w:r>
        <w:instrText xml:space="preserve"> HYPERLINK \l "_Toc118158778" </w:instrText>
      </w:r>
      <w:r>
        <w:fldChar w:fldCharType="separate"/>
      </w:r>
      <w:r>
        <w:rPr>
          <w:rStyle w:val="17"/>
          <w:rFonts w:hint="eastAsia" w:ascii="黑体" w:eastAsia="黑体"/>
          <w:sz w:val="28"/>
          <w:szCs w:val="28"/>
        </w:rPr>
        <w:t>参考文献</w:t>
      </w:r>
      <w:r>
        <w:rPr>
          <w:rStyle w:val="17"/>
          <w:rFonts w:ascii="黑体" w:eastAsia="黑体"/>
          <w:sz w:val="28"/>
          <w:szCs w:val="28"/>
        </w:rPr>
        <w:tab/>
      </w:r>
      <w:r>
        <w:rPr>
          <w:rStyle w:val="17"/>
          <w:rFonts w:hint="eastAsia" w:ascii="黑体" w:eastAsia="黑体"/>
          <w:sz w:val="28"/>
          <w:szCs w:val="28"/>
        </w:rPr>
        <w:t>36</w:t>
      </w:r>
      <w:r>
        <w:rPr>
          <w:rStyle w:val="17"/>
          <w:rFonts w:hint="eastAsia" w:ascii="黑体" w:eastAsia="黑体"/>
          <w:sz w:val="28"/>
          <w:szCs w:val="28"/>
        </w:rPr>
        <w:fldChar w:fldCharType="end"/>
      </w:r>
    </w:p>
    <w:p>
      <w:pPr>
        <w:jc w:val="center"/>
        <w:rPr>
          <w:rStyle w:val="17"/>
          <w:rFonts w:ascii="黑体" w:eastAsia="黑体"/>
          <w:sz w:val="28"/>
          <w:szCs w:val="28"/>
        </w:rPr>
      </w:pPr>
      <w:r>
        <w:rPr>
          <w:rStyle w:val="17"/>
          <w:rFonts w:ascii="黑体" w:eastAsia="黑体"/>
          <w:sz w:val="28"/>
          <w:szCs w:val="28"/>
        </w:rPr>
        <w:fldChar w:fldCharType="end"/>
      </w:r>
    </w:p>
    <w:p>
      <w:pPr>
        <w:jc w:val="center"/>
        <w:rPr>
          <w:rStyle w:val="17"/>
          <w:rFonts w:ascii="黑体" w:eastAsia="黑体"/>
          <w:sz w:val="28"/>
          <w:szCs w:val="28"/>
        </w:rPr>
      </w:pPr>
    </w:p>
    <w:p>
      <w:pPr>
        <w:rPr>
          <w:b/>
        </w:rPr>
      </w:pPr>
      <w:r>
        <w:rPr>
          <w:rFonts w:hint="eastAsia"/>
          <w:b/>
        </w:rPr>
        <w:t>关于目录格式的补充说明：</w:t>
      </w:r>
    </w:p>
    <w:p>
      <w:r>
        <w:rPr>
          <w:rFonts w:hint="eastAsia"/>
        </w:rPr>
        <w:t>1.目录两个字使用居中，黑体，三号， “目”与“录”字中间留九个空格。</w:t>
      </w:r>
    </w:p>
    <w:p>
      <w:r>
        <w:rPr>
          <w:rFonts w:hint="eastAsia"/>
        </w:rPr>
        <w:t>2.目录页内容使用黑体，四号。</w:t>
      </w:r>
    </w:p>
    <w:p/>
    <w:p/>
    <w:p/>
    <w:p/>
    <w:p/>
    <w:p/>
    <w:p/>
    <w:p/>
    <w:p/>
    <w:p/>
    <w:p/>
    <w:p/>
    <w:p/>
    <w:p>
      <w:pPr>
        <w:jc w:val="center"/>
        <w:rPr>
          <w:b/>
          <w:sz w:val="32"/>
        </w:rPr>
      </w:pPr>
      <w:r>
        <w:rPr>
          <w:rFonts w:hint="eastAsia"/>
          <w:b/>
          <w:sz w:val="32"/>
        </w:rPr>
        <w:t>Webshell中恶意函数检测</w:t>
      </w:r>
    </w:p>
    <w:p>
      <w:pPr>
        <w:jc w:val="center"/>
        <w:rPr>
          <w:b/>
          <w:sz w:val="32"/>
        </w:rPr>
      </w:pPr>
    </w:p>
    <w:p>
      <w:pPr>
        <w:jc w:val="center"/>
        <w:rPr>
          <w:bCs/>
          <w:szCs w:val="21"/>
        </w:rPr>
      </w:pPr>
      <w:r>
        <w:rPr>
          <w:rFonts w:hint="eastAsia"/>
          <w:bCs/>
          <w:szCs w:val="21"/>
        </w:rPr>
        <w:t>王栋、杨云龙</w:t>
      </w:r>
    </w:p>
    <w:p>
      <w:pPr>
        <w:jc w:val="center"/>
        <w:rPr>
          <w:bCs/>
          <w:szCs w:val="21"/>
        </w:rPr>
      </w:pPr>
      <w:r>
        <w:rPr>
          <w:rFonts w:hint="eastAsia"/>
          <w:bCs/>
          <w:szCs w:val="21"/>
        </w:rPr>
        <w:t>南京信息工程大学计算机与软件学院 江苏 南京 21044</w:t>
      </w:r>
    </w:p>
    <w:p>
      <w:pPr>
        <w:ind w:firstLine="420"/>
        <w:jc w:val="left"/>
        <w:rPr>
          <w:rFonts w:ascii="仿宋" w:hAnsi="仿宋" w:eastAsia="仿宋" w:cs="仿宋"/>
          <w:bCs/>
          <w:szCs w:val="21"/>
        </w:rPr>
      </w:pPr>
      <w:r>
        <w:rPr>
          <w:rFonts w:hint="eastAsia" w:ascii="仿宋" w:hAnsi="仿宋" w:eastAsia="仿宋" w:cs="仿宋"/>
          <w:b/>
          <w:szCs w:val="21"/>
        </w:rPr>
        <w:t>摘要：</w:t>
      </w:r>
      <w:r>
        <w:rPr>
          <w:rFonts w:hint="eastAsia" w:ascii="仿宋" w:hAnsi="仿宋" w:eastAsia="仿宋" w:cs="仿宋"/>
          <w:bCs/>
          <w:szCs w:val="21"/>
        </w:rPr>
        <w:t>随着网络安全行业的发展，攻击技术呈现多元化发展的态势，导致原有的木马检测技术在当今并不适用，以至于Web应用系统易被攻击入侵,危害了国家安全和社会稳定。当今,随着机器学习、深度学习等技术的发展，可以应用到Webshell中的恶意函数检测中。通过机器学习，来对Webshell和普通文件中的函数进行特征学习,来完成对未知页面的预测.数据集包括了恶意后门3000个,来自互联网上常见的Webshell脚本,普通PHP文件3000个,来自普通开源CMS.对数据进行预处理,使用Python匹配Webshell中的危险函数,并用2-Gram进行分组,用TF-IDF进行进一步分组.使用朴素贝叶斯、随机森林等方法进行训练模型测试。</w:t>
      </w:r>
    </w:p>
    <w:p>
      <w:pPr>
        <w:ind w:firstLine="420"/>
        <w:jc w:val="left"/>
        <w:rPr>
          <w:rFonts w:ascii="仿宋" w:hAnsi="仿宋" w:eastAsia="仿宋" w:cs="仿宋"/>
          <w:bCs/>
          <w:szCs w:val="21"/>
        </w:rPr>
      </w:pPr>
      <w:r>
        <w:rPr>
          <w:rFonts w:hint="eastAsia" w:ascii="仿宋" w:hAnsi="仿宋" w:eastAsia="仿宋" w:cs="仿宋"/>
          <w:b/>
          <w:szCs w:val="21"/>
        </w:rPr>
        <w:t>关键词:</w:t>
      </w:r>
      <w:r>
        <w:rPr>
          <w:rFonts w:hint="eastAsia" w:ascii="仿宋" w:hAnsi="仿宋" w:eastAsia="仿宋" w:cs="仿宋"/>
          <w:bCs/>
          <w:szCs w:val="21"/>
        </w:rPr>
        <w:t>webshell,危险函数</w:t>
      </w: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center"/>
        <w:rPr>
          <w:rFonts w:eastAsia="仿宋"/>
          <w:b/>
          <w:sz w:val="32"/>
          <w:szCs w:val="32"/>
        </w:rPr>
      </w:pPr>
    </w:p>
    <w:p>
      <w:pPr>
        <w:jc w:val="center"/>
        <w:rPr>
          <w:rFonts w:eastAsia="仿宋"/>
          <w:b/>
          <w:sz w:val="32"/>
          <w:szCs w:val="32"/>
        </w:rPr>
      </w:pPr>
      <w:r>
        <w:rPr>
          <w:rFonts w:eastAsia="仿宋"/>
          <w:b/>
          <w:sz w:val="32"/>
          <w:szCs w:val="32"/>
        </w:rPr>
        <w:t>Malicious function detection in webshell</w:t>
      </w:r>
    </w:p>
    <w:p>
      <w:pPr>
        <w:jc w:val="left"/>
        <w:rPr>
          <w:rFonts w:ascii="仿宋" w:hAnsi="仿宋" w:eastAsia="仿宋" w:cs="仿宋"/>
          <w:bCs/>
          <w:szCs w:val="21"/>
        </w:rPr>
      </w:pPr>
    </w:p>
    <w:p>
      <w:pPr>
        <w:jc w:val="center"/>
        <w:rPr>
          <w:rFonts w:ascii="仿宋" w:hAnsi="仿宋" w:eastAsia="仿宋" w:cs="仿宋"/>
          <w:bCs/>
          <w:szCs w:val="21"/>
        </w:rPr>
      </w:pPr>
      <w:r>
        <w:rPr>
          <w:rFonts w:hint="eastAsia" w:ascii="仿宋" w:hAnsi="仿宋" w:eastAsia="仿宋" w:cs="仿宋"/>
          <w:bCs/>
          <w:szCs w:val="21"/>
        </w:rPr>
        <w:t>Wang Dong, Yang Yunlong</w:t>
      </w:r>
    </w:p>
    <w:p>
      <w:pPr>
        <w:jc w:val="center"/>
        <w:rPr>
          <w:rFonts w:ascii="仿宋" w:hAnsi="仿宋" w:eastAsia="仿宋" w:cs="仿宋"/>
          <w:bCs/>
          <w:szCs w:val="21"/>
        </w:rPr>
      </w:pPr>
      <w:r>
        <w:rPr>
          <w:rFonts w:hint="eastAsia" w:ascii="仿宋" w:hAnsi="仿宋" w:eastAsia="仿宋" w:cs="仿宋"/>
          <w:bCs/>
          <w:szCs w:val="21"/>
        </w:rPr>
        <w:t>School of computer and software, Nuist, Nanjing, Jiangsu 21044</w:t>
      </w:r>
    </w:p>
    <w:p>
      <w:pPr>
        <w:jc w:val="left"/>
        <w:rPr>
          <w:rFonts w:ascii="仿宋" w:hAnsi="仿宋" w:eastAsia="仿宋" w:cs="仿宋"/>
          <w:bCs/>
          <w:sz w:val="28"/>
          <w:szCs w:val="28"/>
        </w:rPr>
      </w:pPr>
      <w:r>
        <w:rPr>
          <w:rFonts w:hint="eastAsia" w:ascii="仿宋" w:hAnsi="仿宋" w:eastAsia="仿宋" w:cs="仿宋"/>
          <w:b/>
          <w:sz w:val="28"/>
          <w:szCs w:val="28"/>
        </w:rPr>
        <w:t>Abstruct:</w:t>
      </w:r>
      <w:r>
        <w:rPr>
          <w:rFonts w:hint="eastAsia" w:ascii="仿宋" w:hAnsi="仿宋" w:eastAsia="仿宋" w:cs="仿宋"/>
          <w:bCs/>
          <w:sz w:val="28"/>
          <w:szCs w:val="28"/>
        </w:rPr>
        <w:t>With the development of the network security industry, the attack technology presents a diversified development trend, resulting in the original Trojan horse detection technology is not applicable today, so that the web application system is easy to be attacked and invaded, endangering national security and social stability. Nowadays, with the development of machine learning, deep learning and other technologies, it can be applied to malicious function detection in webshell. Through machine learning, we can learn the features of functions in webshell and ordinary files to complete the prediction of unknown pages The data set includes 3000 malicious backdoors, from common webshell scripts on the Internet, 3000 ordinary PHP files, and from ordinary open source cms Preprocess the data, match the dangerous functions in webshell with Python, group with 2-gram and further group with TF-IDF Naive Bayes, random forest and other methods are used to test the training model.</w:t>
      </w:r>
    </w:p>
    <w:p>
      <w:pPr>
        <w:jc w:val="left"/>
        <w:rPr>
          <w:rFonts w:ascii="仿宋" w:hAnsi="仿宋" w:eastAsia="仿宋" w:cs="仿宋"/>
          <w:bCs/>
          <w:sz w:val="28"/>
          <w:szCs w:val="28"/>
        </w:rPr>
      </w:pPr>
      <w:r>
        <w:rPr>
          <w:rFonts w:hint="eastAsia" w:ascii="仿宋" w:hAnsi="仿宋" w:eastAsia="仿宋" w:cs="仿宋"/>
          <w:b/>
          <w:sz w:val="28"/>
          <w:szCs w:val="28"/>
        </w:rPr>
        <w:t>Keywords</w:t>
      </w:r>
      <w:r>
        <w:rPr>
          <w:rFonts w:hint="eastAsia" w:ascii="仿宋" w:hAnsi="仿宋" w:eastAsia="仿宋" w:cs="仿宋"/>
          <w:bCs/>
          <w:sz w:val="28"/>
          <w:szCs w:val="28"/>
        </w:rPr>
        <w:t>: webshell, dangerous function</w:t>
      </w:r>
    </w:p>
    <w:p>
      <w:pPr>
        <w:jc w:val="left"/>
        <w:rPr>
          <w:rFonts w:ascii="仿宋" w:hAnsi="仿宋" w:eastAsia="仿宋" w:cs="仿宋"/>
          <w:bCs/>
          <w:sz w:val="28"/>
          <w:szCs w:val="28"/>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仿宋" w:hAnsi="仿宋" w:eastAsia="仿宋" w:cs="仿宋"/>
          <w:bCs/>
          <w:szCs w:val="21"/>
        </w:rPr>
      </w:pPr>
    </w:p>
    <w:p>
      <w:pPr>
        <w:jc w:val="left"/>
        <w:rPr>
          <w:rFonts w:ascii="黑体" w:hAnsi="黑体" w:eastAsia="黑体" w:cs="黑体"/>
          <w:bCs/>
          <w:sz w:val="28"/>
          <w:szCs w:val="28"/>
        </w:rPr>
      </w:pPr>
      <w:r>
        <w:rPr>
          <w:rFonts w:hint="eastAsia" w:ascii="黑体" w:hAnsi="黑体" w:eastAsia="黑体" w:cs="黑体"/>
          <w:bCs/>
          <w:sz w:val="28"/>
          <w:szCs w:val="28"/>
        </w:rPr>
        <w:t>1.引言</w:t>
      </w:r>
    </w:p>
    <w:p>
      <w:pPr>
        <w:jc w:val="left"/>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1.1 应用背景</w:t>
      </w:r>
    </w:p>
    <w:p>
      <w:pPr>
        <w:ind w:firstLine="420" w:firstLineChars="200"/>
        <w:jc w:val="left"/>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webshell就是以 asp、aspx、php、jsp 或者cgi等网页文件形式存在的一种命令执行环境，也可以将其称做为一种网页后门。目前杀软将文件分为了三个等级：无害、可疑、确认病毒。</w:t>
      </w:r>
    </w:p>
    <w:p>
      <w:pPr>
        <w:jc w:val="left"/>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而杀软查杀木马的方式包含了静态查杀与动态查杀。其中静态查杀包括了危险函数、文件名和MD5、Shellcode特征、可疑加密。动态查杀多为启发式扫描,重点监控对象为服务、注册表、组策略、防火墙、敏感程序与IAT导出表。</w:t>
      </w:r>
    </w:p>
    <w:p>
      <w:pPr>
        <w:ind w:firstLine="420" w:firstLineChars="200"/>
        <w:jc w:val="left"/>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其中系统木马代码中的危险函数指是:virtualloc,rtlmovememory,ntcreatthread等,大多数是和内存,堆,线程相关的Windowsapi函数。另外比如Python中的subprocess、Popen等涉及线程执行命令的函数。</w:t>
      </w:r>
    </w:p>
    <w:p>
      <w:pPr>
        <w:ind w:firstLine="420" w:firstLineChars="200"/>
        <w:jc w:val="left"/>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其中文件名和MD5指的是杀软会分析文件的MD5值和已知病毒库中的MD5值作比较,继而进行分段的模糊匹配,继而判定.</w:t>
      </w:r>
    </w:p>
    <w:p>
      <w:pPr>
        <w:ind w:firstLine="420" w:firstLineChars="200"/>
        <w:jc w:val="left"/>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通常来说,Webshell的利用方式一般为攻击者先上传小马。小马体积小,但是可以通过特定的Webshell管理工具,譬如中国蚁剑,哥斯拉等链接上去,再通过管理工具上传大马,大马体积大,功能包括文件管理、命令执行、杀软检测、系统提权等功能,一般会通过设置加密密码来达到隐蔽的目的。</w:t>
      </w:r>
    </w:p>
    <w:p>
      <w:pPr>
        <w:jc w:val="left"/>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1.2 工作流程</w:t>
      </w:r>
    </w:p>
    <w:p>
      <w:pPr>
        <w:ind w:firstLine="420" w:firstLineChars="200"/>
        <w:jc w:val="left"/>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本项目通过对来自于Github上的300个Webshell以及两个开源CMS:Anchor CMS、Joomla CMS 中的文件进行分析,实现对PHP文件中涉及到Webshell行为操作中的危险函数的检测.</w:t>
      </w:r>
    </w:p>
    <w:p>
      <w:pPr>
        <w:jc w:val="left"/>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具体工作如下:</w:t>
      </w:r>
    </w:p>
    <w:p>
      <w:pPr>
        <w:numPr>
          <w:ilvl w:val="0"/>
          <w:numId w:val="1"/>
        </w:numPr>
        <w:jc w:val="left"/>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基于PHP语言特征,对PHP文件进行探索性的分析,研究危险函数的特征,进行特征提取</w:t>
      </w:r>
    </w:p>
    <w:p>
      <w:pPr>
        <w:numPr>
          <w:ilvl w:val="0"/>
          <w:numId w:val="1"/>
        </w:numPr>
        <w:jc w:val="left"/>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分别采用随机森林、决策树、对预处理后的数据构建预测模型，并通过对比率等方法评价模型.</w:t>
      </w:r>
    </w:p>
    <w:p>
      <w:pPr>
        <w:numPr>
          <w:ilvl w:val="0"/>
          <w:numId w:val="1"/>
        </w:numPr>
        <w:jc w:val="left"/>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总结和展望，提出进一步改进方法，指出进一步研究方向.</w:t>
      </w:r>
    </w:p>
    <w:p>
      <w:pPr>
        <w:tabs>
          <w:tab w:val="left" w:pos="2870"/>
        </w:tabs>
        <w:jc w:val="left"/>
        <w:rPr>
          <w:rFonts w:ascii="黑体" w:hAnsi="黑体" w:eastAsia="黑体" w:cs="黑体"/>
          <w:bCs/>
          <w:sz w:val="28"/>
          <w:szCs w:val="28"/>
        </w:rPr>
      </w:pPr>
      <w:r>
        <w:rPr>
          <w:rFonts w:hint="eastAsia" w:ascii="黑体" w:hAnsi="黑体" w:eastAsia="黑体" w:cs="黑体"/>
          <w:bCs/>
          <w:sz w:val="28"/>
          <w:szCs w:val="28"/>
        </w:rPr>
        <w:t>2.数据集</w:t>
      </w:r>
      <w:r>
        <w:rPr>
          <w:rFonts w:hint="eastAsia" w:ascii="黑体" w:hAnsi="黑体" w:eastAsia="黑体" w:cs="黑体"/>
          <w:bCs/>
          <w:sz w:val="28"/>
          <w:szCs w:val="28"/>
        </w:rPr>
        <w:tab/>
      </w:r>
    </w:p>
    <w:p>
      <w:pPr>
        <w:jc w:val="left"/>
        <w:rPr>
          <w:rFonts w:ascii="仿宋" w:hAnsi="仿宋" w:eastAsia="仿宋" w:cs="仿宋"/>
          <w:bCs/>
          <w:szCs w:val="21"/>
        </w:rPr>
      </w:pPr>
      <w:r>
        <w:rPr>
          <w:rFonts w:hint="eastAsia" w:ascii="仿宋" w:hAnsi="仿宋" w:eastAsia="仿宋" w:cs="仿宋"/>
          <w:bCs/>
          <w:szCs w:val="21"/>
        </w:rPr>
        <w:t>数据集中900个样本是Webshell,2000个白样本是开源CMS的文件</w:t>
      </w:r>
    </w:p>
    <w:p>
      <w:pPr>
        <w:jc w:val="left"/>
        <w:rPr>
          <w:rFonts w:ascii="仿宋" w:hAnsi="仿宋" w:eastAsia="仿宋" w:cs="仿宋"/>
          <w:bCs/>
          <w:szCs w:val="21"/>
        </w:rPr>
      </w:pPr>
      <w:r>
        <w:rPr>
          <w:rFonts w:hint="eastAsia" w:ascii="仿宋" w:hAnsi="仿宋" w:eastAsia="仿宋" w:cs="仿宋"/>
          <w:bCs/>
          <w:szCs w:val="21"/>
        </w:rPr>
        <w:t>2.1 黑样本</w:t>
      </w:r>
    </w:p>
    <w:p>
      <w:pPr>
        <w:jc w:val="left"/>
        <w:rPr>
          <w:rFonts w:ascii="仿宋" w:hAnsi="仿宋" w:eastAsia="仿宋" w:cs="仿宋"/>
          <w:bCs/>
          <w:szCs w:val="21"/>
        </w:rPr>
      </w:pPr>
      <w:r>
        <w:rPr>
          <w:rFonts w:ascii="仿宋" w:hAnsi="仿宋" w:eastAsia="仿宋" w:cs="仿宋"/>
          <w:bCs/>
          <w:szCs w:val="21"/>
        </w:rPr>
        <w:t>Webshell是黑客经常使用的一种恶意脚本，其目的是获得服务器的执行操作权限，常见的webshell编写语言为asp、jsp和php。比如执行系统命令、窃取用户数据、删除web页面、修改主页等</w:t>
      </w:r>
    </w:p>
    <w:p>
      <w:pPr>
        <w:jc w:val="left"/>
        <w:rPr>
          <w:rFonts w:ascii="仿宋" w:hAnsi="仿宋" w:eastAsia="仿宋" w:cs="仿宋"/>
          <w:bCs/>
          <w:szCs w:val="21"/>
        </w:rPr>
      </w:pPr>
      <w:r>
        <w:rPr>
          <w:rFonts w:hint="eastAsia" w:ascii="仿宋" w:hAnsi="仿宋" w:eastAsia="仿宋" w:cs="仿宋"/>
          <w:bCs/>
          <w:szCs w:val="21"/>
        </w:rPr>
        <w:t>Webshell 数据来源于开源社区Github,全部采用PHP语言编写的Webshell样本,如图1所示</w:t>
      </w:r>
    </w:p>
    <w:p>
      <w:pPr>
        <w:jc w:val="center"/>
      </w:pPr>
      <w:r>
        <w:drawing>
          <wp:inline distT="0" distB="0" distL="114300" distR="114300">
            <wp:extent cx="4544695" cy="3069590"/>
            <wp:effectExtent l="0" t="0" r="1905" b="381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4544695" cy="3069590"/>
                    </a:xfrm>
                    <a:prstGeom prst="rect">
                      <a:avLst/>
                    </a:prstGeom>
                    <a:noFill/>
                    <a:ln>
                      <a:noFill/>
                    </a:ln>
                  </pic:spPr>
                </pic:pic>
              </a:graphicData>
            </a:graphic>
          </wp:inline>
        </w:drawing>
      </w:r>
    </w:p>
    <w:p>
      <w:pPr>
        <w:jc w:val="center"/>
      </w:pPr>
      <w:r>
        <w:rPr>
          <w:rFonts w:hint="eastAsia"/>
        </w:rPr>
        <w:t>图1 开源社区PHP webshell项目</w:t>
      </w:r>
    </w:p>
    <w:p>
      <w:r>
        <w:rPr>
          <w:rFonts w:hint="eastAsia"/>
        </w:rPr>
        <w:t>2.2 白样本</w:t>
      </w:r>
    </w:p>
    <w:p>
      <w:pPr>
        <w:ind w:firstLine="420" w:firstLineChars="200"/>
      </w:pPr>
      <w:r>
        <w:rPr>
          <w:rFonts w:hint="eastAsia"/>
        </w:rPr>
        <w:t>白样本来源于常见的PHP开源CMS,分别为如下几种:</w:t>
      </w:r>
    </w:p>
    <w:p>
      <w:r>
        <w:rPr>
          <w:rFonts w:hint="eastAsia"/>
        </w:rPr>
        <w:t>2.2.1 Anchor CMS</w:t>
      </w:r>
    </w:p>
    <w:p>
      <w:pPr>
        <w:ind w:firstLine="420" w:firstLineChars="200"/>
      </w:pPr>
      <w:r>
        <w:t>Anchor CMS是一个免费的开源博客系统，具有轻量级功能，特别是设计用于关注写作和艺术指导博客。管理界面仅显示基本功能</w:t>
      </w:r>
      <w:r>
        <w:rPr>
          <w:sz w:val="22"/>
          <w:szCs w:val="22"/>
        </w:rPr>
        <w:t>，如</w:t>
      </w:r>
      <w:r>
        <w:t>创建新帖子、创建页面、管理评论、类别和用户以及创建自定义字段。</w:t>
      </w:r>
    </w:p>
    <w:p>
      <w:pPr>
        <w:ind w:firstLine="420" w:firstLineChars="200"/>
      </w:pPr>
      <w:r>
        <w:rPr>
          <w:rFonts w:hint="eastAsia"/>
        </w:rPr>
        <w:t>详细文件目录结构可见图2:</w:t>
      </w:r>
    </w:p>
    <w:p>
      <w:pPr>
        <w:ind w:firstLine="420" w:firstLineChars="200"/>
        <w:jc w:val="center"/>
      </w:pPr>
      <w:r>
        <w:drawing>
          <wp:inline distT="0" distB="0" distL="114300" distR="114300">
            <wp:extent cx="4490085" cy="1253490"/>
            <wp:effectExtent l="0" t="0" r="5715" b="381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7"/>
                    <a:stretch>
                      <a:fillRect/>
                    </a:stretch>
                  </pic:blipFill>
                  <pic:spPr>
                    <a:xfrm>
                      <a:off x="0" y="0"/>
                      <a:ext cx="4490085" cy="1253490"/>
                    </a:xfrm>
                    <a:prstGeom prst="rect">
                      <a:avLst/>
                    </a:prstGeom>
                    <a:noFill/>
                    <a:ln>
                      <a:noFill/>
                    </a:ln>
                  </pic:spPr>
                </pic:pic>
              </a:graphicData>
            </a:graphic>
          </wp:inline>
        </w:drawing>
      </w:r>
    </w:p>
    <w:p>
      <w:pPr>
        <w:ind w:firstLine="420" w:firstLineChars="200"/>
        <w:jc w:val="center"/>
      </w:pPr>
      <w:r>
        <w:rPr>
          <w:rFonts w:hint="eastAsia"/>
        </w:rPr>
        <w:t>图2 开源CMS Anchor CMS</w:t>
      </w:r>
    </w:p>
    <w:p>
      <w:r>
        <w:rPr>
          <w:rFonts w:hint="eastAsia"/>
        </w:rPr>
        <w:t>2.2.2 Joomla CMS</w:t>
      </w:r>
    </w:p>
    <w:p>
      <w:pPr>
        <w:ind w:firstLine="420"/>
      </w:pPr>
      <w:r>
        <w:rPr>
          <w:rFonts w:hint="eastAsia"/>
        </w:rPr>
        <w:t>Joomla</w:t>
      </w:r>
      <w:r>
        <w:t>是一个用于发布web内容的免费开源内容管理系统（CMS）。多年来，它构建在模型-视图-控制器web应用程序框架上，可以独立于CMS使用，CMS允许构建在线应用程序。</w:t>
      </w:r>
      <w:r>
        <w:rPr>
          <w:rFonts w:hint="eastAsia"/>
        </w:rPr>
        <w:t>具有</w:t>
      </w:r>
      <w:r>
        <w:t>平台用户友好、可扩展、多语言、可访问、响应迅速、搜索引擎优化等</w:t>
      </w:r>
      <w:r>
        <w:rPr>
          <w:rFonts w:hint="eastAsia"/>
        </w:rPr>
        <w:t>优势。</w:t>
      </w:r>
    </w:p>
    <w:p>
      <w:pPr>
        <w:ind w:firstLine="420"/>
      </w:pPr>
      <w:r>
        <w:rPr>
          <w:rFonts w:hint="eastAsia"/>
        </w:rPr>
        <w:t>详细文件目录结构可见图3:</w:t>
      </w:r>
    </w:p>
    <w:p>
      <w:pPr>
        <w:ind w:firstLine="420"/>
        <w:jc w:val="center"/>
      </w:pPr>
      <w:r>
        <w:drawing>
          <wp:inline distT="0" distB="0" distL="114300" distR="114300">
            <wp:extent cx="4332605" cy="1454785"/>
            <wp:effectExtent l="0" t="0" r="10795" b="571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8"/>
                    <a:stretch>
                      <a:fillRect/>
                    </a:stretch>
                  </pic:blipFill>
                  <pic:spPr>
                    <a:xfrm>
                      <a:off x="0" y="0"/>
                      <a:ext cx="4332605" cy="1454785"/>
                    </a:xfrm>
                    <a:prstGeom prst="rect">
                      <a:avLst/>
                    </a:prstGeom>
                    <a:noFill/>
                    <a:ln>
                      <a:noFill/>
                    </a:ln>
                  </pic:spPr>
                </pic:pic>
              </a:graphicData>
            </a:graphic>
          </wp:inline>
        </w:drawing>
      </w:r>
    </w:p>
    <w:p>
      <w:pPr>
        <w:ind w:firstLine="420"/>
        <w:jc w:val="center"/>
      </w:pPr>
      <w:r>
        <w:rPr>
          <w:rFonts w:hint="eastAsia"/>
        </w:rPr>
        <w:t>图3 开源CMS Joomla CMS</w:t>
      </w:r>
    </w:p>
    <w:p>
      <w:r>
        <w:rPr>
          <w:rFonts w:hint="eastAsia"/>
        </w:rPr>
        <w:t>2.2.3 October CMS</w:t>
      </w:r>
    </w:p>
    <w:p>
      <w:pPr>
        <w:ind w:firstLine="420"/>
      </w:pPr>
      <w:r>
        <w:rPr>
          <w:rFonts w:hint="eastAsia"/>
        </w:rPr>
        <w:t>October CMS是一个内容管理系统（CMS）和web平台，其唯一目的是使的开发工作流程再次变得简单。由于目前建立网站已经成为一个复杂和混乱的过程，降低了开发者的效率。所以October CMS具有更高的效率和更快的速度。</w:t>
      </w:r>
    </w:p>
    <w:p>
      <w:pPr>
        <w:ind w:firstLine="420"/>
      </w:pPr>
      <w:r>
        <w:rPr>
          <w:rFonts w:hint="eastAsia"/>
        </w:rPr>
        <w:t>详细文件目录结构可见图4:</w:t>
      </w:r>
    </w:p>
    <w:p>
      <w:pPr>
        <w:ind w:firstLine="420"/>
        <w:jc w:val="center"/>
      </w:pPr>
      <w:r>
        <w:drawing>
          <wp:inline distT="0" distB="0" distL="114300" distR="114300">
            <wp:extent cx="4603750" cy="1461135"/>
            <wp:effectExtent l="0" t="0" r="6350" b="1206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9"/>
                    <a:stretch>
                      <a:fillRect/>
                    </a:stretch>
                  </pic:blipFill>
                  <pic:spPr>
                    <a:xfrm>
                      <a:off x="0" y="0"/>
                      <a:ext cx="4603750" cy="1461135"/>
                    </a:xfrm>
                    <a:prstGeom prst="rect">
                      <a:avLst/>
                    </a:prstGeom>
                    <a:noFill/>
                    <a:ln>
                      <a:noFill/>
                    </a:ln>
                  </pic:spPr>
                </pic:pic>
              </a:graphicData>
            </a:graphic>
          </wp:inline>
        </w:drawing>
      </w:r>
    </w:p>
    <w:p>
      <w:pPr>
        <w:ind w:firstLine="420"/>
        <w:jc w:val="center"/>
      </w:pPr>
      <w:r>
        <w:rPr>
          <w:rFonts w:hint="eastAsia"/>
        </w:rPr>
        <w:t>图4 开源CMS October CMS</w:t>
      </w:r>
    </w:p>
    <w:p>
      <w:pPr>
        <w:ind w:firstLine="420"/>
        <w:jc w:val="center"/>
      </w:pPr>
    </w:p>
    <w:p>
      <w:pPr>
        <w:jc w:val="left"/>
      </w:pPr>
    </w:p>
    <w:p>
      <w:pPr>
        <w:tabs>
          <w:tab w:val="left" w:pos="2870"/>
        </w:tabs>
        <w:jc w:val="left"/>
        <w:rPr>
          <w:rFonts w:ascii="黑体" w:hAnsi="黑体" w:eastAsia="黑体" w:cs="黑体"/>
          <w:bCs/>
          <w:sz w:val="28"/>
          <w:szCs w:val="28"/>
        </w:rPr>
      </w:pPr>
    </w:p>
    <w:p>
      <w:pPr>
        <w:tabs>
          <w:tab w:val="left" w:pos="2870"/>
        </w:tabs>
        <w:jc w:val="left"/>
        <w:rPr>
          <w:rFonts w:ascii="黑体" w:hAnsi="黑体" w:eastAsia="黑体" w:cs="黑体"/>
          <w:bCs/>
          <w:sz w:val="28"/>
          <w:szCs w:val="28"/>
        </w:rPr>
      </w:pPr>
    </w:p>
    <w:p>
      <w:pPr>
        <w:tabs>
          <w:tab w:val="left" w:pos="2870"/>
        </w:tabs>
        <w:jc w:val="left"/>
        <w:rPr>
          <w:rFonts w:ascii="黑体" w:hAnsi="黑体" w:eastAsia="黑体" w:cs="黑体"/>
          <w:bCs/>
          <w:sz w:val="28"/>
          <w:szCs w:val="28"/>
        </w:rPr>
      </w:pPr>
      <w:r>
        <w:rPr>
          <w:rFonts w:hint="eastAsia" w:ascii="黑体" w:hAnsi="黑体" w:eastAsia="黑体" w:cs="黑体"/>
          <w:bCs/>
          <w:sz w:val="28"/>
          <w:szCs w:val="28"/>
        </w:rPr>
        <w:t>3 特征提取</w:t>
      </w:r>
    </w:p>
    <w:p>
      <w:pPr>
        <w:ind w:firstLine="420"/>
      </w:pPr>
      <w:r>
        <w:rPr>
          <w:rFonts w:hint="eastAsia"/>
        </w:rPr>
        <w:t>首先定义处理函数Slove_File(),将PHP文件处理返回为简单字符串,过滤换行符,单引号,并将过滤后的PHP文本同意返回到列表Word_list中.</w:t>
      </w:r>
    </w:p>
    <w:p>
      <w:pPr>
        <w:numPr>
          <w:ilvl w:val="1"/>
          <w:numId w:val="1"/>
        </w:numPr>
        <w:ind w:firstLine="420"/>
      </w:pPr>
      <w:r>
        <w:rPr>
          <w:rFonts w:hint="eastAsia"/>
        </w:rPr>
        <w:t>jieba分词和关键词提取</w:t>
      </w:r>
    </w:p>
    <w:p>
      <w:pPr>
        <w:ind w:firstLine="420"/>
      </w:pPr>
      <w:r>
        <w:rPr>
          <w:rFonts w:hint="eastAsia"/>
        </w:rPr>
        <w:t>Jieba分词是基于前缀词典实现高效的词图扫描,采用动态规划查找最大概率路径,找出基于词频的最切分组合.使用基于TF-IDF算法和基于TextRank算法的关键词提取。基本思想为:</w:t>
      </w:r>
    </w:p>
    <w:p>
      <w:pPr>
        <w:ind w:firstLine="420"/>
      </w:pPr>
      <w:r>
        <w:rPr>
          <w:rFonts w:hint="eastAsia"/>
        </w:rPr>
        <w:t>1.将待抽取关键词的文本进行分词</w:t>
      </w:r>
    </w:p>
    <w:p>
      <w:pPr>
        <w:ind w:firstLine="420"/>
      </w:pPr>
      <w:r>
        <w:rPr>
          <w:rFonts w:hint="eastAsia"/>
        </w:rPr>
        <w:t>2.以固定窗口大小(默认为5，通过span属性调整)，词之间的共现关系，构建图。</w:t>
      </w:r>
    </w:p>
    <w:p>
      <w:pPr>
        <w:ind w:firstLine="420"/>
      </w:pPr>
      <w:r>
        <w:rPr>
          <w:rFonts w:hint="eastAsia"/>
        </w:rPr>
        <w:t>3.计算图中节点的PageRank，注意是无向带权图</w:t>
      </w:r>
    </w:p>
    <w:p>
      <w:pPr>
        <w:ind w:firstLine="420"/>
      </w:pPr>
      <w:r>
        <w:rPr>
          <w:rFonts w:hint="eastAsia"/>
        </w:rPr>
        <w:t>我们加载处理后的Webshell文本内容,并统计样本个数,进行关键词提取和匹配,若干存在危险函数,则返回1，若不存在危险函数,则返回0</w:t>
      </w:r>
    </w:p>
    <w:p>
      <w:pPr>
        <w:ind w:firstLine="420"/>
      </w:pPr>
      <w:r>
        <w:rPr>
          <w:rFonts w:hint="eastAsia"/>
        </w:rPr>
        <w:t>其中PHP webshell中常见恶意函数如下:</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367"/>
        <w:gridCol w:w="5347"/>
        <w:gridCol w:w="2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ind w:firstLine="420"/>
            </w:pPr>
          </w:p>
        </w:tc>
        <w:tc>
          <w:tcPr>
            <w:tcW w:w="1367" w:type="dxa"/>
          </w:tcPr>
          <w:p>
            <w:pPr>
              <w:ind w:firstLine="420"/>
            </w:pPr>
            <w:r>
              <w:rPr>
                <w:rFonts w:hint="eastAsia"/>
              </w:rPr>
              <w:t>函数名</w:t>
            </w:r>
          </w:p>
        </w:tc>
        <w:tc>
          <w:tcPr>
            <w:tcW w:w="5347" w:type="dxa"/>
          </w:tcPr>
          <w:p>
            <w:pPr>
              <w:ind w:firstLine="420"/>
            </w:pPr>
            <w:r>
              <w:rPr>
                <w:rFonts w:hint="eastAsia"/>
              </w:rPr>
              <w:t>功能</w:t>
            </w:r>
          </w:p>
        </w:tc>
        <w:tc>
          <w:tcPr>
            <w:tcW w:w="2463" w:type="dxa"/>
          </w:tcPr>
          <w:p>
            <w:pPr>
              <w:ind w:firstLine="420"/>
            </w:pPr>
            <w:r>
              <w:rPr>
                <w:rFonts w:hint="eastAsia"/>
              </w:rPr>
              <w:t>使用方法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r>
              <w:rPr>
                <w:rFonts w:hint="eastAsia"/>
              </w:rPr>
              <w:t>1</w:t>
            </w:r>
          </w:p>
        </w:tc>
        <w:tc>
          <w:tcPr>
            <w:tcW w:w="1367" w:type="dxa"/>
          </w:tcPr>
          <w:p>
            <w:r>
              <w:rPr>
                <w:rFonts w:hint="eastAsia"/>
              </w:rPr>
              <w:t>eval()</w:t>
            </w:r>
          </w:p>
        </w:tc>
        <w:tc>
          <w:tcPr>
            <w:tcW w:w="5347" w:type="dxa"/>
          </w:tcPr>
          <w:p>
            <w:r>
              <w:t>把字符串当成 PHP 代码来计算</w:t>
            </w:r>
          </w:p>
        </w:tc>
        <w:tc>
          <w:tcPr>
            <w:tcW w:w="2463" w:type="dxa"/>
          </w:tcPr>
          <w:p>
            <w:r>
              <w:rPr>
                <w:rFonts w:hint="eastAsia"/>
              </w:rPr>
              <w:t>eval($_POST[</w:t>
            </w:r>
            <w:r>
              <w:t>‘</w:t>
            </w:r>
            <w:r>
              <w:rPr>
                <w:rFonts w:hint="eastAsia"/>
              </w:rPr>
              <w:t>hack</w:t>
            </w:r>
            <w:r>
              <w: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r>
              <w:rPr>
                <w:rFonts w:hint="eastAsia"/>
              </w:rPr>
              <w:t>2</w:t>
            </w:r>
          </w:p>
        </w:tc>
        <w:tc>
          <w:tcPr>
            <w:tcW w:w="1367" w:type="dxa"/>
          </w:tcPr>
          <w:p>
            <w:r>
              <w:rPr>
                <w:rFonts w:hint="eastAsia"/>
              </w:rPr>
              <w:t>Sytem()</w:t>
            </w:r>
          </w:p>
        </w:tc>
        <w:tc>
          <w:tcPr>
            <w:tcW w:w="5347" w:type="dxa"/>
          </w:tcPr>
          <w:p>
            <w:r>
              <w:rPr>
                <w:rFonts w:hint="eastAsia"/>
              </w:rPr>
              <w:t>执行系统命令</w:t>
            </w:r>
          </w:p>
        </w:tc>
        <w:tc>
          <w:tcPr>
            <w:tcW w:w="2463" w:type="dxa"/>
          </w:tcPr>
          <w:p>
            <w:r>
              <w:rPr>
                <w:rFonts w:hint="eastAsia"/>
              </w:rPr>
              <w:t>System($_POST[</w:t>
            </w:r>
            <w:r>
              <w:t>‘</w:t>
            </w:r>
            <w:r>
              <w:rPr>
                <w:rFonts w:hint="eastAsia"/>
              </w:rPr>
              <w:t>hack</w:t>
            </w:r>
            <w:r>
              <w: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675" w:type="dxa"/>
          </w:tcPr>
          <w:p>
            <w:r>
              <w:rPr>
                <w:rFonts w:hint="eastAsia"/>
              </w:rPr>
              <w:t>3</w:t>
            </w:r>
          </w:p>
        </w:tc>
        <w:tc>
          <w:tcPr>
            <w:tcW w:w="1367" w:type="dxa"/>
          </w:tcPr>
          <w:p>
            <w:r>
              <w:rPr>
                <w:rFonts w:hint="eastAsia"/>
              </w:rPr>
              <w:t>assert()</w:t>
            </w:r>
          </w:p>
        </w:tc>
        <w:tc>
          <w:tcPr>
            <w:tcW w:w="5347" w:type="dxa"/>
          </w:tcPr>
          <w:p>
            <w:r>
              <w:t xml:space="preserve">assert() 会检查指定的 assertion 并在结果为 false 时采取适当的行动。 </w:t>
            </w:r>
          </w:p>
        </w:tc>
        <w:tc>
          <w:tcPr>
            <w:tcW w:w="2463" w:type="dxa"/>
          </w:tcPr>
          <w:p>
            <w:r>
              <w:rPr>
                <w:rFonts w:hint="eastAsia"/>
              </w:rPr>
              <w:t>assert($_POST[</w:t>
            </w:r>
            <w:r>
              <w:t>‘</w:t>
            </w:r>
            <w:r>
              <w:rPr>
                <w:rFonts w:hint="eastAsia"/>
              </w:rPr>
              <w:t>hack</w:t>
            </w:r>
            <w:r>
              <w:t>’</w:t>
            </w:r>
            <w:r>
              <w:rPr>
                <w:rFonts w:hint="eastAsia"/>
              </w:rPr>
              <w:t>])</w:t>
            </w:r>
          </w:p>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8" w:hRule="atLeast"/>
        </w:trPr>
        <w:tc>
          <w:tcPr>
            <w:tcW w:w="675" w:type="dxa"/>
          </w:tcPr>
          <w:p>
            <w:r>
              <w:rPr>
                <w:rFonts w:hint="eastAsia"/>
              </w:rPr>
              <w:t>4</w:t>
            </w:r>
          </w:p>
        </w:tc>
        <w:tc>
          <w:tcPr>
            <w:tcW w:w="1367" w:type="dxa"/>
          </w:tcPr>
          <w:p>
            <w:r>
              <w:t>passthru</w:t>
            </w:r>
          </w:p>
        </w:tc>
        <w:tc>
          <w:tcPr>
            <w:tcW w:w="5347" w:type="dxa"/>
          </w:tcPr>
          <w:p>
            <w:pPr>
              <w:tabs>
                <w:tab w:val="left" w:pos="272"/>
              </w:tabs>
            </w:pPr>
            <w:r>
              <w:t>passthru()函数也是用来执行外部</w:t>
            </w:r>
            <w:r>
              <w:rPr>
                <w:rFonts w:hint="eastAsia"/>
              </w:rPr>
              <w:t>命</w:t>
            </w:r>
            <w:r>
              <w:t>command）的</w:t>
            </w:r>
            <w:r>
              <w:rPr>
                <w:rFonts w:hint="eastAsia"/>
              </w:rPr>
              <w:t>.</w:t>
            </w:r>
            <w:r>
              <w:t>当所执行的 Unix 命令输出二进制数据， 并且需要直接传送到浏览器的时候</w:t>
            </w:r>
            <w:r>
              <w:rPr>
                <w:rFonts w:hint="eastAsia"/>
              </w:rPr>
              <w:t>,</w:t>
            </w:r>
            <w:r>
              <w:t>需要用此函数来替代 exec() 或 system() 函数</w:t>
            </w:r>
          </w:p>
        </w:tc>
        <w:tc>
          <w:tcPr>
            <w:tcW w:w="2463" w:type="dxa"/>
          </w:tcPr>
          <w:p>
            <w:r>
              <w:rPr>
                <w:rFonts w:hint="eastAsia"/>
              </w:rPr>
              <w:t>Passthr($_POST[</w:t>
            </w:r>
            <w:r>
              <w:t>‘</w:t>
            </w:r>
            <w:r>
              <w:rPr>
                <w:rFonts w:hint="eastAsia"/>
              </w:rPr>
              <w:t>hack</w:t>
            </w:r>
            <w:r>
              <w: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r>
              <w:rPr>
                <w:rFonts w:hint="eastAsia"/>
              </w:rPr>
              <w:t>5</w:t>
            </w:r>
          </w:p>
        </w:tc>
        <w:tc>
          <w:tcPr>
            <w:tcW w:w="1367" w:type="dxa"/>
          </w:tcPr>
          <w:p>
            <w:r>
              <w:t>call_user_func()</w:t>
            </w:r>
          </w:p>
        </w:tc>
        <w:tc>
          <w:tcPr>
            <w:tcW w:w="5347" w:type="dxa"/>
          </w:tcPr>
          <w:p>
            <w:r>
              <w:t>把第一个参数作为回调函数（callback）调用，把参数数组作（param_arr）为回调函数的的参数传入。</w:t>
            </w:r>
          </w:p>
        </w:tc>
        <w:tc>
          <w:tcPr>
            <w:tcW w:w="2463" w:type="dxa"/>
          </w:tcPr>
          <w:p>
            <w:r>
              <w:t>create_function('$a',"echo $a")</w:t>
            </w:r>
          </w:p>
        </w:tc>
      </w:tr>
    </w:tbl>
    <w:p>
      <w:pPr>
        <w:ind w:left="840" w:firstLine="420"/>
        <w:jc w:val="center"/>
      </w:pPr>
      <w:r>
        <w:rPr>
          <w:rFonts w:hint="eastAsia"/>
        </w:rPr>
        <w:t>表1 恶意函数表</w:t>
      </w:r>
    </w:p>
    <w:p>
      <w:pPr>
        <w:ind w:firstLine="420"/>
      </w:pPr>
      <w:r>
        <w:rPr>
          <w:rFonts w:hint="eastAsia"/>
        </w:rPr>
        <w:t>通过对关键词语进行提取和匹配,统计恶意函数在文件中出现的次数,以助于我们来预测其是否为Webshell。</w:t>
      </w:r>
    </w:p>
    <w:p>
      <w:pPr>
        <w:ind w:firstLine="420"/>
      </w:pPr>
      <w:r>
        <w:rPr>
          <w:rFonts w:hint="eastAsia"/>
        </w:rPr>
        <w:t>代码如图5所示</w:t>
      </w:r>
    </w:p>
    <w:p>
      <w:pPr>
        <w:ind w:firstLine="420"/>
        <w:jc w:val="center"/>
      </w:pPr>
      <w:r>
        <w:drawing>
          <wp:inline distT="0" distB="0" distL="114300" distR="114300">
            <wp:extent cx="3719195" cy="2179955"/>
            <wp:effectExtent l="0" t="0" r="1905" b="4445"/>
            <wp:docPr id="12" name="图片 9" descr="515cc75aaf256a70aa1b31d4a1444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515cc75aaf256a70aa1b31d4a14447e"/>
                    <pic:cNvPicPr>
                      <a:picLocks noChangeAspect="1"/>
                    </pic:cNvPicPr>
                  </pic:nvPicPr>
                  <pic:blipFill>
                    <a:blip r:embed="rId10"/>
                    <a:stretch>
                      <a:fillRect/>
                    </a:stretch>
                  </pic:blipFill>
                  <pic:spPr>
                    <a:xfrm>
                      <a:off x="0" y="0"/>
                      <a:ext cx="3719195" cy="2179955"/>
                    </a:xfrm>
                    <a:prstGeom prst="rect">
                      <a:avLst/>
                    </a:prstGeom>
                    <a:noFill/>
                    <a:ln>
                      <a:noFill/>
                    </a:ln>
                  </pic:spPr>
                </pic:pic>
              </a:graphicData>
            </a:graphic>
          </wp:inline>
        </w:drawing>
      </w:r>
    </w:p>
    <w:p>
      <w:pPr>
        <w:ind w:firstLine="420"/>
        <w:jc w:val="center"/>
      </w:pPr>
      <w:r>
        <w:rPr>
          <w:rFonts w:hint="eastAsia"/>
        </w:rPr>
        <w:t>图5 匹配恶意函数出现次数算法</w:t>
      </w:r>
    </w:p>
    <w:p>
      <w:pPr>
        <w:ind w:firstLine="420"/>
      </w:pPr>
      <w:r>
        <w:rPr>
          <w:rFonts w:hint="eastAsia"/>
        </w:rPr>
        <w:t>通过对关键词语进行提取,我们匹配了在所有的样本文件中存在的恶意函数的出现次数,如图6所示</w:t>
      </w:r>
    </w:p>
    <w:p>
      <w:pPr>
        <w:ind w:firstLine="420"/>
        <w:jc w:val="center"/>
      </w:pPr>
      <w:r>
        <w:drawing>
          <wp:inline distT="0" distB="0" distL="114300" distR="114300">
            <wp:extent cx="3872865" cy="1223010"/>
            <wp:effectExtent l="0" t="0" r="635" b="8890"/>
            <wp:docPr id="11" name="图片 8" descr="afdff24cbeca1f2e19083131ba454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afdff24cbeca1f2e19083131ba4549d"/>
                    <pic:cNvPicPr>
                      <a:picLocks noChangeAspect="1"/>
                    </pic:cNvPicPr>
                  </pic:nvPicPr>
                  <pic:blipFill>
                    <a:blip r:embed="rId11"/>
                    <a:stretch>
                      <a:fillRect/>
                    </a:stretch>
                  </pic:blipFill>
                  <pic:spPr>
                    <a:xfrm>
                      <a:off x="0" y="0"/>
                      <a:ext cx="3872865" cy="1223010"/>
                    </a:xfrm>
                    <a:prstGeom prst="rect">
                      <a:avLst/>
                    </a:prstGeom>
                    <a:noFill/>
                    <a:ln>
                      <a:noFill/>
                    </a:ln>
                  </pic:spPr>
                </pic:pic>
              </a:graphicData>
            </a:graphic>
          </wp:inline>
        </w:drawing>
      </w:r>
    </w:p>
    <w:p>
      <w:pPr>
        <w:ind w:firstLine="420"/>
        <w:jc w:val="center"/>
      </w:pPr>
      <w:r>
        <w:rPr>
          <w:rFonts w:hint="eastAsia"/>
        </w:rPr>
        <w:t>图6 匹配恶意函数出现次数</w:t>
      </w:r>
    </w:p>
    <w:p>
      <w:pPr>
        <w:numPr>
          <w:ilvl w:val="1"/>
          <w:numId w:val="1"/>
        </w:numPr>
        <w:ind w:firstLine="420"/>
      </w:pPr>
      <w:r>
        <w:rPr>
          <w:rFonts w:hint="eastAsia"/>
        </w:rPr>
        <w:t>研究恶意函数的Opcode特征码</w:t>
      </w:r>
    </w:p>
    <w:p>
      <w:pPr>
        <w:ind w:firstLine="420"/>
      </w:pPr>
      <w:r>
        <w:rPr>
          <w:rFonts w:hint="eastAsia"/>
        </w:rPr>
        <w:t xml:space="preserve"> 3.2.1 Opcode简介:</w:t>
      </w:r>
    </w:p>
    <w:p>
      <w:pPr>
        <w:ind w:left="420"/>
      </w:pPr>
      <w:r>
        <w:rPr>
          <w:rFonts w:hint="eastAsia"/>
        </w:rPr>
        <w:t xml:space="preserve">  Opcode是计算机系统中的字节码,它是指计算机指令中的一部分。用来解决处理器中的指令处理的问题。由于PHP运行在Zend虚拟机之上,则Zend虚拟机的操作指令即PHP的opcode。Zend虚拟机会根据操作码和操作数进行相应的指令操作,从而达到运行整个PHP文件的功能。</w:t>
      </w:r>
    </w:p>
    <w:p>
      <w:pPr>
        <w:ind w:left="420"/>
      </w:pPr>
      <w:r>
        <w:rPr>
          <w:rFonts w:hint="eastAsia"/>
        </w:rPr>
        <w:t>将PHP文件转化成opcode再进行特征提取,在研究危险函数的特征提取上具有决定性的作用。相较与传统的检测方法可能具有效率性。</w:t>
      </w:r>
    </w:p>
    <w:p>
      <w:pPr>
        <w:ind w:left="420"/>
      </w:pPr>
      <w:r>
        <w:rPr>
          <w:rFonts w:hint="eastAsia"/>
        </w:rPr>
        <w:t xml:space="preserve"> 3.2.2:PHP webshell危险函数特征提取</w:t>
      </w:r>
    </w:p>
    <w:p>
      <w:pPr>
        <w:ind w:left="420"/>
      </w:pPr>
      <w:r>
        <w:rPr>
          <w:rFonts w:hint="eastAsia"/>
        </w:rPr>
        <w:t xml:space="preserve">  PHP类型的Webshell会通过绕过、混淆等技术改变本身的Webshell特征。因此我们需要通过将PHP代码转换为中间层次的OPCDOE码,来提取相应的训练特征。转化为Opcode码需要用到PHP的VLD插件,其中简要思路如图7所示:</w:t>
      </w:r>
    </w:p>
    <w:p>
      <w:pPr>
        <w:ind w:left="420"/>
        <w:jc w:val="center"/>
      </w:pPr>
      <w:r>
        <w:drawing>
          <wp:inline distT="0" distB="0" distL="114300" distR="114300">
            <wp:extent cx="6117590" cy="923290"/>
            <wp:effectExtent l="0" t="0" r="381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6117590" cy="923290"/>
                    </a:xfrm>
                    <a:prstGeom prst="rect">
                      <a:avLst/>
                    </a:prstGeom>
                    <a:noFill/>
                    <a:ln>
                      <a:noFill/>
                    </a:ln>
                  </pic:spPr>
                </pic:pic>
              </a:graphicData>
            </a:graphic>
          </wp:inline>
        </w:drawing>
      </w:r>
    </w:p>
    <w:p>
      <w:pPr>
        <w:ind w:left="2100" w:firstLine="420"/>
        <w:jc w:val="center"/>
      </w:pPr>
      <w:r>
        <w:rPr>
          <w:rFonts w:hint="eastAsia"/>
        </w:rPr>
        <w:t>图7:PHP特征提取思路</w:t>
      </w:r>
    </w:p>
    <w:p>
      <w:pPr>
        <w:ind w:firstLine="420"/>
      </w:pPr>
      <w:r>
        <w:rPr>
          <w:rFonts w:hint="eastAsia"/>
        </w:rPr>
        <w:t>3.2.4:PHP中恶意函数Opcode特征码</w:t>
      </w:r>
    </w:p>
    <w:p>
      <w:r>
        <w:tab/>
      </w:r>
      <w:r>
        <w:tab/>
      </w:r>
      <w:r>
        <w:rPr>
          <w:rFonts w:hint="eastAsia"/>
        </w:rPr>
        <w:t>通过</w:t>
      </w:r>
      <w:r>
        <w:t>O</w:t>
      </w:r>
      <w:r>
        <w:rPr>
          <w:rFonts w:hint="eastAsia"/>
        </w:rPr>
        <w:t>p</w:t>
      </w:r>
      <w:r>
        <w:t>code</w:t>
      </w:r>
      <w:r>
        <w:rPr>
          <w:rFonts w:hint="eastAsia"/>
        </w:rPr>
        <w:t>提取,我们提取了常见5个函数中的O</w:t>
      </w:r>
      <w:r>
        <w:t>pcode</w:t>
      </w:r>
      <w:r>
        <w:rPr>
          <w:rFonts w:hint="eastAsia"/>
        </w:rPr>
        <w:t>特征码,作为模型评估依据</w:t>
      </w:r>
      <w: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3"/>
        <w:gridCol w:w="2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8" w:hRule="atLeast"/>
        </w:trPr>
        <w:tc>
          <w:tcPr>
            <w:tcW w:w="2673" w:type="dxa"/>
          </w:tcPr>
          <w:p>
            <w:pPr>
              <w:jc w:val="center"/>
            </w:pPr>
            <w:r>
              <w:t>BEGIN_SILENCE</w:t>
            </w:r>
          </w:p>
        </w:tc>
        <w:tc>
          <w:tcPr>
            <w:tcW w:w="2674" w:type="dxa"/>
          </w:tcPr>
          <w:p>
            <w:pPr>
              <w:jc w:val="center"/>
            </w:pPr>
            <w:r>
              <w:t>SEND_VAR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2" w:hRule="atLeast"/>
        </w:trPr>
        <w:tc>
          <w:tcPr>
            <w:tcW w:w="2673" w:type="dxa"/>
          </w:tcPr>
          <w:p>
            <w:pPr>
              <w:jc w:val="center"/>
            </w:pPr>
            <w:r>
              <w:t>FETCH_R</w:t>
            </w:r>
          </w:p>
        </w:tc>
        <w:tc>
          <w:tcPr>
            <w:tcW w:w="2674" w:type="dxa"/>
          </w:tcPr>
          <w:p>
            <w:pPr>
              <w:jc w:val="center"/>
            </w:pPr>
            <w:r>
              <w:t>SEND_VAL ADD_STRING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2673" w:type="dxa"/>
          </w:tcPr>
          <w:p>
            <w:pPr>
              <w:jc w:val="center"/>
            </w:pPr>
            <w:r>
              <w:t>FETCH_DIM_R</w:t>
            </w:r>
          </w:p>
        </w:tc>
        <w:tc>
          <w:tcPr>
            <w:tcW w:w="2674" w:type="dxa"/>
          </w:tcPr>
          <w:p>
            <w:pPr>
              <w:jc w:val="center"/>
            </w:pPr>
            <w:r>
              <w:t>ADD_VAR SEND_VAL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2673" w:type="dxa"/>
          </w:tcPr>
          <w:p>
            <w:pPr>
              <w:jc w:val="center"/>
            </w:pPr>
            <w:r>
              <w:t>INCLUDE_OR_EVAL</w:t>
            </w:r>
          </w:p>
        </w:tc>
        <w:tc>
          <w:tcPr>
            <w:tcW w:w="2674" w:type="dxa"/>
          </w:tcPr>
          <w:p>
            <w:pPr>
              <w:jc w:val="center"/>
            </w:pPr>
            <w:r>
              <w:t>DO_FCALL RETURN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8" w:hRule="atLeast"/>
        </w:trPr>
        <w:tc>
          <w:tcPr>
            <w:tcW w:w="2673" w:type="dxa"/>
          </w:tcPr>
          <w:p>
            <w:pPr>
              <w:jc w:val="center"/>
            </w:pPr>
            <w:r>
              <w:t>END_SILENCE RETURN</w:t>
            </w:r>
          </w:p>
        </w:tc>
        <w:tc>
          <w:tcPr>
            <w:tcW w:w="2674" w:type="dxa"/>
          </w:tcPr>
          <w:p>
            <w:pPr>
              <w:jc w:val="center"/>
            </w:pPr>
          </w:p>
        </w:tc>
      </w:tr>
    </w:tbl>
    <w:p/>
    <w:p>
      <w:r>
        <w:tab/>
      </w:r>
      <w:r>
        <w:t>3.2.5:</w:t>
      </w:r>
      <w:r>
        <w:rPr>
          <w:rFonts w:hint="eastAsia"/>
        </w:rPr>
        <w:t>PHP文件O</w:t>
      </w:r>
      <w:r>
        <w:t>pcode</w:t>
      </w:r>
      <w:r>
        <w:rPr>
          <w:rFonts w:hint="eastAsia"/>
        </w:rPr>
        <w:t>提取比对</w:t>
      </w:r>
    </w:p>
    <w:p>
      <w:pPr>
        <w:rPr>
          <w:rFonts w:hint="eastAsia" w:eastAsia="宋体"/>
          <w:lang w:val="en-US" w:eastAsia="zh-CN"/>
        </w:rPr>
      </w:pPr>
      <w:r>
        <w:rPr>
          <w:rFonts w:hint="eastAsia"/>
        </w:rPr>
        <w:t>我们对W</w:t>
      </w:r>
      <w:r>
        <w:t>ebshell</w:t>
      </w:r>
      <w:r>
        <w:rPr>
          <w:rFonts w:hint="eastAsia"/>
        </w:rPr>
        <w:t>函数和普通的PHP文件进行批量的</w:t>
      </w:r>
      <w:r>
        <w:t>opcode</w:t>
      </w:r>
      <w:r>
        <w:rPr>
          <w:rFonts w:hint="eastAsia"/>
        </w:rPr>
        <w:t>提取,继而将其提取结果按行保存在w</w:t>
      </w:r>
      <w:r>
        <w:t>hite.txt</w:t>
      </w:r>
      <w:r>
        <w:rPr>
          <w:rFonts w:hint="eastAsia"/>
        </w:rPr>
        <w:t>和bl</w:t>
      </w:r>
      <w:r>
        <w:t>ack.txt</w:t>
      </w:r>
      <w:r>
        <w:rPr>
          <w:rFonts w:hint="eastAsia"/>
        </w:rPr>
        <w:t>中.经过长时间的运行,得到了两个文件,并且</w:t>
      </w:r>
      <w:r>
        <w:rPr>
          <w:rFonts w:hint="eastAsia"/>
          <w:lang w:val="en-US" w:eastAsia="zh-CN"/>
        </w:rPr>
        <w:t>将上述恶意Opcode代码</w:t>
      </w:r>
      <w:r>
        <w:rPr>
          <w:rFonts w:hint="eastAsia"/>
        </w:rPr>
        <w:t>作为评判的依据.将存在恶意函数中O</w:t>
      </w:r>
      <w:r>
        <w:t>pcode</w:t>
      </w:r>
      <w:r>
        <w:rPr>
          <w:rFonts w:hint="eastAsia"/>
        </w:rPr>
        <w:t>的PHP文件标记为1记为恶意W</w:t>
      </w:r>
      <w:r>
        <w:t>ebshell</w:t>
      </w:r>
      <w:r>
        <w:rPr>
          <w:rFonts w:hint="eastAsia"/>
        </w:rPr>
        <w:t>,不存在恶意函数的PHP文件标记为0,记为普通文件.</w:t>
      </w:r>
    </w:p>
    <w:p>
      <w:pPr>
        <w:tabs>
          <w:tab w:val="left" w:pos="2870"/>
        </w:tabs>
        <w:jc w:val="left"/>
        <w:rPr>
          <w:rFonts w:ascii="黑体" w:hAnsi="黑体" w:eastAsia="黑体" w:cs="黑体"/>
          <w:bCs/>
          <w:sz w:val="28"/>
          <w:szCs w:val="28"/>
        </w:rPr>
      </w:pPr>
      <w:r>
        <w:rPr>
          <w:rFonts w:hint="eastAsia" w:ascii="黑体" w:hAnsi="黑体" w:eastAsia="黑体" w:cs="黑体"/>
          <w:bCs/>
          <w:sz w:val="28"/>
          <w:szCs w:val="28"/>
        </w:rPr>
        <w:t>4 研究方法和模型评估、</w:t>
      </w:r>
    </w:p>
    <w:p>
      <w:pPr>
        <w:tabs>
          <w:tab w:val="left" w:pos="2870"/>
        </w:tabs>
        <w:jc w:val="left"/>
      </w:pPr>
      <w:r>
        <w:rPr>
          <w:rFonts w:hint="eastAsia" w:ascii="黑体" w:hAnsi="黑体" w:eastAsia="黑体" w:cs="黑体"/>
          <w:bCs/>
          <w:sz w:val="28"/>
          <w:szCs w:val="28"/>
        </w:rPr>
        <w:t xml:space="preserve">   </w:t>
      </w:r>
      <w:r>
        <w:rPr>
          <w:rFonts w:hint="eastAsia"/>
        </w:rPr>
        <w:t>4.1研究设计</w:t>
      </w:r>
    </w:p>
    <w:p>
      <w:pPr>
        <w:tabs>
          <w:tab w:val="left" w:pos="2870"/>
        </w:tabs>
        <w:ind w:firstLine="420"/>
        <w:jc w:val="left"/>
      </w:pPr>
      <w:r>
        <w:rPr>
          <w:rFonts w:hint="eastAsia"/>
        </w:rPr>
        <w:t>由于Webshell的检测问题可以归纳成为一个二分类的问题,因此本文将分类设计为精确率、召回率和F值来作为模型评估的依据,如表2</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3"/>
        <w:gridCol w:w="2463"/>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2463" w:type="dxa"/>
            <w:vMerge w:val="restart"/>
          </w:tcPr>
          <w:p>
            <w:pPr>
              <w:tabs>
                <w:tab w:val="left" w:pos="2870"/>
              </w:tabs>
              <w:jc w:val="center"/>
            </w:pPr>
            <w:r>
              <w:rPr>
                <w:rFonts w:hint="eastAsia"/>
              </w:rPr>
              <w:t>实际</w:t>
            </w:r>
          </w:p>
        </w:tc>
        <w:tc>
          <w:tcPr>
            <w:tcW w:w="4927" w:type="dxa"/>
            <w:gridSpan w:val="2"/>
          </w:tcPr>
          <w:p>
            <w:pPr>
              <w:tabs>
                <w:tab w:val="left" w:pos="2870"/>
              </w:tabs>
              <w:jc w:val="center"/>
            </w:pPr>
            <w:r>
              <w:rPr>
                <w:rFonts w:hint="eastAsia"/>
              </w:rPr>
              <w:t>预测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vMerge w:val="continue"/>
          </w:tcPr>
          <w:p>
            <w:pPr>
              <w:tabs>
                <w:tab w:val="left" w:pos="2870"/>
              </w:tabs>
              <w:jc w:val="center"/>
            </w:pPr>
          </w:p>
        </w:tc>
        <w:tc>
          <w:tcPr>
            <w:tcW w:w="2463" w:type="dxa"/>
          </w:tcPr>
          <w:p>
            <w:pPr>
              <w:tabs>
                <w:tab w:val="left" w:pos="2870"/>
              </w:tabs>
              <w:jc w:val="center"/>
            </w:pPr>
            <w:r>
              <w:rPr>
                <w:rFonts w:hint="eastAsia"/>
              </w:rPr>
              <w:t>Webshell</w:t>
            </w:r>
          </w:p>
        </w:tc>
        <w:tc>
          <w:tcPr>
            <w:tcW w:w="2464" w:type="dxa"/>
          </w:tcPr>
          <w:p>
            <w:pPr>
              <w:tabs>
                <w:tab w:val="left" w:pos="2870"/>
              </w:tabs>
              <w:jc w:val="center"/>
            </w:pPr>
            <w:r>
              <w:rPr>
                <w:rFonts w:hint="eastAsia"/>
              </w:rPr>
              <w:t>正常文件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tabs>
                <w:tab w:val="left" w:pos="2870"/>
              </w:tabs>
              <w:jc w:val="center"/>
            </w:pPr>
            <w:r>
              <w:rPr>
                <w:rFonts w:hint="eastAsia"/>
              </w:rPr>
              <w:t>Webshell</w:t>
            </w:r>
          </w:p>
        </w:tc>
        <w:tc>
          <w:tcPr>
            <w:tcW w:w="2463" w:type="dxa"/>
          </w:tcPr>
          <w:p>
            <w:pPr>
              <w:tabs>
                <w:tab w:val="left" w:pos="2870"/>
              </w:tabs>
              <w:jc w:val="center"/>
            </w:pPr>
            <w:r>
              <w:rPr>
                <w:rFonts w:hint="eastAsia"/>
              </w:rPr>
              <w:t>True Positvie(TP)</w:t>
            </w:r>
          </w:p>
        </w:tc>
        <w:tc>
          <w:tcPr>
            <w:tcW w:w="2464" w:type="dxa"/>
          </w:tcPr>
          <w:p>
            <w:pPr>
              <w:tabs>
                <w:tab w:val="left" w:pos="2870"/>
              </w:tabs>
              <w:jc w:val="center"/>
            </w:pPr>
            <w:r>
              <w:rPr>
                <w:rFonts w:hint="eastAsia"/>
              </w:rPr>
              <w:t>False Negative(FN)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463" w:type="dxa"/>
          </w:tcPr>
          <w:p>
            <w:pPr>
              <w:tabs>
                <w:tab w:val="left" w:pos="2870"/>
              </w:tabs>
              <w:jc w:val="center"/>
            </w:pPr>
            <w:r>
              <w:rPr>
                <w:rFonts w:hint="eastAsia"/>
              </w:rPr>
              <w:t>正常文件</w:t>
            </w:r>
          </w:p>
        </w:tc>
        <w:tc>
          <w:tcPr>
            <w:tcW w:w="2463" w:type="dxa"/>
          </w:tcPr>
          <w:p>
            <w:pPr>
              <w:tabs>
                <w:tab w:val="left" w:pos="2870"/>
              </w:tabs>
              <w:jc w:val="center"/>
            </w:pPr>
            <w:r>
              <w:rPr>
                <w:rFonts w:hint="eastAsia"/>
              </w:rPr>
              <w:t>False Positive(FP)</w:t>
            </w:r>
          </w:p>
        </w:tc>
        <w:tc>
          <w:tcPr>
            <w:tcW w:w="2464" w:type="dxa"/>
          </w:tcPr>
          <w:p>
            <w:pPr>
              <w:tabs>
                <w:tab w:val="left" w:pos="2870"/>
              </w:tabs>
            </w:pPr>
            <w:r>
              <w:rPr>
                <w:rFonts w:hint="eastAsia"/>
              </w:rPr>
              <w:t xml:space="preserve"> True Negative(TN)</w:t>
            </w:r>
          </w:p>
        </w:tc>
      </w:tr>
    </w:tbl>
    <w:p>
      <w:pPr>
        <w:tabs>
          <w:tab w:val="left" w:pos="2870"/>
        </w:tabs>
        <w:ind w:firstLine="420"/>
        <w:jc w:val="left"/>
      </w:pPr>
      <w:r>
        <w:rPr>
          <w:rFonts w:hint="eastAsia"/>
        </w:rPr>
        <w:tab/>
      </w:r>
      <w:r>
        <w:rPr>
          <w:rFonts w:hint="eastAsia"/>
        </w:rPr>
        <w:t>表2 模型评估依据</w:t>
      </w:r>
    </w:p>
    <w:p>
      <w:pPr>
        <w:tabs>
          <w:tab w:val="left" w:pos="2870"/>
        </w:tabs>
        <w:ind w:firstLine="420"/>
        <w:jc w:val="left"/>
      </w:pPr>
      <w:r>
        <w:rPr>
          <w:rFonts w:hint="eastAsia"/>
        </w:rPr>
        <w:t>其中评判值计算公式为:</w:t>
      </w:r>
    </w:p>
    <w:p>
      <w:pPr>
        <w:tabs>
          <w:tab w:val="left" w:pos="2870"/>
        </w:tabs>
        <w:ind w:firstLine="420"/>
        <w:jc w:val="left"/>
      </w:pPr>
      <w:r>
        <w:rPr>
          <w:rFonts w:hint="eastAsia"/>
        </w:rPr>
        <w:t>4.1.1 精确率</w:t>
      </w:r>
    </w:p>
    <w:p>
      <w:pPr>
        <w:tabs>
          <w:tab w:val="left" w:pos="2870"/>
        </w:tabs>
        <w:ind w:firstLine="420"/>
        <w:jc w:val="left"/>
      </w:pPr>
      <m:oMathPara>
        <m:oMath>
          <m:r>
            <m:rPr>
              <m:sty m:val="p"/>
            </m:rPr>
            <w:rPr>
              <w:rFonts w:ascii="Cambria Math" w:hAnsi="Cambria Math"/>
            </w:rPr>
            <m:t>P</m:t>
          </m:r>
          <m:r>
            <m:rPr>
              <m:sty m:val="p"/>
            </m:rPr>
            <w:rPr>
              <w:rFonts w:hint="eastAsia" w:ascii="Cambria Math" w:hAnsi="Cambria Math"/>
            </w:rPr>
            <m:t>=</m:t>
          </m:r>
          <m:f>
            <m:fPr>
              <m:ctrlPr>
                <w:rPr>
                  <w:rFonts w:hint="eastAsia" w:ascii="Cambria Math" w:hAnsi="Cambria Math"/>
                </w:rPr>
              </m:ctrlPr>
            </m:fPr>
            <m:num>
              <m:r>
                <m:rPr>
                  <m:sty m:val="p"/>
                </m:rPr>
                <w:rPr>
                  <w:rFonts w:ascii="Cambria Math" w:hAnsi="Cambria Math"/>
                </w:rPr>
                <m:t>TP</m:t>
              </m:r>
              <m:ctrlPr>
                <w:rPr>
                  <w:rFonts w:hint="eastAsia" w:ascii="Cambria Math" w:hAnsi="Cambria Math"/>
                </w:rPr>
              </m:ctrlPr>
            </m:num>
            <m:den>
              <m:r>
                <m:rPr>
                  <m:sty m:val="p"/>
                </m:rPr>
                <w:rPr>
                  <w:rFonts w:ascii="Cambria Math" w:hAnsi="Cambria Math"/>
                </w:rPr>
                <m:t>TP+FP</m:t>
              </m:r>
              <m:ctrlPr>
                <w:rPr>
                  <w:rFonts w:hint="eastAsia" w:ascii="Cambria Math" w:hAnsi="Cambria Math"/>
                </w:rPr>
              </m:ctrlPr>
            </m:den>
          </m:f>
        </m:oMath>
      </m:oMathPara>
    </w:p>
    <w:p>
      <w:pPr>
        <w:tabs>
          <w:tab w:val="left" w:pos="2870"/>
        </w:tabs>
        <w:ind w:firstLine="420"/>
        <w:jc w:val="left"/>
      </w:pPr>
      <w:r>
        <w:rPr>
          <w:rFonts w:hint="eastAsia"/>
        </w:rPr>
        <w:t>4.1.2 召回率</w:t>
      </w:r>
    </w:p>
    <w:p>
      <w:pPr>
        <w:tabs>
          <w:tab w:val="left" w:pos="2870"/>
        </w:tabs>
        <w:ind w:firstLine="420"/>
        <w:jc w:val="left"/>
        <w:rPr>
          <w:rFonts w:hAnsi="Cambria Math"/>
        </w:rPr>
      </w:pPr>
      <w:r>
        <w:rPr>
          <w:rFonts w:hint="eastAsia"/>
        </w:rPr>
        <w:tab/>
      </w:r>
      <w:r>
        <w:rPr>
          <w:rFonts w:hint="eastAsia"/>
        </w:rPr>
        <w:tab/>
      </w:r>
      <w:r>
        <w:rPr>
          <w:rFonts w:hint="eastAsia"/>
        </w:rPr>
        <w:tab/>
      </w:r>
      <w:r>
        <w:rPr>
          <w:rFonts w:hint="eastAsia"/>
        </w:rPr>
        <w:t xml:space="preserve">      </w:t>
      </w:r>
      <w:r>
        <w:rPr>
          <w:rFonts w:hint="eastAsia"/>
        </w:rPr>
        <w:br w:type="textWrapping"/>
      </w:r>
      <m:oMathPara>
        <m:oMath>
          <m:r>
            <m:rPr>
              <m:sty m:val="p"/>
            </m:rPr>
            <w:rPr>
              <w:rFonts w:ascii="Cambria Math" w:hAnsi="Cambria Math"/>
            </w:rPr>
            <m:t>R</m:t>
          </m:r>
          <m:r>
            <m:rPr>
              <m:sty m:val="p"/>
            </m:rPr>
            <w:rPr>
              <w:rFonts w:hint="eastAsia" w:ascii="Cambria Math" w:hAnsi="Cambria Math"/>
            </w:rPr>
            <m:t>=</m:t>
          </m:r>
          <m:f>
            <m:fPr>
              <m:ctrlPr>
                <w:rPr>
                  <w:rFonts w:hint="eastAsia" w:ascii="Cambria Math" w:hAnsi="Cambria Math"/>
                </w:rPr>
              </m:ctrlPr>
            </m:fPr>
            <m:num>
              <m:r>
                <m:rPr>
                  <m:sty m:val="p"/>
                </m:rPr>
                <w:rPr>
                  <w:rFonts w:ascii="Cambria Math" w:hAnsi="Cambria Math"/>
                </w:rPr>
                <m:t>TP</m:t>
              </m:r>
              <m:ctrlPr>
                <w:rPr>
                  <w:rFonts w:hint="eastAsia" w:ascii="Cambria Math" w:hAnsi="Cambria Math"/>
                </w:rPr>
              </m:ctrlPr>
            </m:num>
            <m:den>
              <m:r>
                <m:rPr>
                  <m:sty m:val="p"/>
                </m:rPr>
                <w:rPr>
                  <w:rFonts w:ascii="Cambria Math" w:hAnsi="Cambria Math"/>
                </w:rPr>
                <m:t>TP+FN</m:t>
              </m:r>
              <m:ctrlPr>
                <w:rPr>
                  <w:rFonts w:hint="eastAsia" w:ascii="Cambria Math" w:hAnsi="Cambria Math"/>
                </w:rPr>
              </m:ctrlPr>
            </m:den>
          </m:f>
        </m:oMath>
      </m:oMathPara>
    </w:p>
    <w:p>
      <w:pPr>
        <w:tabs>
          <w:tab w:val="left" w:pos="2870"/>
        </w:tabs>
        <w:ind w:firstLine="420"/>
        <w:jc w:val="left"/>
        <w:rPr>
          <w:rFonts w:hAnsi="Cambria Math"/>
        </w:rPr>
      </w:pPr>
    </w:p>
    <w:p>
      <w:pPr>
        <w:tabs>
          <w:tab w:val="left" w:pos="2870"/>
        </w:tabs>
        <w:ind w:firstLine="420"/>
        <w:jc w:val="left"/>
        <w:rPr>
          <w:rFonts w:hAnsi="Cambria Math"/>
        </w:rPr>
      </w:pPr>
    </w:p>
    <w:p>
      <w:pPr>
        <w:tabs>
          <w:tab w:val="left" w:pos="2870"/>
        </w:tabs>
        <w:ind w:firstLine="420"/>
        <w:jc w:val="left"/>
        <w:rPr>
          <w:rFonts w:hAnsi="Cambria Math"/>
        </w:rPr>
      </w:pPr>
    </w:p>
    <w:p>
      <w:pPr>
        <w:tabs>
          <w:tab w:val="left" w:pos="2870"/>
        </w:tabs>
        <w:ind w:firstLine="420"/>
        <w:jc w:val="left"/>
        <w:rPr>
          <w:rFonts w:hAnsi="Cambria Math"/>
        </w:rPr>
      </w:pPr>
      <w:r>
        <w:rPr>
          <w:rFonts w:hint="eastAsia" w:hAnsi="Cambria Math"/>
        </w:rPr>
        <w:t>4.1.3 F值</w:t>
      </w:r>
    </w:p>
    <w:p>
      <w:pPr>
        <w:tabs>
          <w:tab w:val="left" w:pos="2870"/>
        </w:tabs>
        <w:ind w:firstLine="420"/>
        <w:jc w:val="left"/>
        <w:rPr>
          <w:rFonts w:hAnsi="Cambria Math"/>
        </w:rPr>
      </w:pPr>
      <w:r>
        <w:rPr>
          <w:rFonts w:hint="eastAsia" w:hAnsi="Cambria Math"/>
        </w:rPr>
        <w:tab/>
      </w:r>
      <w:r>
        <w:rPr>
          <w:rFonts w:hint="eastAsia" w:hAnsi="Cambria Math"/>
        </w:rPr>
        <w:tab/>
      </w:r>
      <w:r>
        <w:rPr>
          <w:rFonts w:hint="eastAsia" w:hAnsi="Cambria Math"/>
        </w:rPr>
        <w:tab/>
      </w:r>
      <w:r>
        <w:rPr>
          <w:rFonts w:hint="eastAsia" w:hAnsi="Cambria Math"/>
        </w:rPr>
        <w:br w:type="textWrapping"/>
      </w:r>
      <m:oMathPara>
        <m:oMath>
          <m:r>
            <m:rPr/>
            <w:rPr>
              <w:rFonts w:ascii="Cambria Math" w:hAnsi="Cambria Math"/>
            </w:rPr>
            <m:t>F=</m:t>
          </m:r>
          <m:f>
            <m:fPr>
              <m:ctrlPr>
                <w:rPr>
                  <w:rFonts w:ascii="Cambria Math" w:hAnsi="Cambria Math"/>
                  <w:i/>
                </w:rPr>
              </m:ctrlPr>
            </m:fPr>
            <m:num>
              <m:r>
                <m:rPr/>
                <w:rPr>
                  <w:rFonts w:ascii="Cambria Math" w:hAnsi="Cambria Math"/>
                </w:rPr>
                <m:t>2PR</m:t>
              </m:r>
              <m:ctrlPr>
                <w:rPr>
                  <w:rFonts w:ascii="Cambria Math" w:hAnsi="Cambria Math"/>
                  <w:i/>
                </w:rPr>
              </m:ctrlPr>
            </m:num>
            <m:den>
              <m:r>
                <m:rPr/>
                <w:rPr>
                  <w:rFonts w:ascii="Cambria Math" w:hAnsi="Cambria Math"/>
                </w:rPr>
                <m:t>P+R</m:t>
              </m:r>
              <m:ctrlPr>
                <w:rPr>
                  <w:rFonts w:ascii="Cambria Math" w:hAnsi="Cambria Math"/>
                  <w:i/>
                </w:rPr>
              </m:ctrlPr>
            </m:den>
          </m:f>
        </m:oMath>
      </m:oMathPara>
    </w:p>
    <w:p>
      <w:pPr>
        <w:ind w:firstLine="420"/>
        <w:rPr>
          <w:rFonts w:hint="eastAsia"/>
          <w:lang w:val="en-US" w:eastAsia="zh-CN"/>
        </w:rPr>
      </w:pPr>
      <w:r>
        <w:rPr>
          <w:rFonts w:hint="eastAsia"/>
        </w:rPr>
        <w:t xml:space="preserve">4.2 </w:t>
      </w:r>
      <w:r>
        <w:rPr>
          <w:rFonts w:hint="eastAsia"/>
          <w:lang w:val="en-US" w:eastAsia="zh-CN"/>
        </w:rPr>
        <w:t>KNN</w:t>
      </w:r>
    </w:p>
    <w:p>
      <w:pPr>
        <w:ind w:firstLine="420"/>
        <w:rPr>
          <w:rFonts w:hint="eastAsia" w:eastAsia="宋体"/>
          <w:lang w:val="en-US" w:eastAsia="zh-CN"/>
        </w:rPr>
      </w:pPr>
      <w:r>
        <w:rPr>
          <w:rFonts w:hint="eastAsia"/>
        </w:rPr>
        <w:t>KNN（K- Nearest Neighbor）法即K最邻近法最初由 Cover和Hart于1968年提出，是一个理论上比较成熟的方法，也是最简单的</w:t>
      </w:r>
      <w:r>
        <w:rPr>
          <w:rFonts w:hint="eastAsia"/>
        </w:rPr>
        <w:fldChar w:fldCharType="begin"/>
      </w:r>
      <w:r>
        <w:rPr>
          <w:rFonts w:hint="eastAsia"/>
        </w:rPr>
        <w:instrText xml:space="preserve"> HYPERLINK "https://baike.baidu.com/item/%E6%9C%BA%E5%99%A8%E5%AD%A6%E4%B9%A0%E7%AE%97%E6%B3%95/18635836" \t "https://baike.baidu.com/item/%E9%82%BB%E8%BF%91%E7%AE%97%E6%B3%95/_blank" </w:instrText>
      </w:r>
      <w:r>
        <w:rPr>
          <w:rFonts w:hint="eastAsia"/>
        </w:rPr>
        <w:fldChar w:fldCharType="separate"/>
      </w:r>
      <w:r>
        <w:rPr>
          <w:rFonts w:hint="eastAsia"/>
        </w:rPr>
        <w:t>机器学习算法</w:t>
      </w:r>
      <w:r>
        <w:rPr>
          <w:rFonts w:hint="eastAsia"/>
        </w:rPr>
        <w:fldChar w:fldCharType="end"/>
      </w:r>
      <w:r>
        <w:rPr>
          <w:rFonts w:hint="eastAsia"/>
        </w:rPr>
        <w:t>之一。该方法的思路非常简单直观：如果一个样本在特征空间中的K个最相似（即特征空间中最邻近）的样本中的大多数属于某一个类别，则该样本也属于这个类别。该方法在定类决策上只依据最邻近的一个或者几个样本的类别来决定待分样本所属的类别</w:t>
      </w:r>
      <w:r>
        <w:rPr>
          <w:rFonts w:hint="eastAsia"/>
          <w:lang w:val="en-US" w:eastAsia="zh-CN"/>
        </w:rPr>
        <w:t>.</w:t>
      </w:r>
      <w:r>
        <w:rPr>
          <w:rFonts w:hint="eastAsia"/>
        </w:rPr>
        <w:t>KNN算法的核心思想是，如果一个样本在特征空间中的K个最相邻的样本中的大多数属于某一个类别，则该样本也属于这个类别，并具有这个类别上样本的特性。该方法在确定分类决策上只依据最邻近的一个或者几个样本的类别来决定待分样本所属的类别</w:t>
      </w:r>
    </w:p>
    <w:p>
      <w:pPr>
        <w:ind w:firstLine="420"/>
      </w:pPr>
      <w:r>
        <w:rPr>
          <w:rFonts w:hint="eastAsia"/>
        </w:rPr>
        <w:t>算法处理流程如下:</w:t>
      </w:r>
    </w:p>
    <w:p>
      <w:pPr>
        <w:ind w:left="420" w:firstLine="420"/>
      </w:pPr>
      <w:r>
        <w:rPr>
          <w:rFonts w:hint="eastAsia"/>
        </w:rPr>
        <w:t>1.使用VLD提取Webshell与开源CMS中的Opcode</w:t>
      </w:r>
    </w:p>
    <w:p>
      <w:pPr>
        <w:ind w:left="420" w:firstLine="420"/>
      </w:pPr>
      <w:r>
        <w:rPr>
          <w:rFonts w:hint="eastAsia"/>
        </w:rPr>
        <w:t>2.随机划分训练集与测试集</w:t>
      </w:r>
    </w:p>
    <w:p>
      <w:pPr>
        <w:ind w:left="420" w:firstLine="420"/>
      </w:pPr>
      <w:r>
        <w:rPr>
          <w:rFonts w:hint="eastAsia"/>
        </w:rPr>
        <w:t>3.在训练集上使用</w:t>
      </w:r>
      <w:r>
        <w:rPr>
          <w:rFonts w:hint="eastAsia"/>
          <w:lang w:eastAsia="zh-CN"/>
        </w:rPr>
        <w:t>KNN</w:t>
      </w:r>
      <w:r>
        <w:rPr>
          <w:rFonts w:hint="eastAsia"/>
        </w:rPr>
        <w:t>进行训练,获取模型数据</w:t>
      </w:r>
    </w:p>
    <w:p>
      <w:pPr>
        <w:widowControl/>
        <w:ind w:left="420" w:firstLine="420"/>
        <w:jc w:val="left"/>
        <w:rPr>
          <w:rFonts w:ascii="宋体" w:hAnsi="宋体" w:cs="宋体"/>
          <w:color w:val="000000"/>
          <w:kern w:val="0"/>
          <w:szCs w:val="21"/>
          <w:lang w:bidi="ar"/>
        </w:rPr>
      </w:pPr>
      <w:r>
        <w:rPr>
          <w:rFonts w:hint="eastAsia" w:ascii="宋体" w:hAnsi="宋体" w:cs="宋体"/>
          <w:color w:val="000000"/>
          <w:kern w:val="0"/>
          <w:szCs w:val="21"/>
          <w:lang w:bidi="ar"/>
        </w:rPr>
        <w:t>4.使用模型数据在测试集上进行预测</w:t>
      </w:r>
    </w:p>
    <w:p>
      <w:pPr>
        <w:widowControl/>
        <w:ind w:left="420" w:firstLine="420"/>
        <w:jc w:val="left"/>
        <w:rPr>
          <w:rFonts w:ascii="宋体" w:hAnsi="宋体" w:cs="宋体"/>
          <w:color w:val="000000"/>
          <w:kern w:val="0"/>
          <w:szCs w:val="21"/>
          <w:lang w:bidi="ar"/>
        </w:rPr>
      </w:pPr>
      <w:r>
        <w:rPr>
          <w:rFonts w:hint="eastAsia" w:ascii="宋体" w:hAnsi="宋体" w:cs="宋体"/>
          <w:color w:val="000000"/>
          <w:kern w:val="0"/>
          <w:szCs w:val="21"/>
          <w:lang w:bidi="ar"/>
        </w:rPr>
        <w:t>5.验证</w:t>
      </w:r>
      <w:r>
        <w:rPr>
          <w:rFonts w:hint="eastAsia" w:ascii="宋体" w:hAnsi="宋体" w:cs="宋体"/>
          <w:color w:val="000000"/>
          <w:kern w:val="0"/>
          <w:szCs w:val="21"/>
          <w:lang w:eastAsia="zh-CN" w:bidi="ar"/>
        </w:rPr>
        <w:t>KNN</w:t>
      </w:r>
      <w:r>
        <w:rPr>
          <w:rFonts w:hint="eastAsia" w:ascii="宋体" w:hAnsi="宋体" w:cs="宋体"/>
          <w:color w:val="000000"/>
          <w:kern w:val="0"/>
          <w:szCs w:val="21"/>
          <w:lang w:bidi="ar"/>
        </w:rPr>
        <w:t>预测结果</w:t>
      </w:r>
    </w:p>
    <w:p>
      <w:pPr>
        <w:widowControl/>
        <w:jc w:val="left"/>
        <w:rPr>
          <w:rFonts w:ascii="宋体" w:hAnsi="宋体" w:cs="宋体"/>
          <w:color w:val="000000"/>
          <w:kern w:val="0"/>
          <w:szCs w:val="21"/>
          <w:lang w:bidi="ar"/>
        </w:rPr>
      </w:pPr>
      <w:r>
        <w:rPr>
          <w:rFonts w:hint="eastAsia" w:ascii="宋体" w:hAnsi="宋体" w:cs="宋体"/>
          <w:color w:val="000000"/>
          <w:kern w:val="0"/>
          <w:szCs w:val="21"/>
          <w:lang w:bidi="ar"/>
        </w:rPr>
        <w:t xml:space="preserve">  </w:t>
      </w:r>
      <w:r>
        <w:rPr>
          <w:rFonts w:hint="eastAsia" w:ascii="宋体" w:hAnsi="宋体" w:cs="宋体"/>
          <w:color w:val="000000"/>
          <w:kern w:val="0"/>
          <w:szCs w:val="21"/>
          <w:lang w:bidi="ar"/>
        </w:rPr>
        <w:tab/>
      </w:r>
      <w:r>
        <w:rPr>
          <w:rFonts w:hint="eastAsia" w:ascii="宋体" w:hAnsi="宋体" w:cs="宋体"/>
          <w:color w:val="000000"/>
          <w:kern w:val="0"/>
          <w:szCs w:val="21"/>
          <w:lang w:bidi="ar"/>
        </w:rPr>
        <w:t>在训练集上训练数据,针对测试集进行检测,图9显示了特征提取Opcode特征后,在最大特征数取100的情况下精确率为</w:t>
      </w:r>
      <w:r>
        <w:rPr>
          <w:rFonts w:hint="eastAsia" w:ascii="宋体" w:hAnsi="宋体" w:cs="宋体"/>
          <w:color w:val="000000"/>
          <w:kern w:val="0"/>
          <w:szCs w:val="21"/>
          <w:lang w:val="en-US" w:eastAsia="zh-CN" w:bidi="ar"/>
        </w:rPr>
        <w:t>97.19</w:t>
      </w:r>
      <w:r>
        <w:rPr>
          <w:rFonts w:hint="eastAsia" w:ascii="宋体" w:hAnsi="宋体" w:cs="宋体"/>
          <w:color w:val="000000"/>
          <w:kern w:val="0"/>
          <w:szCs w:val="21"/>
          <w:lang w:bidi="ar"/>
        </w:rPr>
        <w:t>%，召回率为</w:t>
      </w:r>
      <w:r>
        <w:rPr>
          <w:rFonts w:hint="eastAsia" w:ascii="宋体" w:hAnsi="宋体" w:cs="宋体"/>
          <w:color w:val="000000"/>
          <w:kern w:val="0"/>
          <w:szCs w:val="21"/>
          <w:lang w:val="en-US" w:eastAsia="zh-CN" w:bidi="ar"/>
        </w:rPr>
        <w:t>98.21</w:t>
      </w:r>
      <w:r>
        <w:rPr>
          <w:rFonts w:hint="eastAsia" w:ascii="宋体" w:hAnsi="宋体" w:cs="宋体"/>
          <w:color w:val="000000"/>
          <w:kern w:val="0"/>
          <w:szCs w:val="21"/>
          <w:lang w:bidi="ar"/>
        </w:rPr>
        <w:t>%，F值为</w:t>
      </w:r>
      <w:r>
        <w:rPr>
          <w:rFonts w:hint="eastAsia" w:ascii="宋体" w:hAnsi="宋体" w:cs="宋体"/>
          <w:color w:val="000000"/>
          <w:kern w:val="0"/>
          <w:szCs w:val="21"/>
          <w:lang w:val="en-US" w:eastAsia="zh-CN" w:bidi="ar"/>
        </w:rPr>
        <w:t>97.70</w:t>
      </w:r>
      <w:r>
        <w:rPr>
          <w:rFonts w:hint="eastAsia" w:ascii="宋体" w:hAnsi="宋体" w:cs="宋体"/>
          <w:color w:val="000000"/>
          <w:kern w:val="0"/>
          <w:szCs w:val="21"/>
          <w:lang w:bidi="ar"/>
        </w:rPr>
        <w:t>%，如图8所示</w:t>
      </w:r>
    </w:p>
    <w:p>
      <w:pPr>
        <w:widowControl/>
        <w:jc w:val="left"/>
        <w:rPr>
          <w:rFonts w:ascii="宋体" w:hAnsi="宋体" w:cs="宋体"/>
          <w:color w:val="000000"/>
          <w:kern w:val="0"/>
          <w:szCs w:val="21"/>
          <w:lang w:bidi="ar"/>
        </w:rPr>
      </w:pPr>
    </w:p>
    <w:p>
      <w:pPr>
        <w:widowControl/>
        <w:ind w:left="420" w:firstLine="420"/>
        <w:jc w:val="center"/>
      </w:pPr>
      <w:r>
        <w:drawing>
          <wp:inline distT="0" distB="0" distL="114300" distR="114300">
            <wp:extent cx="6118225" cy="4872355"/>
            <wp:effectExtent l="0" t="0" r="3175" b="444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13"/>
                    <a:stretch>
                      <a:fillRect/>
                    </a:stretch>
                  </pic:blipFill>
                  <pic:spPr>
                    <a:xfrm>
                      <a:off x="0" y="0"/>
                      <a:ext cx="6118225" cy="4872355"/>
                    </a:xfrm>
                    <a:prstGeom prst="rect">
                      <a:avLst/>
                    </a:prstGeom>
                    <a:noFill/>
                    <a:ln>
                      <a:noFill/>
                    </a:ln>
                  </pic:spPr>
                </pic:pic>
              </a:graphicData>
            </a:graphic>
          </wp:inline>
        </w:drawing>
      </w:r>
    </w:p>
    <w:p>
      <w:pPr>
        <w:widowControl/>
        <w:ind w:left="420" w:firstLine="420"/>
        <w:jc w:val="center"/>
        <w:rPr>
          <w:rFonts w:hint="eastAsia" w:eastAsia="宋体"/>
          <w:lang w:eastAsia="zh-CN"/>
        </w:rPr>
      </w:pPr>
      <w:r>
        <w:rPr>
          <w:rFonts w:hint="eastAsia"/>
        </w:rPr>
        <w:t xml:space="preserve">图8 </w:t>
      </w:r>
      <w:r>
        <w:rPr>
          <w:rFonts w:hint="eastAsia"/>
          <w:lang w:eastAsia="zh-CN"/>
        </w:rPr>
        <w:t>KNN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2"/>
        <w:gridCol w:w="2463"/>
        <w:gridCol w:w="2463"/>
        <w:gridCol w:w="2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2" w:type="dxa"/>
          </w:tcPr>
          <w:p>
            <w:pPr>
              <w:widowControl/>
            </w:pPr>
            <w:r>
              <w:rPr>
                <w:rFonts w:hint="eastAsia"/>
              </w:rPr>
              <w:t>训练类型</w:t>
            </w:r>
          </w:p>
        </w:tc>
        <w:tc>
          <w:tcPr>
            <w:tcW w:w="2463" w:type="dxa"/>
          </w:tcPr>
          <w:p>
            <w:pPr>
              <w:widowControl/>
            </w:pPr>
            <w:r>
              <w:rPr>
                <w:rFonts w:hint="eastAsia"/>
              </w:rPr>
              <w:t>精确率</w:t>
            </w:r>
          </w:p>
        </w:tc>
        <w:tc>
          <w:tcPr>
            <w:tcW w:w="2463" w:type="dxa"/>
          </w:tcPr>
          <w:p>
            <w:pPr>
              <w:widowControl/>
            </w:pPr>
            <w:r>
              <w:rPr>
                <w:rFonts w:hint="eastAsia"/>
              </w:rPr>
              <w:t>召回率</w:t>
            </w:r>
          </w:p>
        </w:tc>
        <w:tc>
          <w:tcPr>
            <w:tcW w:w="2463" w:type="dxa"/>
          </w:tcPr>
          <w:p>
            <w:pPr>
              <w:widowControl/>
            </w:pPr>
            <w:r>
              <w:rPr>
                <w:rFonts w:hint="eastAsia"/>
              </w:rPr>
              <w:t>F值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462" w:type="dxa"/>
          </w:tcPr>
          <w:p>
            <w:pPr>
              <w:widowControl/>
              <w:rPr>
                <w:rFonts w:hint="default" w:eastAsia="宋体"/>
                <w:lang w:val="en-US" w:eastAsia="zh-CN"/>
              </w:rPr>
            </w:pPr>
            <w:r>
              <w:rPr>
                <w:rFonts w:hint="eastAsia"/>
                <w:lang w:eastAsia="zh-CN"/>
              </w:rPr>
              <w:t>KNN</w:t>
            </w:r>
            <w:r>
              <w:rPr>
                <w:rFonts w:hint="eastAsia"/>
                <w:lang w:val="en-US" w:eastAsia="zh-CN"/>
              </w:rPr>
              <w:t>(第一次)</w:t>
            </w:r>
          </w:p>
        </w:tc>
        <w:tc>
          <w:tcPr>
            <w:tcW w:w="2463" w:type="dxa"/>
          </w:tcPr>
          <w:p>
            <w:pPr>
              <w:widowControl/>
              <w:rPr>
                <w:rFonts w:hint="default" w:eastAsia="宋体"/>
                <w:lang w:val="en-US" w:eastAsia="zh-CN"/>
              </w:rPr>
            </w:pPr>
            <w:r>
              <w:rPr>
                <w:rFonts w:hint="eastAsia"/>
              </w:rPr>
              <w:t>0.</w:t>
            </w:r>
            <w:r>
              <w:rPr>
                <w:rFonts w:hint="eastAsia"/>
                <w:lang w:val="en-US" w:eastAsia="zh-CN"/>
              </w:rPr>
              <w:t>97</w:t>
            </w:r>
          </w:p>
        </w:tc>
        <w:tc>
          <w:tcPr>
            <w:tcW w:w="2463" w:type="dxa"/>
          </w:tcPr>
          <w:p>
            <w:pPr>
              <w:widowControl/>
              <w:rPr>
                <w:rFonts w:hint="default" w:eastAsia="宋体"/>
                <w:lang w:val="en-US" w:eastAsia="zh-CN"/>
              </w:rPr>
            </w:pPr>
            <w:r>
              <w:rPr>
                <w:rFonts w:hint="eastAsia"/>
              </w:rPr>
              <w:t>0.</w:t>
            </w:r>
            <w:r>
              <w:rPr>
                <w:rFonts w:hint="eastAsia"/>
                <w:lang w:val="en-US" w:eastAsia="zh-CN"/>
              </w:rPr>
              <w:t>97</w:t>
            </w:r>
          </w:p>
        </w:tc>
        <w:tc>
          <w:tcPr>
            <w:tcW w:w="2463" w:type="dxa"/>
          </w:tcPr>
          <w:p>
            <w:pPr>
              <w:widowControl/>
              <w:rPr>
                <w:rFonts w:hint="default" w:eastAsia="宋体"/>
                <w:lang w:val="en-US" w:eastAsia="zh-CN"/>
              </w:rPr>
            </w:pPr>
            <w:r>
              <w:rPr>
                <w:rFonts w:hint="eastAsia"/>
              </w:rPr>
              <w:t>0.</w:t>
            </w:r>
            <w:r>
              <w:rPr>
                <w:rFonts w:hint="eastAsia"/>
                <w:lang w:val="en-US" w:eastAsia="zh-CN"/>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462" w:type="dxa"/>
          </w:tcPr>
          <w:p>
            <w:pPr>
              <w:widowControl/>
              <w:rPr>
                <w:rFonts w:hint="default"/>
                <w:lang w:val="en-US" w:eastAsia="zh-CN"/>
              </w:rPr>
            </w:pPr>
            <w:r>
              <w:rPr>
                <w:rFonts w:hint="eastAsia"/>
                <w:lang w:val="en-US" w:eastAsia="zh-CN"/>
              </w:rPr>
              <w:t>KNN(第二次)</w:t>
            </w:r>
          </w:p>
        </w:tc>
        <w:tc>
          <w:tcPr>
            <w:tcW w:w="2463" w:type="dxa"/>
          </w:tcPr>
          <w:p>
            <w:pPr>
              <w:widowControl/>
              <w:rPr>
                <w:rFonts w:hint="default" w:eastAsia="宋体"/>
                <w:lang w:val="en-US" w:eastAsia="zh-CN"/>
              </w:rPr>
            </w:pPr>
            <w:r>
              <w:rPr>
                <w:rFonts w:hint="eastAsia"/>
                <w:lang w:val="en-US" w:eastAsia="zh-CN"/>
              </w:rPr>
              <w:t>0.97</w:t>
            </w:r>
          </w:p>
        </w:tc>
        <w:tc>
          <w:tcPr>
            <w:tcW w:w="2463" w:type="dxa"/>
          </w:tcPr>
          <w:p>
            <w:pPr>
              <w:widowControl/>
              <w:rPr>
                <w:rFonts w:hint="default" w:eastAsia="宋体"/>
                <w:lang w:val="en-US" w:eastAsia="zh-CN"/>
              </w:rPr>
            </w:pPr>
            <w:r>
              <w:rPr>
                <w:rFonts w:hint="eastAsia"/>
                <w:lang w:val="en-US" w:eastAsia="zh-CN"/>
              </w:rPr>
              <w:t>0.97</w:t>
            </w:r>
          </w:p>
        </w:tc>
        <w:tc>
          <w:tcPr>
            <w:tcW w:w="2463" w:type="dxa"/>
          </w:tcPr>
          <w:p>
            <w:pPr>
              <w:widowControl/>
              <w:rPr>
                <w:rFonts w:hint="default" w:eastAsia="宋体"/>
                <w:lang w:val="en-US" w:eastAsia="zh-CN"/>
              </w:rPr>
            </w:pPr>
            <w:r>
              <w:rPr>
                <w:rFonts w:hint="eastAsia"/>
                <w:lang w:val="en-US" w:eastAsia="zh-CN"/>
              </w:rPr>
              <w: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462" w:type="dxa"/>
          </w:tcPr>
          <w:p>
            <w:pPr>
              <w:widowControl/>
              <w:rPr>
                <w:rFonts w:hint="default"/>
                <w:lang w:val="en-US" w:eastAsia="zh-CN"/>
              </w:rPr>
            </w:pPr>
            <w:r>
              <w:rPr>
                <w:rFonts w:hint="eastAsia"/>
                <w:lang w:val="en-US" w:eastAsia="zh-CN"/>
              </w:rPr>
              <w:t>平均值</w:t>
            </w:r>
          </w:p>
        </w:tc>
        <w:tc>
          <w:tcPr>
            <w:tcW w:w="2463" w:type="dxa"/>
          </w:tcPr>
          <w:p>
            <w:pPr>
              <w:widowControl/>
              <w:rPr>
                <w:rFonts w:hint="default"/>
                <w:lang w:val="en-US" w:eastAsia="zh-CN"/>
              </w:rPr>
            </w:pPr>
            <w:r>
              <w:rPr>
                <w:rFonts w:hint="eastAsia"/>
                <w:lang w:val="en-US" w:eastAsia="zh-CN"/>
              </w:rPr>
              <w:t>0.97</w:t>
            </w:r>
          </w:p>
        </w:tc>
        <w:tc>
          <w:tcPr>
            <w:tcW w:w="2463" w:type="dxa"/>
          </w:tcPr>
          <w:p>
            <w:pPr>
              <w:widowControl/>
              <w:rPr>
                <w:rFonts w:hint="default"/>
                <w:lang w:val="en-US" w:eastAsia="zh-CN"/>
              </w:rPr>
            </w:pPr>
            <w:r>
              <w:rPr>
                <w:rFonts w:hint="eastAsia"/>
                <w:lang w:val="en-US" w:eastAsia="zh-CN"/>
              </w:rPr>
              <w:t>0.97</w:t>
            </w:r>
          </w:p>
        </w:tc>
        <w:tc>
          <w:tcPr>
            <w:tcW w:w="2463" w:type="dxa"/>
          </w:tcPr>
          <w:p>
            <w:pPr>
              <w:widowControl/>
              <w:rPr>
                <w:rFonts w:hint="default"/>
                <w:lang w:val="en-US" w:eastAsia="zh-CN"/>
              </w:rPr>
            </w:pPr>
            <w:r>
              <w:rPr>
                <w:rFonts w:hint="eastAsia"/>
                <w:lang w:val="en-US" w:eastAsia="zh-CN"/>
              </w:rPr>
              <w:t>0.97</w:t>
            </w:r>
          </w:p>
        </w:tc>
      </w:tr>
    </w:tbl>
    <w:p>
      <w:pPr>
        <w:widowControl/>
        <w:ind w:left="3360" w:firstLine="420"/>
        <w:jc w:val="left"/>
        <w:rPr>
          <w:rFonts w:ascii="宋体" w:hAnsi="宋体" w:cs="宋体"/>
          <w:color w:val="000000"/>
          <w:kern w:val="0"/>
          <w:szCs w:val="21"/>
          <w:lang w:bidi="ar"/>
        </w:rPr>
      </w:pPr>
      <w:r>
        <w:rPr>
          <w:rFonts w:hint="eastAsia" w:ascii="宋体" w:hAnsi="宋体" w:cs="宋体"/>
          <w:color w:val="000000"/>
          <w:kern w:val="0"/>
          <w:szCs w:val="21"/>
          <w:lang w:bidi="ar"/>
        </w:rPr>
        <w:t xml:space="preserve">表3 </w:t>
      </w:r>
      <w:r>
        <w:rPr>
          <w:rFonts w:hint="eastAsia" w:ascii="宋体" w:hAnsi="宋体" w:cs="宋体"/>
          <w:color w:val="000000"/>
          <w:kern w:val="0"/>
          <w:szCs w:val="21"/>
          <w:lang w:eastAsia="zh-CN" w:bidi="ar"/>
        </w:rPr>
        <w:t>KNN</w:t>
      </w:r>
      <w:r>
        <w:rPr>
          <w:rFonts w:hint="eastAsia" w:ascii="宋体" w:hAnsi="宋体" w:cs="宋体"/>
          <w:color w:val="000000"/>
          <w:kern w:val="0"/>
          <w:szCs w:val="21"/>
          <w:lang w:bidi="ar"/>
        </w:rPr>
        <w:t>实现结果</w:t>
      </w:r>
    </w:p>
    <w:p>
      <w:pPr>
        <w:ind w:firstLine="420"/>
        <w:rPr>
          <w:rFonts w:hint="eastAsia" w:eastAsia="宋体"/>
          <w:lang w:val="en-US" w:eastAsia="zh-CN"/>
        </w:rPr>
      </w:pPr>
      <w:r>
        <w:rPr>
          <w:rFonts w:hint="eastAsia"/>
        </w:rPr>
        <w:t>4.3 决策树算法</w:t>
      </w:r>
      <w:r>
        <w:rPr>
          <w:rFonts w:hint="eastAsia"/>
          <w:lang w:val="en-US" w:eastAsia="zh-CN"/>
        </w:rPr>
        <w:tab/>
      </w:r>
    </w:p>
    <w:p>
      <w:pPr>
        <w:ind w:firstLine="420"/>
      </w:pPr>
      <w:r>
        <w:rPr>
          <w:rFonts w:hint="eastAsia"/>
        </w:rPr>
        <w:t>决策树算法是机器学习算法中的一种,通过样本中某一维度属性的数值，将样本划分到不同的类别中。随机森林是指利用多棵树对样本进行训练并预测的一种分类器,通过投票进行选择具有优化性质的分类器。如果通过决策树来判断投票结果。具有解决过拟合现象的优点。</w:t>
      </w:r>
    </w:p>
    <w:p>
      <w:pPr>
        <w:ind w:firstLine="420"/>
      </w:pPr>
      <w:r>
        <w:t>决策树算法构造决策树来发现数据中蕴涵的分类规则．如何构造精度高、规模小的决策树是决策树算法的核心内容。决策树构造可以分两步进行。第一步，决策树的生成：由训练样本集生成决策树的过程。一般情况下，训练样本</w:t>
      </w:r>
      <w:r>
        <w:fldChar w:fldCharType="begin"/>
      </w:r>
      <w:r>
        <w:instrText xml:space="preserve"> HYPERLINK "https://baike.baidu.com/item/%E6%95%B0%E6%8D%AE%E9%9B%86/4745883" \t "https://baike.baidu.com/item/%E5%86%B3%E7%AD%96%E6%A0%91%E7%AE%97%E6%B3%95/_blank" </w:instrText>
      </w:r>
      <w:r>
        <w:fldChar w:fldCharType="separate"/>
      </w:r>
      <w:r>
        <w:t>数据集</w:t>
      </w:r>
      <w:r>
        <w:fldChar w:fldCharType="end"/>
      </w:r>
      <w:r>
        <w:t>是根据实际需要有历史的、有一定综合程度的，用于数据分析处理的数据集。第二步，决策树的剪枝：决策树的剪枝是对上一阶段生成的决策树进行检验、校正和修下的过程，主要是用新的样本数据集（称为测试数据集）中的数据校验决策树生成过程中产生的初步规则，将那些影响预衡准确性的分枝剪除。</w:t>
      </w:r>
    </w:p>
    <w:p>
      <w:pPr>
        <w:ind w:firstLine="420"/>
      </w:pPr>
      <w:r>
        <w:rPr>
          <w:rFonts w:hint="eastAsia"/>
        </w:rPr>
        <w:t>算法处理流程如下:</w:t>
      </w:r>
    </w:p>
    <w:p>
      <w:pPr>
        <w:ind w:left="420" w:firstLine="420"/>
      </w:pPr>
      <w:r>
        <w:rPr>
          <w:rFonts w:hint="eastAsia"/>
        </w:rPr>
        <w:t>1.使用VLD提取Webshell与开源CMS中的Opcode</w:t>
      </w:r>
    </w:p>
    <w:p>
      <w:pPr>
        <w:ind w:left="420" w:firstLine="420"/>
      </w:pPr>
      <w:r>
        <w:rPr>
          <w:rFonts w:hint="eastAsia"/>
        </w:rPr>
        <w:t>2.随机划分训练集和测试集</w:t>
      </w:r>
    </w:p>
    <w:p>
      <w:pPr>
        <w:ind w:left="420" w:firstLine="420"/>
      </w:pPr>
      <w:r>
        <w:rPr>
          <w:rFonts w:hint="eastAsia"/>
        </w:rPr>
        <w:t>3.在训练集上使用决策树进行训练、获取模型数据</w:t>
      </w:r>
    </w:p>
    <w:p>
      <w:pPr>
        <w:ind w:left="420" w:firstLine="420"/>
      </w:pPr>
      <w:r>
        <w:rPr>
          <w:rFonts w:hint="eastAsia"/>
        </w:rPr>
        <w:t>4.使用模型数据在测试集上进行预测</w:t>
      </w:r>
    </w:p>
    <w:p>
      <w:pPr>
        <w:ind w:left="420" w:firstLine="420"/>
      </w:pPr>
      <w:r>
        <w:rPr>
          <w:rFonts w:hint="eastAsia"/>
        </w:rPr>
        <w:t>5.验证决策树的预测结果</w:t>
      </w:r>
    </w:p>
    <w:p>
      <w:pPr>
        <w:widowControl/>
        <w:jc w:val="left"/>
        <w:rPr>
          <w:rFonts w:hint="eastAsia" w:ascii="宋体" w:hAnsi="宋体" w:cs="宋体"/>
          <w:color w:val="000000"/>
          <w:kern w:val="0"/>
          <w:szCs w:val="21"/>
          <w:lang w:bidi="ar"/>
        </w:rPr>
      </w:pPr>
      <w:r>
        <w:rPr>
          <w:rFonts w:hint="eastAsia" w:ascii="宋体" w:hAnsi="宋体" w:cs="宋体"/>
          <w:color w:val="000000"/>
          <w:kern w:val="0"/>
          <w:szCs w:val="21"/>
          <w:lang w:bidi="ar"/>
        </w:rPr>
        <w:t>在训练集上训练数据,针对测试集进行检测,图显示了特征提取Opcode特征后,在最大特征数取100的情况下精确率为</w:t>
      </w:r>
      <w:r>
        <w:rPr>
          <w:rFonts w:hint="eastAsia" w:ascii="宋体" w:hAnsi="宋体" w:cs="宋体"/>
          <w:color w:val="000000"/>
          <w:kern w:val="0"/>
          <w:szCs w:val="21"/>
          <w:lang w:val="en-US" w:eastAsia="zh-CN" w:bidi="ar"/>
        </w:rPr>
        <w:t>96.69</w:t>
      </w:r>
      <w:r>
        <w:rPr>
          <w:rFonts w:hint="eastAsia" w:ascii="宋体" w:hAnsi="宋体" w:cs="宋体"/>
          <w:color w:val="000000"/>
          <w:kern w:val="0"/>
          <w:szCs w:val="21"/>
          <w:lang w:bidi="ar"/>
        </w:rPr>
        <w:t>%，召回率为</w:t>
      </w:r>
      <w:r>
        <w:rPr>
          <w:rFonts w:hint="eastAsia" w:ascii="宋体" w:hAnsi="宋体" w:cs="宋体"/>
          <w:color w:val="000000"/>
          <w:kern w:val="0"/>
          <w:szCs w:val="21"/>
          <w:lang w:val="en-US" w:eastAsia="zh-CN" w:bidi="ar"/>
        </w:rPr>
        <w:t>97.57</w:t>
      </w:r>
      <w:r>
        <w:rPr>
          <w:rFonts w:hint="eastAsia" w:ascii="宋体" w:hAnsi="宋体" w:cs="宋体"/>
          <w:color w:val="000000"/>
          <w:kern w:val="0"/>
          <w:szCs w:val="21"/>
          <w:lang w:bidi="ar"/>
        </w:rPr>
        <w:t>%，F值为</w:t>
      </w:r>
      <w:r>
        <w:rPr>
          <w:rFonts w:hint="eastAsia" w:ascii="宋体" w:hAnsi="宋体" w:cs="宋体"/>
          <w:color w:val="000000"/>
          <w:kern w:val="0"/>
          <w:szCs w:val="21"/>
          <w:lang w:val="en-US" w:eastAsia="zh-CN" w:bidi="ar"/>
        </w:rPr>
        <w:t>97.13</w:t>
      </w:r>
      <w:r>
        <w:rPr>
          <w:rFonts w:hint="eastAsia" w:ascii="宋体" w:hAnsi="宋体" w:cs="宋体"/>
          <w:color w:val="000000"/>
          <w:kern w:val="0"/>
          <w:szCs w:val="21"/>
          <w:lang w:bidi="ar"/>
        </w:rPr>
        <w:t>%，如图9所示</w:t>
      </w:r>
    </w:p>
    <w:p>
      <w:pPr>
        <w:widowControl/>
        <w:jc w:val="left"/>
        <w:rPr>
          <w:rFonts w:hint="eastAsia" w:ascii="宋体" w:hAnsi="宋体" w:cs="宋体"/>
          <w:color w:val="000000"/>
          <w:kern w:val="0"/>
          <w:szCs w:val="21"/>
          <w:lang w:bidi="ar"/>
        </w:rPr>
      </w:pPr>
      <w:r>
        <w:drawing>
          <wp:inline distT="0" distB="0" distL="114300" distR="114300">
            <wp:extent cx="6109970" cy="3146425"/>
            <wp:effectExtent l="0" t="0" r="11430" b="317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14"/>
                    <a:stretch>
                      <a:fillRect/>
                    </a:stretch>
                  </pic:blipFill>
                  <pic:spPr>
                    <a:xfrm>
                      <a:off x="0" y="0"/>
                      <a:ext cx="6109970" cy="3146425"/>
                    </a:xfrm>
                    <a:prstGeom prst="rect">
                      <a:avLst/>
                    </a:prstGeom>
                    <a:noFill/>
                    <a:ln>
                      <a:noFill/>
                    </a:ln>
                  </pic:spPr>
                </pic:pic>
              </a:graphicData>
            </a:graphic>
          </wp:inline>
        </w:drawing>
      </w:r>
    </w:p>
    <w:p>
      <w:pPr>
        <w:ind w:left="3360" w:firstLine="420"/>
      </w:pPr>
      <w:r>
        <w:rPr>
          <w:rFonts w:hint="eastAsia"/>
        </w:rPr>
        <w:t>2图9 决策树算法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3"/>
        <w:gridCol w:w="2463"/>
        <w:gridCol w:w="2464"/>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2463" w:type="dxa"/>
          </w:tcPr>
          <w:p>
            <w:r>
              <w:rPr>
                <w:rFonts w:hint="eastAsia"/>
              </w:rPr>
              <w:t>训练类型</w:t>
            </w:r>
          </w:p>
        </w:tc>
        <w:tc>
          <w:tcPr>
            <w:tcW w:w="2463" w:type="dxa"/>
          </w:tcPr>
          <w:p>
            <w:r>
              <w:rPr>
                <w:rFonts w:hint="eastAsia"/>
              </w:rPr>
              <w:t>精确率</w:t>
            </w:r>
          </w:p>
        </w:tc>
        <w:tc>
          <w:tcPr>
            <w:tcW w:w="2464" w:type="dxa"/>
          </w:tcPr>
          <w:p>
            <w:r>
              <w:rPr>
                <w:rFonts w:hint="eastAsia"/>
              </w:rPr>
              <w:t>召回率</w:t>
            </w:r>
          </w:p>
        </w:tc>
        <w:tc>
          <w:tcPr>
            <w:tcW w:w="2464" w:type="dxa"/>
          </w:tcPr>
          <w:p>
            <w:r>
              <w:rPr>
                <w:rFonts w:hint="eastAsia"/>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463" w:type="dxa"/>
          </w:tcPr>
          <w:p>
            <w:pPr>
              <w:rPr>
                <w:rFonts w:hint="default" w:eastAsia="宋体"/>
                <w:lang w:val="en-US" w:eastAsia="zh-CN"/>
              </w:rPr>
            </w:pPr>
            <w:r>
              <w:rPr>
                <w:rFonts w:hint="eastAsia"/>
              </w:rPr>
              <w:t>决策树</w:t>
            </w:r>
            <w:r>
              <w:rPr>
                <w:rFonts w:hint="eastAsia"/>
                <w:lang w:val="en-US" w:eastAsia="zh-CN"/>
              </w:rPr>
              <w:t>(第一次)</w:t>
            </w:r>
          </w:p>
        </w:tc>
        <w:tc>
          <w:tcPr>
            <w:tcW w:w="2463" w:type="dxa"/>
          </w:tcPr>
          <w:p>
            <w:pPr>
              <w:rPr>
                <w:rFonts w:hint="default" w:eastAsia="宋体"/>
                <w:lang w:val="en-US" w:eastAsia="zh-CN"/>
              </w:rPr>
            </w:pPr>
            <w:r>
              <w:rPr>
                <w:rFonts w:hint="eastAsia"/>
                <w:lang w:val="en-US" w:eastAsia="zh-CN"/>
              </w:rPr>
              <w:t>0.98</w:t>
            </w:r>
          </w:p>
        </w:tc>
        <w:tc>
          <w:tcPr>
            <w:tcW w:w="2464" w:type="dxa"/>
          </w:tcPr>
          <w:p>
            <w:pPr>
              <w:rPr>
                <w:rFonts w:hint="default" w:eastAsia="宋体"/>
                <w:lang w:val="en-US" w:eastAsia="zh-CN"/>
              </w:rPr>
            </w:pPr>
            <w:r>
              <w:rPr>
                <w:rFonts w:hint="eastAsia"/>
              </w:rPr>
              <w:t>0.</w:t>
            </w:r>
            <w:r>
              <w:rPr>
                <w:rFonts w:hint="eastAsia"/>
                <w:lang w:val="en-US" w:eastAsia="zh-CN"/>
              </w:rPr>
              <w:t>95</w:t>
            </w:r>
          </w:p>
        </w:tc>
        <w:tc>
          <w:tcPr>
            <w:tcW w:w="2464" w:type="dxa"/>
          </w:tcPr>
          <w:p>
            <w:pPr>
              <w:rPr>
                <w:rFonts w:hint="default" w:eastAsia="宋体"/>
                <w:lang w:val="en-US" w:eastAsia="zh-CN"/>
              </w:rPr>
            </w:pPr>
            <w:r>
              <w:rPr>
                <w:rFonts w:hint="eastAsia"/>
              </w:rPr>
              <w:t>0</w:t>
            </w:r>
            <w:r>
              <w:rPr>
                <w:rFonts w:hint="eastAsia"/>
                <w:lang w:val="en-US" w:eastAsia="zh-CN"/>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463" w:type="dxa"/>
          </w:tcPr>
          <w:p>
            <w:pPr>
              <w:rPr>
                <w:rFonts w:hint="default" w:eastAsia="宋体"/>
                <w:lang w:val="en-US" w:eastAsia="zh-CN"/>
              </w:rPr>
            </w:pPr>
            <w:r>
              <w:rPr>
                <w:rFonts w:hint="eastAsia"/>
                <w:lang w:val="en-US" w:eastAsia="zh-CN"/>
              </w:rPr>
              <w:t>决策树(第二次)</w:t>
            </w:r>
          </w:p>
        </w:tc>
        <w:tc>
          <w:tcPr>
            <w:tcW w:w="2463" w:type="dxa"/>
          </w:tcPr>
          <w:p>
            <w:pPr>
              <w:rPr>
                <w:rFonts w:hint="default"/>
                <w:lang w:val="en-US" w:eastAsia="zh-CN"/>
              </w:rPr>
            </w:pPr>
            <w:r>
              <w:rPr>
                <w:rFonts w:hint="eastAsia"/>
                <w:lang w:val="en-US" w:eastAsia="zh-CN"/>
              </w:rPr>
              <w:t>0.95</w:t>
            </w:r>
          </w:p>
        </w:tc>
        <w:tc>
          <w:tcPr>
            <w:tcW w:w="2464" w:type="dxa"/>
          </w:tcPr>
          <w:p>
            <w:pPr>
              <w:rPr>
                <w:rFonts w:hint="default" w:eastAsia="宋体"/>
                <w:lang w:val="en-US" w:eastAsia="zh-CN"/>
              </w:rPr>
            </w:pPr>
            <w:r>
              <w:rPr>
                <w:rFonts w:hint="eastAsia"/>
                <w:lang w:val="en-US" w:eastAsia="zh-CN"/>
              </w:rPr>
              <w:t>0.98</w:t>
            </w:r>
          </w:p>
        </w:tc>
        <w:tc>
          <w:tcPr>
            <w:tcW w:w="2464" w:type="dxa"/>
          </w:tcPr>
          <w:p>
            <w:pPr>
              <w:rPr>
                <w:rFonts w:hint="default" w:eastAsia="宋体"/>
                <w:lang w:val="en-US" w:eastAsia="zh-CN"/>
              </w:rPr>
            </w:pPr>
            <w:r>
              <w:rPr>
                <w:rFonts w:hint="eastAsia"/>
                <w:lang w:val="en-US" w:eastAsia="zh-CN"/>
              </w:rPr>
              <w: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463" w:type="dxa"/>
          </w:tcPr>
          <w:p>
            <w:pPr>
              <w:rPr>
                <w:rFonts w:hint="default"/>
                <w:lang w:val="en-US" w:eastAsia="zh-CN"/>
              </w:rPr>
            </w:pPr>
            <w:r>
              <w:rPr>
                <w:rFonts w:hint="eastAsia"/>
                <w:lang w:val="en-US" w:eastAsia="zh-CN"/>
              </w:rPr>
              <w:t>平均值</w:t>
            </w:r>
          </w:p>
        </w:tc>
        <w:tc>
          <w:tcPr>
            <w:tcW w:w="2463" w:type="dxa"/>
          </w:tcPr>
          <w:p>
            <w:pPr>
              <w:rPr>
                <w:rFonts w:hint="default"/>
                <w:lang w:val="en-US" w:eastAsia="zh-CN"/>
              </w:rPr>
            </w:pPr>
            <w:r>
              <w:rPr>
                <w:rFonts w:hint="eastAsia"/>
                <w:lang w:val="en-US" w:eastAsia="zh-CN"/>
              </w:rPr>
              <w:t>0.965</w:t>
            </w:r>
          </w:p>
        </w:tc>
        <w:tc>
          <w:tcPr>
            <w:tcW w:w="2464" w:type="dxa"/>
          </w:tcPr>
          <w:p>
            <w:pPr>
              <w:rPr>
                <w:rFonts w:hint="default"/>
                <w:lang w:val="en-US" w:eastAsia="zh-CN"/>
              </w:rPr>
            </w:pPr>
            <w:r>
              <w:rPr>
                <w:rFonts w:hint="eastAsia"/>
                <w:lang w:val="en-US" w:eastAsia="zh-CN"/>
              </w:rPr>
              <w:t>0.965</w:t>
            </w:r>
          </w:p>
        </w:tc>
        <w:tc>
          <w:tcPr>
            <w:tcW w:w="2464" w:type="dxa"/>
          </w:tcPr>
          <w:p>
            <w:pPr>
              <w:rPr>
                <w:rFonts w:hint="default"/>
                <w:lang w:val="en-US" w:eastAsia="zh-CN"/>
              </w:rPr>
            </w:pPr>
            <w:r>
              <w:rPr>
                <w:rFonts w:hint="eastAsia"/>
                <w:lang w:val="en-US" w:eastAsia="zh-CN"/>
              </w:rPr>
              <w:t>0.965</w:t>
            </w:r>
          </w:p>
        </w:tc>
      </w:tr>
    </w:tbl>
    <w:p>
      <w:pPr>
        <w:ind w:left="3360" w:firstLine="420"/>
      </w:pPr>
      <w:r>
        <w:rPr>
          <w:rFonts w:hint="eastAsia"/>
        </w:rPr>
        <w:t>表4 决策树实现结果</w:t>
      </w:r>
    </w:p>
    <w:p>
      <w:pPr>
        <w:ind w:firstLine="420"/>
      </w:pPr>
      <w:r>
        <w:rPr>
          <w:rFonts w:hint="eastAsia"/>
        </w:rPr>
        <w:t xml:space="preserve">4.4 </w:t>
      </w:r>
      <w:r>
        <w:t>XGBoost</w:t>
      </w:r>
      <w:r>
        <w:rPr>
          <w:rFonts w:hint="eastAsia"/>
        </w:rPr>
        <w:t>算法</w:t>
      </w:r>
    </w:p>
    <w:p>
      <w:pPr>
        <w:ind w:firstLine="420"/>
      </w:pPr>
      <w:r>
        <w:rPr>
          <w:rFonts w:hint="eastAsia"/>
        </w:rPr>
        <w:t>XGBoost</w:t>
      </w:r>
      <w:r>
        <w:t>(eXtreme Gradient Boosting)是Boosting算法中的一种，是一种提升树模型，将很多树的模型集成起来。其以正则化提升（Regularized Boosting）技术而闻名，通过代价函数里加入正则项，控制模型的复杂度，防止过拟合。可以实现并行处理，相比GBM有了很大的速度提升。</w:t>
      </w:r>
      <w:r>
        <w:rPr>
          <w:rFonts w:hint="eastAsia"/>
        </w:rPr>
        <w:t>Boosting是一种使用多个更简单的模型来拟合数据的学习算法。它所用的这些更加简单、基础的模型也称为基本学习器。其学习的方法是使用参数设置一样或稍有不同的基本学习器来拟合数据。为了得到更加科学的性能，我们选择数据集中的70%的数据样本进行训练,30%的数据样本进行测试,对不同树进行深度测试。</w:t>
      </w:r>
    </w:p>
    <w:p>
      <w:pPr>
        <w:ind w:firstLine="420"/>
      </w:pPr>
      <w:r>
        <w:rPr>
          <w:rFonts w:hint="eastAsia"/>
        </w:rPr>
        <w:t>算法处理流程如下：</w:t>
      </w:r>
    </w:p>
    <w:p>
      <w:pPr>
        <w:ind w:left="420" w:firstLine="420"/>
      </w:pPr>
      <w:r>
        <w:rPr>
          <w:rFonts w:hint="eastAsia"/>
        </w:rPr>
        <w:t>1.使用VLD提取Webshell与开源CMS中的Opcode</w:t>
      </w:r>
    </w:p>
    <w:p>
      <w:pPr>
        <w:ind w:left="420" w:firstLine="420"/>
      </w:pPr>
      <w:r>
        <w:rPr>
          <w:rFonts w:hint="eastAsia"/>
        </w:rPr>
        <w:t>2.设置70%样本数据为训练集,30%样本数据</w:t>
      </w:r>
    </w:p>
    <w:p>
      <w:pPr>
        <w:ind w:left="420" w:firstLine="420"/>
      </w:pPr>
      <w:r>
        <w:rPr>
          <w:rFonts w:hint="eastAsia"/>
        </w:rPr>
        <w:t>3.在训练集上使用决策树进行训练、获取模型数据</w:t>
      </w:r>
    </w:p>
    <w:p>
      <w:pPr>
        <w:ind w:left="420" w:firstLine="420"/>
      </w:pPr>
      <w:r>
        <w:rPr>
          <w:rFonts w:hint="eastAsia"/>
        </w:rPr>
        <w:t>4.使用模型数据在测试集上进行预测</w:t>
      </w:r>
    </w:p>
    <w:p>
      <w:pPr>
        <w:ind w:left="420" w:firstLine="420"/>
      </w:pPr>
      <w:r>
        <w:rPr>
          <w:rFonts w:hint="eastAsia"/>
        </w:rPr>
        <w:t>5.验证决策树的预测结果.</w:t>
      </w:r>
    </w:p>
    <w:p>
      <w:pPr>
        <w:ind w:left="420" w:firstLine="420"/>
        <w:rPr>
          <w:rFonts w:hint="eastAsia" w:ascii="宋体" w:hAnsi="宋体" w:cs="宋体"/>
          <w:color w:val="000000"/>
          <w:kern w:val="0"/>
          <w:szCs w:val="21"/>
          <w:lang w:bidi="ar"/>
        </w:rPr>
      </w:pPr>
      <w:r>
        <w:rPr>
          <w:rFonts w:hint="eastAsia" w:ascii="宋体" w:hAnsi="宋体" w:cs="宋体"/>
          <w:color w:val="000000"/>
          <w:kern w:val="0"/>
          <w:szCs w:val="21"/>
          <w:lang w:bidi="ar"/>
        </w:rPr>
        <w:t>在训练集上训练数据,针对测试集进行检测,图显示了特征提取Opcode特征后,在最大特征数取100的情况下精确率为92.81%,召回率为90.93%，F值为90.98%,如图9所示</w:t>
      </w:r>
    </w:p>
    <w:p>
      <w:pPr>
        <w:ind w:left="420" w:firstLine="420"/>
        <w:rPr>
          <w:rFonts w:hint="eastAsia" w:ascii="宋体" w:hAnsi="宋体" w:cs="宋体"/>
          <w:color w:val="000000"/>
          <w:kern w:val="0"/>
          <w:szCs w:val="21"/>
          <w:lang w:bidi="ar"/>
        </w:rPr>
      </w:pPr>
      <w:r>
        <w:drawing>
          <wp:inline distT="0" distB="0" distL="114300" distR="114300">
            <wp:extent cx="6115685" cy="3050540"/>
            <wp:effectExtent l="0" t="0" r="5715" b="1016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15"/>
                    <a:stretch>
                      <a:fillRect/>
                    </a:stretch>
                  </pic:blipFill>
                  <pic:spPr>
                    <a:xfrm>
                      <a:off x="0" y="0"/>
                      <a:ext cx="6115685" cy="3050540"/>
                    </a:xfrm>
                    <a:prstGeom prst="rect">
                      <a:avLst/>
                    </a:prstGeom>
                    <a:noFill/>
                    <a:ln>
                      <a:noFill/>
                    </a:ln>
                  </pic:spPr>
                </pic:pic>
              </a:graphicData>
            </a:graphic>
          </wp:inline>
        </w:drawing>
      </w:r>
    </w:p>
    <w:p>
      <w:pPr>
        <w:ind w:left="420" w:firstLine="420"/>
        <w:jc w:val="center"/>
      </w:pPr>
    </w:p>
    <w:p>
      <w:pPr>
        <w:ind w:left="3360" w:firstLine="420"/>
      </w:pPr>
      <w:r>
        <w:rPr>
          <w:rFonts w:hint="eastAsia"/>
        </w:rPr>
        <w:t>图9 XGBoost算法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3"/>
        <w:gridCol w:w="2463"/>
        <w:gridCol w:w="2464"/>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r>
              <w:rPr>
                <w:rFonts w:hint="eastAsia"/>
              </w:rPr>
              <w:t>训练类型</w:t>
            </w:r>
          </w:p>
        </w:tc>
        <w:tc>
          <w:tcPr>
            <w:tcW w:w="2463" w:type="dxa"/>
          </w:tcPr>
          <w:p>
            <w:r>
              <w:rPr>
                <w:rFonts w:hint="eastAsia"/>
              </w:rPr>
              <w:t>精确率</w:t>
            </w:r>
          </w:p>
        </w:tc>
        <w:tc>
          <w:tcPr>
            <w:tcW w:w="2464" w:type="dxa"/>
          </w:tcPr>
          <w:p>
            <w:r>
              <w:rPr>
                <w:rFonts w:hint="eastAsia"/>
              </w:rPr>
              <w:t>召回率</w:t>
            </w:r>
          </w:p>
        </w:tc>
        <w:tc>
          <w:tcPr>
            <w:tcW w:w="2464" w:type="dxa"/>
          </w:tcPr>
          <w:p>
            <w:r>
              <w:rPr>
                <w:rFonts w:hint="eastAsia"/>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rPr>
                <w:rFonts w:hint="default" w:eastAsia="宋体"/>
                <w:lang w:val="en-US" w:eastAsia="zh-CN"/>
              </w:rPr>
            </w:pPr>
            <w:r>
              <w:rPr>
                <w:rFonts w:hint="eastAsia"/>
              </w:rPr>
              <w:t>XGBoost</w:t>
            </w:r>
            <w:r>
              <w:rPr>
                <w:rFonts w:hint="eastAsia"/>
                <w:lang w:val="en-US" w:eastAsia="zh-CN"/>
              </w:rPr>
              <w:t>(第一次)</w:t>
            </w:r>
          </w:p>
        </w:tc>
        <w:tc>
          <w:tcPr>
            <w:tcW w:w="2463" w:type="dxa"/>
          </w:tcPr>
          <w:p>
            <w:pPr>
              <w:rPr>
                <w:rFonts w:hint="default" w:eastAsia="宋体"/>
                <w:lang w:val="en-US" w:eastAsia="zh-CN"/>
              </w:rPr>
            </w:pPr>
            <w:r>
              <w:rPr>
                <w:rFonts w:hint="eastAsia"/>
                <w:lang w:val="en-US" w:eastAsia="zh-CN"/>
              </w:rPr>
              <w:t>1.00</w:t>
            </w:r>
          </w:p>
        </w:tc>
        <w:tc>
          <w:tcPr>
            <w:tcW w:w="2464" w:type="dxa"/>
          </w:tcPr>
          <w:p>
            <w:pPr>
              <w:rPr>
                <w:rFonts w:hint="eastAsia" w:eastAsia="宋体"/>
                <w:lang w:val="en-US" w:eastAsia="zh-CN"/>
              </w:rPr>
            </w:pPr>
            <w:r>
              <w:rPr>
                <w:rFonts w:hint="eastAsia"/>
              </w:rPr>
              <w:t>0.9</w:t>
            </w:r>
            <w:r>
              <w:rPr>
                <w:rFonts w:hint="eastAsia"/>
                <w:lang w:val="en-US" w:eastAsia="zh-CN"/>
              </w:rPr>
              <w:t>8</w:t>
            </w:r>
          </w:p>
        </w:tc>
        <w:tc>
          <w:tcPr>
            <w:tcW w:w="2464" w:type="dxa"/>
          </w:tcPr>
          <w:p>
            <w:pPr>
              <w:rPr>
                <w:rFonts w:hint="eastAsia" w:eastAsia="宋体"/>
                <w:lang w:val="en-US" w:eastAsia="zh-CN"/>
              </w:rPr>
            </w:pPr>
            <w:r>
              <w:rPr>
                <w:rFonts w:hint="eastAsia"/>
              </w:rPr>
              <w:t>0.9</w:t>
            </w:r>
            <w:r>
              <w:rPr>
                <w:rFonts w:hint="eastAsia"/>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rPr>
                <w:rFonts w:hint="default" w:eastAsia="宋体"/>
                <w:lang w:val="en-US" w:eastAsia="zh-CN"/>
              </w:rPr>
            </w:pPr>
            <w:r>
              <w:rPr>
                <w:rFonts w:hint="eastAsia"/>
                <w:lang w:val="en-US" w:eastAsia="zh-CN"/>
              </w:rPr>
              <w:t>XGBoost(第二次)</w:t>
            </w:r>
          </w:p>
        </w:tc>
        <w:tc>
          <w:tcPr>
            <w:tcW w:w="2463" w:type="dxa"/>
          </w:tcPr>
          <w:p>
            <w:pPr>
              <w:rPr>
                <w:rFonts w:hint="default"/>
                <w:lang w:val="en-US" w:eastAsia="zh-CN"/>
              </w:rPr>
            </w:pPr>
            <w:r>
              <w:rPr>
                <w:rFonts w:hint="eastAsia"/>
                <w:lang w:val="en-US" w:eastAsia="zh-CN"/>
              </w:rPr>
              <w:t>0.98</w:t>
            </w:r>
          </w:p>
        </w:tc>
        <w:tc>
          <w:tcPr>
            <w:tcW w:w="2464" w:type="dxa"/>
          </w:tcPr>
          <w:p>
            <w:pPr>
              <w:rPr>
                <w:rFonts w:hint="default" w:eastAsia="宋体"/>
                <w:lang w:val="en-US" w:eastAsia="zh-CN"/>
              </w:rPr>
            </w:pPr>
            <w:r>
              <w:rPr>
                <w:rFonts w:hint="eastAsia"/>
                <w:lang w:val="en-US" w:eastAsia="zh-CN"/>
              </w:rPr>
              <w:t>1.00</w:t>
            </w:r>
          </w:p>
        </w:tc>
        <w:tc>
          <w:tcPr>
            <w:tcW w:w="2464" w:type="dxa"/>
          </w:tcPr>
          <w:p>
            <w:pPr>
              <w:rPr>
                <w:rFonts w:hint="default" w:eastAsia="宋体"/>
                <w:lang w:val="en-US" w:eastAsia="zh-CN"/>
              </w:rPr>
            </w:pPr>
            <w:r>
              <w:rPr>
                <w:rFonts w:hint="eastAsia"/>
                <w:lang w:val="en-US" w:eastAsia="zh-CN"/>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rPr>
                <w:rFonts w:hint="default"/>
                <w:lang w:val="en-US" w:eastAsia="zh-CN"/>
              </w:rPr>
            </w:pPr>
            <w:r>
              <w:rPr>
                <w:rFonts w:hint="eastAsia"/>
                <w:lang w:val="en-US" w:eastAsia="zh-CN"/>
              </w:rPr>
              <w:t>平均值</w:t>
            </w:r>
          </w:p>
        </w:tc>
        <w:tc>
          <w:tcPr>
            <w:tcW w:w="2463" w:type="dxa"/>
          </w:tcPr>
          <w:p>
            <w:pPr>
              <w:rPr>
                <w:rFonts w:hint="default"/>
                <w:lang w:val="en-US" w:eastAsia="zh-CN"/>
              </w:rPr>
            </w:pPr>
            <w:r>
              <w:rPr>
                <w:rFonts w:hint="eastAsia"/>
                <w:lang w:val="en-US" w:eastAsia="zh-CN"/>
              </w:rPr>
              <w:t>0.99</w:t>
            </w:r>
          </w:p>
        </w:tc>
        <w:tc>
          <w:tcPr>
            <w:tcW w:w="2464" w:type="dxa"/>
          </w:tcPr>
          <w:p>
            <w:pPr>
              <w:rPr>
                <w:rFonts w:hint="default"/>
                <w:lang w:val="en-US" w:eastAsia="zh-CN"/>
              </w:rPr>
            </w:pPr>
            <w:r>
              <w:rPr>
                <w:rFonts w:hint="eastAsia"/>
                <w:lang w:val="en-US" w:eastAsia="zh-CN"/>
              </w:rPr>
              <w:t>0.99</w:t>
            </w:r>
          </w:p>
        </w:tc>
        <w:tc>
          <w:tcPr>
            <w:tcW w:w="2464" w:type="dxa"/>
          </w:tcPr>
          <w:p>
            <w:pPr>
              <w:rPr>
                <w:rFonts w:hint="default"/>
                <w:lang w:val="en-US" w:eastAsia="zh-CN"/>
              </w:rPr>
            </w:pPr>
            <w:r>
              <w:rPr>
                <w:rFonts w:hint="eastAsia"/>
                <w:lang w:val="en-US" w:eastAsia="zh-CN"/>
              </w:rPr>
              <w:t>0.99</w:t>
            </w:r>
          </w:p>
        </w:tc>
      </w:tr>
    </w:tbl>
    <w:p>
      <w:pPr>
        <w:ind w:left="3360" w:firstLine="420"/>
      </w:pPr>
      <w:r>
        <w:rPr>
          <w:rFonts w:hint="eastAsia"/>
        </w:rPr>
        <w:t>表5 XGBoost实现结果</w:t>
      </w:r>
    </w:p>
    <w:p>
      <w:pPr>
        <w:rPr>
          <w:rFonts w:ascii="黑体" w:hAnsi="黑体" w:eastAsia="黑体" w:cs="黑体"/>
          <w:bCs/>
          <w:sz w:val="28"/>
          <w:szCs w:val="28"/>
        </w:rPr>
      </w:pPr>
      <w:r>
        <w:rPr>
          <w:rFonts w:hint="eastAsia" w:ascii="黑体" w:hAnsi="黑体" w:eastAsia="黑体" w:cs="黑体"/>
          <w:bCs/>
          <w:sz w:val="28"/>
          <w:szCs w:val="28"/>
        </w:rPr>
        <w:t>5 性能比较</w:t>
      </w:r>
    </w:p>
    <w:p>
      <w:pPr>
        <w:ind w:left="420" w:firstLine="420"/>
        <w:rPr>
          <w:rFonts w:ascii="宋体" w:hAnsi="宋体" w:cs="宋体"/>
          <w:color w:val="000000"/>
          <w:kern w:val="0"/>
          <w:szCs w:val="21"/>
          <w:lang w:bidi="ar"/>
        </w:rPr>
      </w:pPr>
      <w:r>
        <w:rPr>
          <w:rFonts w:hint="eastAsia" w:ascii="宋体" w:hAnsi="宋体" w:cs="宋体"/>
          <w:color w:val="000000"/>
          <w:kern w:val="0"/>
          <w:szCs w:val="21"/>
          <w:lang w:bidi="ar"/>
        </w:rPr>
        <w:t>5.1实验环境</w:t>
      </w:r>
    </w:p>
    <w:p>
      <w:pPr>
        <w:ind w:left="420" w:firstLine="420"/>
      </w:pPr>
      <w:r>
        <w:rPr>
          <w:rFonts w:hint="eastAsia"/>
        </w:rPr>
        <w:t>本文实验采用主机为Kali-Linux 20.04系统,处理器为AMD Ryzen 7 5800H,内存为16GB,实验使用Python语言实现,实验环境的具体如表6所示</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r>
              <w:rPr>
                <w:rFonts w:hint="eastAsia"/>
              </w:rPr>
              <w:t>配置</w:t>
            </w:r>
          </w:p>
        </w:tc>
        <w:tc>
          <w:tcPr>
            <w:tcW w:w="4927"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r>
              <w:rPr>
                <w:rFonts w:hint="eastAsia"/>
              </w:rPr>
              <w:t>Kali-Linux 20.04</w:t>
            </w:r>
          </w:p>
        </w:tc>
        <w:tc>
          <w:tcPr>
            <w:tcW w:w="4927" w:type="dxa"/>
          </w:tcPr>
          <w:p>
            <w:r>
              <w:rPr>
                <w:rFonts w:hint="eastAsia"/>
              </w:rPr>
              <w:t>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r>
              <w:rPr>
                <w:rFonts w:hint="eastAsia"/>
              </w:rPr>
              <w:t>Python 3.6</w:t>
            </w:r>
          </w:p>
        </w:tc>
        <w:tc>
          <w:tcPr>
            <w:tcW w:w="4927" w:type="dxa"/>
          </w:tcPr>
          <w:p>
            <w:r>
              <w:rPr>
                <w:rFonts w:hint="eastAsia"/>
              </w:rPr>
              <w:t>编译器环境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r>
              <w:rPr>
                <w:rFonts w:hint="eastAsia"/>
              </w:rPr>
              <w:t>PHP 7.3</w:t>
            </w:r>
          </w:p>
        </w:tc>
        <w:tc>
          <w:tcPr>
            <w:tcW w:w="4927" w:type="dxa"/>
          </w:tcPr>
          <w:p>
            <w:r>
              <w:rPr>
                <w:rFonts w:hint="eastAsia"/>
              </w:rPr>
              <w:t>实验环境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r>
              <w:rPr>
                <w:rFonts w:hint="eastAsia"/>
              </w:rPr>
              <w:t>Numpy 1.16.3</w:t>
            </w:r>
          </w:p>
        </w:tc>
        <w:tc>
          <w:tcPr>
            <w:tcW w:w="4927" w:type="dxa"/>
          </w:tcPr>
          <w:p>
            <w:r>
              <w:rPr>
                <w:rFonts w:hint="eastAsia"/>
              </w:rPr>
              <w:t>扩展程序库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r>
              <w:rPr>
                <w:rFonts w:hint="eastAsia"/>
              </w:rPr>
              <w:t>Scikit-learn</w:t>
            </w:r>
          </w:p>
        </w:tc>
        <w:tc>
          <w:tcPr>
            <w:tcW w:w="4927" w:type="dxa"/>
          </w:tcPr>
          <w:p>
            <w:r>
              <w:rPr>
                <w:rFonts w:hint="eastAsia"/>
              </w:rPr>
              <w:t>机器学习库</w:t>
            </w:r>
          </w:p>
        </w:tc>
      </w:tr>
    </w:tbl>
    <w:p>
      <w:pPr>
        <w:ind w:left="3360" w:firstLine="420"/>
      </w:pPr>
      <w:r>
        <w:rPr>
          <w:rFonts w:hint="eastAsia"/>
        </w:rPr>
        <w:t>表6 实验环境</w:t>
      </w:r>
    </w:p>
    <w:p>
      <w:pPr>
        <w:ind w:left="420" w:firstLine="420"/>
      </w:pPr>
      <w:r>
        <w:rPr>
          <w:rFonts w:hint="eastAsia"/>
        </w:rPr>
        <w:t>5.2 性能评测指标</w:t>
      </w:r>
    </w:p>
    <w:p>
      <w:pPr>
        <w:ind w:left="420" w:firstLine="420"/>
      </w:pPr>
      <w:r>
        <w:rPr>
          <w:rFonts w:hint="eastAsia"/>
        </w:rPr>
        <w:t>为了进一步对3种机器学习算法在Webshell中的性能比较,使用精确率,召回率,F值3个指标进行相应的性能评估,评估使用的参数的计算方式如下,其中TP为真正例,TN为真负例，FP为假正例，FN为假负例。</w:t>
      </w:r>
    </w:p>
    <w:p>
      <w:pPr>
        <w:ind w:left="420" w:firstLine="420"/>
      </w:pPr>
      <w:r>
        <w:rPr>
          <w:rFonts w:hint="eastAsia"/>
        </w:rPr>
        <w:t>精确率是判断检测中真正例在所有例中的占比情况,体现为检测所有正例中的检测情况,计算公式如下.</w:t>
      </w:r>
    </w:p>
    <w:p>
      <w:pPr>
        <w:ind w:left="420" w:firstLine="420"/>
        <w:rPr>
          <w:rFonts w:hAnsi="Cambria Math"/>
        </w:rPr>
      </w:pPr>
      <m:oMathPara>
        <m:oMath>
          <m:r>
            <m:rPr>
              <m:sty m:val="p"/>
            </m:rPr>
            <w:rPr>
              <w:rFonts w:ascii="Cambria Math" w:hAnsi="Cambria Math"/>
            </w:rPr>
            <m:t>Precision</m:t>
          </m:r>
          <m:r>
            <m:rPr>
              <m:sty m:val="p"/>
            </m:rPr>
            <w:rPr>
              <w:rFonts w:hint="eastAsia" w:ascii="Cambria Math" w:hAnsi="Cambria Math"/>
            </w:rPr>
            <m:t>=</m:t>
          </m:r>
          <m:f>
            <m:fPr>
              <m:ctrlPr>
                <w:rPr>
                  <w:rFonts w:hint="eastAsia" w:ascii="Cambria Math" w:hAnsi="Cambria Math"/>
                </w:rPr>
              </m:ctrlPr>
            </m:fPr>
            <m:num>
              <m:r>
                <m:rPr>
                  <m:sty m:val="p"/>
                </m:rPr>
                <w:rPr>
                  <w:rFonts w:ascii="Cambria Math" w:hAnsi="Cambria Math"/>
                </w:rPr>
                <m:t>TP</m:t>
              </m:r>
              <m:ctrlPr>
                <w:rPr>
                  <w:rFonts w:hint="eastAsia" w:ascii="Cambria Math" w:hAnsi="Cambria Math"/>
                </w:rPr>
              </m:ctrlPr>
            </m:num>
            <m:den>
              <m:r>
                <m:rPr>
                  <m:sty m:val="p"/>
                </m:rPr>
                <w:rPr>
                  <w:rFonts w:ascii="Cambria Math" w:hAnsi="Cambria Math"/>
                </w:rPr>
                <m:t>TP+FP</m:t>
              </m:r>
              <m:ctrlPr>
                <w:rPr>
                  <w:rFonts w:hint="eastAsia" w:ascii="Cambria Math" w:hAnsi="Cambria Math"/>
                </w:rPr>
              </m:ctrlPr>
            </m:den>
          </m:f>
        </m:oMath>
      </m:oMathPara>
    </w:p>
    <w:p>
      <w:pPr>
        <w:ind w:left="420" w:firstLine="420"/>
        <w:rPr>
          <w:rFonts w:hAnsi="Cambria Math"/>
        </w:rPr>
      </w:pPr>
      <w:r>
        <w:rPr>
          <w:rFonts w:hint="eastAsia" w:hAnsi="Cambria Math"/>
        </w:rPr>
        <w:t>召回率是正确判断出的正例占数据集中所有正例的比例,也叫查全率,相应计算公式如下</w:t>
      </w:r>
    </w:p>
    <w:p>
      <w:pPr>
        <w:ind w:left="420" w:firstLine="420"/>
        <w:rPr>
          <w:rFonts w:hAnsi="Cambria Math"/>
        </w:rPr>
      </w:pPr>
      <m:oMathPara>
        <m:oMath>
          <m:r>
            <m:rPr>
              <m:sty m:val="p"/>
            </m:rPr>
            <w:rPr>
              <w:rFonts w:hint="eastAsia" w:ascii="Cambria Math" w:hAnsi="Cambria Math"/>
            </w:rPr>
            <m:t>Re</m:t>
          </m:r>
          <m:r>
            <m:rPr>
              <m:sty m:val="p"/>
            </m:rPr>
            <w:rPr>
              <w:rFonts w:ascii="Cambria Math" w:hAnsi="Cambria Math"/>
            </w:rPr>
            <m:t>call=</m:t>
          </m:r>
          <m:f>
            <m:fPr>
              <m:ctrlPr>
                <w:rPr>
                  <w:rFonts w:hint="eastAsia" w:ascii="Cambria Math" w:hAnsi="Cambria Math"/>
                </w:rPr>
              </m:ctrlPr>
            </m:fPr>
            <m:num>
              <m:r>
                <m:rPr>
                  <m:sty m:val="p"/>
                </m:rPr>
                <w:rPr>
                  <w:rFonts w:ascii="Cambria Math" w:hAnsi="Cambria Math"/>
                </w:rPr>
                <m:t>TP</m:t>
              </m:r>
              <m:ctrlPr>
                <w:rPr>
                  <w:rFonts w:hint="eastAsia" w:ascii="Cambria Math" w:hAnsi="Cambria Math"/>
                </w:rPr>
              </m:ctrlPr>
            </m:num>
            <m:den>
              <m:r>
                <m:rPr>
                  <m:sty m:val="p"/>
                </m:rPr>
                <w:rPr>
                  <w:rFonts w:ascii="Cambria Math" w:hAnsi="Cambria Math"/>
                </w:rPr>
                <m:t>TP+</m:t>
              </m:r>
              <m:r>
                <m:rPr>
                  <m:sty m:val="p"/>
                </m:rPr>
                <w:rPr>
                  <w:rFonts w:hint="eastAsia" w:ascii="Cambria Math" w:hAnsi="Cambria Math"/>
                </w:rPr>
                <m:t>FN</m:t>
              </m:r>
              <m:ctrlPr>
                <w:rPr>
                  <w:rFonts w:hint="eastAsia" w:ascii="Cambria Math" w:hAnsi="Cambria Math"/>
                </w:rPr>
              </m:ctrlPr>
            </m:den>
          </m:f>
        </m:oMath>
      </m:oMathPara>
    </w:p>
    <w:p>
      <w:r>
        <w:rPr>
          <w:rFonts w:hint="eastAsia"/>
        </w:rPr>
        <w:t xml:space="preserve">        5.3 PHP类型Webshell文件的检测</w:t>
      </w:r>
    </w:p>
    <w:p>
      <w:pPr>
        <w:ind w:left="420" w:firstLine="420"/>
      </w:pPr>
      <w:r>
        <w:rPr>
          <w:rFonts w:hint="eastAsia"/>
        </w:rPr>
        <w:t>本文从精确率、召回率、F值3个方面对使用</w:t>
      </w:r>
      <w:r>
        <w:rPr>
          <w:rFonts w:hint="eastAsia"/>
          <w:lang w:eastAsia="zh-CN"/>
        </w:rPr>
        <w:t>KNN</w:t>
      </w:r>
      <w:r>
        <w:rPr>
          <w:rFonts w:hint="eastAsia"/>
        </w:rPr>
        <w:t>、随机森林、XGBoost算法的模型进行比较，算法训练过程中内部参数均调至理想水平。PHP类型文件使用JieBa和VLD进行特征提取,提取到的各模型性能指标情况如表7所示</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3"/>
        <w:gridCol w:w="2463"/>
        <w:gridCol w:w="2464"/>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r>
              <w:rPr>
                <w:rFonts w:hint="eastAsia"/>
              </w:rPr>
              <w:t>训练类型</w:t>
            </w:r>
          </w:p>
        </w:tc>
        <w:tc>
          <w:tcPr>
            <w:tcW w:w="2463" w:type="dxa"/>
          </w:tcPr>
          <w:p>
            <w:r>
              <w:rPr>
                <w:rFonts w:hint="eastAsia"/>
              </w:rPr>
              <w:t>精确率</w:t>
            </w:r>
          </w:p>
        </w:tc>
        <w:tc>
          <w:tcPr>
            <w:tcW w:w="2464" w:type="dxa"/>
          </w:tcPr>
          <w:p>
            <w:r>
              <w:rPr>
                <w:rFonts w:hint="eastAsia"/>
              </w:rPr>
              <w:t>召回率</w:t>
            </w:r>
          </w:p>
        </w:tc>
        <w:tc>
          <w:tcPr>
            <w:tcW w:w="2464" w:type="dxa"/>
          </w:tcPr>
          <w:p>
            <w:r>
              <w:rPr>
                <w:rFonts w:hint="eastAsia"/>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vAlign w:val="top"/>
          </w:tcPr>
          <w:p>
            <w:pPr>
              <w:widowControl/>
              <w:rPr>
                <w:rFonts w:hint="eastAsia" w:eastAsia="宋体"/>
                <w:lang w:eastAsia="zh-CN"/>
              </w:rPr>
            </w:pPr>
            <w:r>
              <w:rPr>
                <w:rFonts w:hint="eastAsia"/>
                <w:lang w:eastAsia="zh-CN"/>
              </w:rPr>
              <w:t>KNN</w:t>
            </w:r>
          </w:p>
        </w:tc>
        <w:tc>
          <w:tcPr>
            <w:tcW w:w="2463" w:type="dxa"/>
            <w:vAlign w:val="top"/>
          </w:tcPr>
          <w:p>
            <w:pPr>
              <w:widowControl/>
            </w:pPr>
            <w:r>
              <w:rPr>
                <w:rFonts w:hint="eastAsia"/>
                <w:lang w:val="en-US" w:eastAsia="zh-CN"/>
              </w:rPr>
              <w:t>0.97</w:t>
            </w:r>
          </w:p>
        </w:tc>
        <w:tc>
          <w:tcPr>
            <w:tcW w:w="2464" w:type="dxa"/>
            <w:vAlign w:val="top"/>
          </w:tcPr>
          <w:p>
            <w:pPr>
              <w:widowControl/>
            </w:pPr>
            <w:r>
              <w:rPr>
                <w:rFonts w:hint="eastAsia"/>
                <w:lang w:val="en-US" w:eastAsia="zh-CN"/>
              </w:rPr>
              <w:t>0.97</w:t>
            </w:r>
          </w:p>
        </w:tc>
        <w:tc>
          <w:tcPr>
            <w:tcW w:w="2464" w:type="dxa"/>
            <w:vAlign w:val="top"/>
          </w:tcPr>
          <w:p>
            <w:pPr>
              <w:widowControl/>
            </w:pPr>
            <w:r>
              <w:rPr>
                <w:rFonts w:hint="eastAsia"/>
                <w:lang w:val="en-US" w:eastAsia="zh-CN"/>
              </w:rPr>
              <w: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vAlign w:val="top"/>
          </w:tcPr>
          <w:p>
            <w:r>
              <w:rPr>
                <w:rFonts w:hint="eastAsia"/>
              </w:rPr>
              <w:t>决策树</w:t>
            </w:r>
          </w:p>
        </w:tc>
        <w:tc>
          <w:tcPr>
            <w:tcW w:w="2463" w:type="dxa"/>
            <w:vAlign w:val="top"/>
          </w:tcPr>
          <w:p>
            <w:r>
              <w:rPr>
                <w:rFonts w:hint="eastAsia"/>
                <w:lang w:val="en-US" w:eastAsia="zh-CN"/>
              </w:rPr>
              <w:t>0.965</w:t>
            </w:r>
          </w:p>
        </w:tc>
        <w:tc>
          <w:tcPr>
            <w:tcW w:w="2464" w:type="dxa"/>
            <w:vAlign w:val="top"/>
          </w:tcPr>
          <w:p>
            <w:r>
              <w:rPr>
                <w:rFonts w:hint="eastAsia"/>
                <w:lang w:val="en-US" w:eastAsia="zh-CN"/>
              </w:rPr>
              <w:t>0.965</w:t>
            </w:r>
          </w:p>
        </w:tc>
        <w:tc>
          <w:tcPr>
            <w:tcW w:w="2464" w:type="dxa"/>
            <w:vAlign w:val="top"/>
          </w:tcPr>
          <w:p>
            <w:r>
              <w:rPr>
                <w:rFonts w:hint="eastAsia"/>
                <w:lang w:val="en-US" w:eastAsia="zh-CN"/>
              </w:rPr>
              <w:t>0.965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r>
              <w:rPr>
                <w:rFonts w:hint="eastAsia"/>
              </w:rPr>
              <w:t>XGBoost</w:t>
            </w:r>
          </w:p>
        </w:tc>
        <w:tc>
          <w:tcPr>
            <w:tcW w:w="2463" w:type="dxa"/>
            <w:vAlign w:val="top"/>
          </w:tcPr>
          <w:p>
            <w:r>
              <w:rPr>
                <w:rFonts w:hint="eastAsia"/>
                <w:lang w:val="en-US" w:eastAsia="zh-CN"/>
              </w:rPr>
              <w:t>0.99</w:t>
            </w:r>
          </w:p>
        </w:tc>
        <w:tc>
          <w:tcPr>
            <w:tcW w:w="2464" w:type="dxa"/>
            <w:vAlign w:val="top"/>
          </w:tcPr>
          <w:p>
            <w:r>
              <w:rPr>
                <w:rFonts w:hint="eastAsia"/>
                <w:lang w:val="en-US" w:eastAsia="zh-CN"/>
              </w:rPr>
              <w:t>0.99</w:t>
            </w:r>
          </w:p>
        </w:tc>
        <w:tc>
          <w:tcPr>
            <w:tcW w:w="2464" w:type="dxa"/>
            <w:vAlign w:val="top"/>
          </w:tcPr>
          <w:p>
            <w:r>
              <w:rPr>
                <w:rFonts w:hint="eastAsia"/>
                <w:lang w:val="en-US" w:eastAsia="zh-CN"/>
              </w:rPr>
              <w:t>0.99</w:t>
            </w:r>
          </w:p>
        </w:tc>
      </w:tr>
    </w:tbl>
    <w:p>
      <w:pPr>
        <w:ind w:left="420" w:firstLine="420"/>
      </w:pPr>
      <w:r>
        <w:rPr>
          <w:rFonts w:hint="eastAsia"/>
        </w:rPr>
        <w:t>5.4 反思与总结</w:t>
      </w:r>
    </w:p>
    <w:p>
      <w:pPr>
        <w:ind w:left="420" w:firstLine="420"/>
      </w:pPr>
      <w:r>
        <w:rPr>
          <w:rFonts w:hint="eastAsia"/>
        </w:rPr>
        <w:t>由于考虑方面的局限性,未考虑到加密、流量、混淆等操作,所以本方案具有一定的局限性,由于公开数据中的样本数量有限,导致算法容易出现过拟合现象,整理搜集更加全面的数据和解决Webshell加密导致的影响,会进一步解决一场样本,提升检测性能。从实验结果来看XGboost算法较</w:t>
      </w:r>
      <w:r>
        <w:rPr>
          <w:rFonts w:hint="eastAsia"/>
          <w:lang w:eastAsia="zh-CN"/>
        </w:rPr>
        <w:t>KNN</w:t>
      </w:r>
      <w:r>
        <w:rPr>
          <w:rFonts w:hint="eastAsia"/>
        </w:rPr>
        <w:t>和决策树在Webshell危险函数检测中具有更优秀的性能表现,这是因为XGBoost在吸收随机森林的优点的同时,也做到了防止过拟合和进一步运算,具有更优秀的数据集的适应力。</w:t>
      </w:r>
    </w:p>
    <w:p>
      <w:pPr>
        <w:ind w:left="420" w:firstLine="420"/>
      </w:pPr>
    </w:p>
    <w:p>
      <w:pPr>
        <w:ind w:left="420" w:firstLine="420"/>
      </w:pPr>
    </w:p>
    <w:p>
      <w:pPr>
        <w:ind w:firstLine="420"/>
      </w:pPr>
      <w:r>
        <w:rPr>
          <w:rFonts w:hint="eastAsia"/>
        </w:rPr>
        <w:t>参考文献:</w:t>
      </w:r>
    </w:p>
    <w:p>
      <w:pPr>
        <w:ind w:firstLine="420"/>
      </w:pPr>
      <w:r>
        <w:t>[1]李帅刚,王全民. 基于Bi-GRU的Webshell检测[J]. 计算机系统应用,2021,30(07):259-264.</w:t>
      </w:r>
    </w:p>
    <w:p>
      <w:pPr>
        <w:ind w:firstLine="420"/>
      </w:pPr>
      <w:r>
        <w:t>[2]王世通. 基于HTTP协议的WebShell检测研究[D].北京邮电大学,2021.</w:t>
      </w:r>
    </w:p>
    <w:p>
      <w:pPr>
        <w:ind w:firstLine="420"/>
      </w:pPr>
      <w:r>
        <w:t>[3]韩彤. 基于深度学习的WebShell检测方法的研究与实现[D].北京邮电大学,2021.</w:t>
      </w:r>
    </w:p>
    <w:p>
      <w:pPr>
        <w:ind w:firstLine="420"/>
      </w:pPr>
      <w:r>
        <w:t>[4]周子恒,李琳,赵叙,李凯. 基于深度学习的Webshell恶意代码检测方法研究[J]. 电脑知识与技术,2021,17(07):180-183.</w:t>
      </w:r>
    </w:p>
    <w:p>
      <w:pPr>
        <w:ind w:firstLine="420"/>
      </w:pPr>
      <w:r>
        <w:t>[5]马翔宇,李速. 基于深度学习的Webshell检测的技术研究[A]. 公安部第一研究所.2020中国网络安全等级保护和关键信息基础设施保护大会论文集[C].公安部第一研究所:《计算机工程与应用》编辑部,2020:61-68.</w:t>
      </w:r>
    </w:p>
    <w:p>
      <w:pPr>
        <w:ind w:firstLine="420"/>
      </w:pPr>
      <w:r>
        <w:t>[6]周琳娜,刘旭东,刘冰妍. 基于PHP文件上传漏洞的攻击与防御研究[J]. 信息通信技术,2020,14(06):32-38.</w:t>
      </w:r>
    </w:p>
    <w:p>
      <w:pPr>
        <w:ind w:firstLine="420"/>
      </w:pPr>
      <w:r>
        <w:t>[7]陈艺夫,王平. PHP webshell免杀技术实践与探索[J]. 通信技术,2020,53(12):3078-3086.</w:t>
      </w:r>
    </w:p>
    <w:p>
      <w:pPr>
        <w:ind w:firstLine="420"/>
      </w:pPr>
      <w:r>
        <w:t>[8]岳子涵,薛质,沈兴文,吴毅良. 基于语义分析的PHP Webshell检测方法研究[J]. 通信技术,2020,53(12):3051-3055.</w:t>
      </w:r>
    </w:p>
    <w:p>
      <w:pPr>
        <w:ind w:firstLine="420"/>
      </w:pPr>
      <w:r>
        <w:t>[9]端木怡婷. Webshell检测方法研究综述[J]. 软件,2020,41(11):67-69.</w:t>
      </w:r>
    </w:p>
    <w:p>
      <w:pPr>
        <w:ind w:firstLine="420"/>
      </w:pPr>
      <w:r>
        <w:t>[10]赵瑞杰,施勇,张涵,龙军,薛质. 基于TF-IDF的Webshell文件检测[J]. 计算机科学,2020,47(S2):363-367.</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sectPr>
      <w:pgSz w:w="11906" w:h="16838"/>
      <w:pgMar w:top="1134" w:right="1134" w:bottom="1134" w:left="113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202020204"/>
    <w:charset w:val="00"/>
    <w:family w:val="roman"/>
    <w:pitch w:val="default"/>
    <w:sig w:usb0="00000000" w:usb1="00000000" w:usb2="00000000" w:usb3="00000000" w:csb0="00000001"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6C8C5B"/>
    <w:multiLevelType w:val="multilevel"/>
    <w:tmpl w:val="186C8C5B"/>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42B"/>
    <w:rsid w:val="000044F6"/>
    <w:rsid w:val="00010566"/>
    <w:rsid w:val="000268BE"/>
    <w:rsid w:val="00034DED"/>
    <w:rsid w:val="00053837"/>
    <w:rsid w:val="000B64FB"/>
    <w:rsid w:val="000B7D77"/>
    <w:rsid w:val="000F03AC"/>
    <w:rsid w:val="000F2CC9"/>
    <w:rsid w:val="000F478E"/>
    <w:rsid w:val="0011037B"/>
    <w:rsid w:val="00113AC8"/>
    <w:rsid w:val="00117A08"/>
    <w:rsid w:val="00120829"/>
    <w:rsid w:val="001248BF"/>
    <w:rsid w:val="0013565B"/>
    <w:rsid w:val="00164C3D"/>
    <w:rsid w:val="00176E03"/>
    <w:rsid w:val="00177DF3"/>
    <w:rsid w:val="0018418F"/>
    <w:rsid w:val="001A1BDC"/>
    <w:rsid w:val="001E3BDD"/>
    <w:rsid w:val="001F0833"/>
    <w:rsid w:val="002171EE"/>
    <w:rsid w:val="00224417"/>
    <w:rsid w:val="002405D0"/>
    <w:rsid w:val="0024784E"/>
    <w:rsid w:val="00247AD1"/>
    <w:rsid w:val="00247D19"/>
    <w:rsid w:val="0026045D"/>
    <w:rsid w:val="00261F73"/>
    <w:rsid w:val="002730DA"/>
    <w:rsid w:val="00277914"/>
    <w:rsid w:val="002834EA"/>
    <w:rsid w:val="002846BD"/>
    <w:rsid w:val="002C2367"/>
    <w:rsid w:val="002E3FE5"/>
    <w:rsid w:val="003026B1"/>
    <w:rsid w:val="0030412D"/>
    <w:rsid w:val="003301D8"/>
    <w:rsid w:val="00334083"/>
    <w:rsid w:val="0033577B"/>
    <w:rsid w:val="00363976"/>
    <w:rsid w:val="003845A7"/>
    <w:rsid w:val="003A38F7"/>
    <w:rsid w:val="003B5286"/>
    <w:rsid w:val="003B542B"/>
    <w:rsid w:val="003B57EB"/>
    <w:rsid w:val="003B718F"/>
    <w:rsid w:val="003C493E"/>
    <w:rsid w:val="003C69EE"/>
    <w:rsid w:val="003D3294"/>
    <w:rsid w:val="003D4ECC"/>
    <w:rsid w:val="004048DE"/>
    <w:rsid w:val="00431B7B"/>
    <w:rsid w:val="00435C4E"/>
    <w:rsid w:val="0044656A"/>
    <w:rsid w:val="00447A69"/>
    <w:rsid w:val="004712D1"/>
    <w:rsid w:val="00475573"/>
    <w:rsid w:val="00480E1F"/>
    <w:rsid w:val="004A4C12"/>
    <w:rsid w:val="004D732B"/>
    <w:rsid w:val="004E3AFD"/>
    <w:rsid w:val="00536D85"/>
    <w:rsid w:val="0054227B"/>
    <w:rsid w:val="0054419F"/>
    <w:rsid w:val="00544F6F"/>
    <w:rsid w:val="00546778"/>
    <w:rsid w:val="00592D0B"/>
    <w:rsid w:val="005A69CE"/>
    <w:rsid w:val="005B61DC"/>
    <w:rsid w:val="005D262D"/>
    <w:rsid w:val="005E418C"/>
    <w:rsid w:val="00600E9B"/>
    <w:rsid w:val="00612902"/>
    <w:rsid w:val="00634AC5"/>
    <w:rsid w:val="0064489B"/>
    <w:rsid w:val="006453C1"/>
    <w:rsid w:val="00650A07"/>
    <w:rsid w:val="00653A17"/>
    <w:rsid w:val="006549AF"/>
    <w:rsid w:val="00684AE9"/>
    <w:rsid w:val="006910E5"/>
    <w:rsid w:val="006B274F"/>
    <w:rsid w:val="006D02C4"/>
    <w:rsid w:val="006E1EE7"/>
    <w:rsid w:val="006F48FF"/>
    <w:rsid w:val="006F6876"/>
    <w:rsid w:val="00710C58"/>
    <w:rsid w:val="00727E09"/>
    <w:rsid w:val="00743CE6"/>
    <w:rsid w:val="00755A28"/>
    <w:rsid w:val="00757A59"/>
    <w:rsid w:val="007867C4"/>
    <w:rsid w:val="00787BDD"/>
    <w:rsid w:val="007902E6"/>
    <w:rsid w:val="007A7AA6"/>
    <w:rsid w:val="007B01A5"/>
    <w:rsid w:val="007D56A4"/>
    <w:rsid w:val="007D6479"/>
    <w:rsid w:val="007E050E"/>
    <w:rsid w:val="007F52AD"/>
    <w:rsid w:val="008063C8"/>
    <w:rsid w:val="00826DB5"/>
    <w:rsid w:val="008517BD"/>
    <w:rsid w:val="00851B06"/>
    <w:rsid w:val="00863673"/>
    <w:rsid w:val="00864060"/>
    <w:rsid w:val="00882D53"/>
    <w:rsid w:val="0088449D"/>
    <w:rsid w:val="00887691"/>
    <w:rsid w:val="00893BDF"/>
    <w:rsid w:val="008A0141"/>
    <w:rsid w:val="008A106B"/>
    <w:rsid w:val="008B17B4"/>
    <w:rsid w:val="008B3D8F"/>
    <w:rsid w:val="008C5ADA"/>
    <w:rsid w:val="008C698F"/>
    <w:rsid w:val="008E0D51"/>
    <w:rsid w:val="008E21A3"/>
    <w:rsid w:val="00932B13"/>
    <w:rsid w:val="009331AA"/>
    <w:rsid w:val="009416A1"/>
    <w:rsid w:val="00945B7E"/>
    <w:rsid w:val="0095013F"/>
    <w:rsid w:val="009A0670"/>
    <w:rsid w:val="009A10A5"/>
    <w:rsid w:val="009A3C9C"/>
    <w:rsid w:val="009A785F"/>
    <w:rsid w:val="009D0F5C"/>
    <w:rsid w:val="009D7337"/>
    <w:rsid w:val="00A01FAD"/>
    <w:rsid w:val="00A25669"/>
    <w:rsid w:val="00A80DD9"/>
    <w:rsid w:val="00A860A9"/>
    <w:rsid w:val="00A92075"/>
    <w:rsid w:val="00AA790B"/>
    <w:rsid w:val="00AB3511"/>
    <w:rsid w:val="00AC16F8"/>
    <w:rsid w:val="00AE7854"/>
    <w:rsid w:val="00AF5095"/>
    <w:rsid w:val="00B24A59"/>
    <w:rsid w:val="00B3094C"/>
    <w:rsid w:val="00B42454"/>
    <w:rsid w:val="00B75A0C"/>
    <w:rsid w:val="00B80385"/>
    <w:rsid w:val="00B9518A"/>
    <w:rsid w:val="00B97474"/>
    <w:rsid w:val="00BA3835"/>
    <w:rsid w:val="00C037B0"/>
    <w:rsid w:val="00C0500D"/>
    <w:rsid w:val="00C11739"/>
    <w:rsid w:val="00C1617A"/>
    <w:rsid w:val="00C30102"/>
    <w:rsid w:val="00C42780"/>
    <w:rsid w:val="00CA7492"/>
    <w:rsid w:val="00CD4FCD"/>
    <w:rsid w:val="00CE73A5"/>
    <w:rsid w:val="00CF5AF9"/>
    <w:rsid w:val="00D053D4"/>
    <w:rsid w:val="00D11014"/>
    <w:rsid w:val="00D1701D"/>
    <w:rsid w:val="00D64247"/>
    <w:rsid w:val="00DC40E1"/>
    <w:rsid w:val="00DE1D70"/>
    <w:rsid w:val="00DF2EEF"/>
    <w:rsid w:val="00DF7C5C"/>
    <w:rsid w:val="00E02247"/>
    <w:rsid w:val="00E364D8"/>
    <w:rsid w:val="00E47144"/>
    <w:rsid w:val="00E5539E"/>
    <w:rsid w:val="00E758A9"/>
    <w:rsid w:val="00E813F7"/>
    <w:rsid w:val="00EF5921"/>
    <w:rsid w:val="00F121DF"/>
    <w:rsid w:val="00F3374F"/>
    <w:rsid w:val="00F354AA"/>
    <w:rsid w:val="00F425FA"/>
    <w:rsid w:val="00F74D8B"/>
    <w:rsid w:val="00F765FC"/>
    <w:rsid w:val="00F77394"/>
    <w:rsid w:val="00FD4243"/>
    <w:rsid w:val="00FE6BB5"/>
    <w:rsid w:val="00FF3ED8"/>
    <w:rsid w:val="09FF78C5"/>
    <w:rsid w:val="0B680A2B"/>
    <w:rsid w:val="169C3E55"/>
    <w:rsid w:val="1BDE1EBC"/>
    <w:rsid w:val="272F4BD3"/>
    <w:rsid w:val="32F26CA9"/>
    <w:rsid w:val="334B460B"/>
    <w:rsid w:val="4BAA0AC3"/>
    <w:rsid w:val="4DF14D8D"/>
    <w:rsid w:val="4EDF13E6"/>
    <w:rsid w:val="51DE5DEA"/>
    <w:rsid w:val="5B7B57E4"/>
    <w:rsid w:val="5C333678"/>
    <w:rsid w:val="5E3C6F06"/>
    <w:rsid w:val="62426A55"/>
    <w:rsid w:val="63ED4609"/>
    <w:rsid w:val="69701739"/>
    <w:rsid w:val="75417957"/>
    <w:rsid w:val="76BB697E"/>
    <w:rsid w:val="7B29035B"/>
    <w:rsid w:val="7B892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3">
    <w:name w:val="heading 3"/>
    <w:basedOn w:val="1"/>
    <w:next w:val="1"/>
    <w:semiHidden/>
    <w:unhideWhenUsed/>
    <w:qFormat/>
    <w:uiPriority w:val="9"/>
    <w:pPr>
      <w:spacing w:beforeAutospacing="1" w:afterAutospacing="1"/>
      <w:jc w:val="left"/>
      <w:outlineLvl w:val="2"/>
    </w:pPr>
    <w:rPr>
      <w:rFonts w:hint="eastAsia" w:ascii="宋体" w:hAnsi="宋体"/>
      <w:b/>
      <w:bCs/>
      <w:kern w:val="0"/>
      <w:sz w:val="27"/>
      <w:szCs w:val="27"/>
    </w:rPr>
  </w:style>
  <w:style w:type="paragraph" w:styleId="4">
    <w:name w:val="heading 6"/>
    <w:basedOn w:val="1"/>
    <w:next w:val="1"/>
    <w:semiHidden/>
    <w:unhideWhenUsed/>
    <w:qFormat/>
    <w:uiPriority w:val="9"/>
    <w:pPr>
      <w:spacing w:beforeAutospacing="1" w:afterAutospacing="1"/>
      <w:jc w:val="left"/>
      <w:outlineLvl w:val="5"/>
    </w:pPr>
    <w:rPr>
      <w:rFonts w:hint="eastAsia" w:ascii="宋体" w:hAnsi="宋体"/>
      <w:b/>
      <w:bCs/>
      <w:kern w:val="0"/>
      <w:sz w:val="15"/>
      <w:szCs w:val="15"/>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Body Text Indent"/>
    <w:basedOn w:val="1"/>
    <w:qFormat/>
    <w:uiPriority w:val="0"/>
    <w:pPr>
      <w:ind w:firstLine="560" w:firstLineChars="200"/>
    </w:pPr>
    <w:rPr>
      <w:rFonts w:ascii="宋体" w:hAnsi="宋体" w:cs="Arial Unicode MS"/>
      <w:kern w:val="0"/>
      <w:sz w:val="28"/>
      <w:szCs w:val="21"/>
    </w:rPr>
  </w:style>
  <w:style w:type="paragraph" w:styleId="6">
    <w:name w:val="Plain Text"/>
    <w:basedOn w:val="1"/>
    <w:qFormat/>
    <w:uiPriority w:val="0"/>
    <w:rPr>
      <w:rFonts w:ascii="宋体" w:hAnsi="Courier New" w:cs="Courier New"/>
      <w:szCs w:val="21"/>
    </w:rPr>
  </w:style>
  <w:style w:type="paragraph" w:styleId="7">
    <w:name w:val="Date"/>
    <w:basedOn w:val="1"/>
    <w:next w:val="1"/>
    <w:qFormat/>
    <w:uiPriority w:val="0"/>
    <w:pPr>
      <w:ind w:left="100" w:leftChars="2500"/>
    </w:pPr>
    <w:rPr>
      <w:rFonts w:ascii="宋体" w:hAnsi="宋体" w:cs="Arial Unicode MS"/>
      <w:kern w:val="0"/>
      <w:sz w:val="36"/>
      <w:szCs w:val="21"/>
    </w:rPr>
  </w:style>
  <w:style w:type="paragraph" w:styleId="8">
    <w:name w:val="Body Text Indent 2"/>
    <w:basedOn w:val="1"/>
    <w:qFormat/>
    <w:uiPriority w:val="0"/>
    <w:pPr>
      <w:ind w:left="239" w:leftChars="114" w:firstLine="280" w:firstLineChars="100"/>
    </w:pPr>
    <w:rPr>
      <w:rFonts w:ascii="宋体" w:hAnsi="宋体" w:cs="Arial Unicode MS"/>
      <w:kern w:val="0"/>
      <w:sz w:val="28"/>
      <w:szCs w:val="21"/>
    </w:rPr>
  </w:style>
  <w:style w:type="paragraph" w:styleId="9">
    <w:name w:val="Balloon Text"/>
    <w:basedOn w:val="1"/>
    <w:semiHidden/>
    <w:qFormat/>
    <w:uiPriority w:val="0"/>
    <w:rPr>
      <w:sz w:val="18"/>
      <w:szCs w:val="18"/>
    </w:rPr>
  </w:style>
  <w:style w:type="paragraph" w:styleId="10">
    <w:name w:val="toc 1"/>
    <w:basedOn w:val="1"/>
    <w:next w:val="1"/>
    <w:semiHidden/>
    <w:qFormat/>
    <w:uiPriority w:val="0"/>
  </w:style>
  <w:style w:type="paragraph" w:styleId="11">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2">
    <w:name w:val="Normal (Web)"/>
    <w:basedOn w:val="1"/>
    <w:uiPriority w:val="0"/>
    <w:pPr>
      <w:widowControl/>
      <w:spacing w:before="100" w:beforeAutospacing="1" w:after="100" w:afterAutospacing="1"/>
      <w:jc w:val="left"/>
    </w:pPr>
    <w:rPr>
      <w:rFonts w:ascii="宋体" w:hAnsi="宋体" w:cs="宋体"/>
      <w:kern w:val="0"/>
      <w:sz w:val="24"/>
    </w:rPr>
  </w:style>
  <w:style w:type="table" w:styleId="14">
    <w:name w:val="Table Grid"/>
    <w:basedOn w:val="1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rPr>
  </w:style>
  <w:style w:type="character" w:styleId="17">
    <w:name w:val="Hyperlink"/>
    <w:qFormat/>
    <w:uiPriority w:val="0"/>
    <w:rPr>
      <w:color w:val="0000FF"/>
      <w:u w:val="single"/>
    </w:rPr>
  </w:style>
  <w:style w:type="character" w:styleId="18">
    <w:name w:val="HTML Code"/>
    <w:basedOn w:val="15"/>
    <w:semiHidden/>
    <w:unhideWhenUsed/>
    <w:qFormat/>
    <w:uiPriority w:val="99"/>
    <w:rPr>
      <w:rFonts w:ascii="Courier New" w:hAnsi="Courier New"/>
      <w:sz w:val="20"/>
    </w:rPr>
  </w:style>
  <w:style w:type="character" w:customStyle="1" w:styleId="19">
    <w:name w:val="zi21"/>
    <w:qFormat/>
    <w:uiPriority w:val="0"/>
    <w:rPr>
      <w:color w:val="515151"/>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教务处</Company>
  <Pages>12</Pages>
  <Words>1426</Words>
  <Characters>8132</Characters>
  <Lines>67</Lines>
  <Paragraphs>19</Paragraphs>
  <TotalTime>1</TotalTime>
  <ScaleCrop>false</ScaleCrop>
  <LinksUpToDate>false</LinksUpToDate>
  <CharactersWithSpaces>9539</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2021-12-16T05:51:00Z</dcterms:created>
  <dc:creator>朱玮</dc:creator>
  <cp:lastModifiedBy>王栋</cp:lastModifiedBy>
  <cp:lastPrinted>2008-12-12T06:26:00Z</cp:lastPrinted>
  <dcterms:modified xsi:type="dcterms:W3CDTF">2022-01-21T05:29:26Z</dcterms:modified>
  <dc:title>教发[2005]15号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AD2A7140CDD34CC69792B38291B62997</vt:lpwstr>
  </property>
</Properties>
</file>