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B00399" w:rsidP="006A69BA">
                                <w:pPr>
                                  <w:pStyle w:val="NoSpacing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itleCh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itleChar"/>
                                  </w:rPr>
                                </w:sdtEndPr>
                                <w:sdtContent>
                                  <w:p w14:paraId="3BFAF3C3" w14:textId="66EDA348" w:rsidR="00611F5D" w:rsidRPr="00087AF9" w:rsidRDefault="003C51E7" w:rsidP="006A69BA">
                                    <w:pPr>
                                      <w:pStyle w:val="NoSpacing"/>
                                      <w:rPr>
                                        <w:rStyle w:val="SubtitleCh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itleCh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344789">
                                      <w:rPr>
                                        <w:rStyle w:val="SubtitleChar"/>
                                        <w:sz w:val="32"/>
                                        <w:lang w:val="es-ES_tradnl"/>
                                      </w:rPr>
                                      <w:t>II</w:t>
                                    </w:r>
                                    <w:r>
                                      <w:rPr>
                                        <w:rStyle w:val="SubtitleChar"/>
                                        <w:sz w:val="32"/>
                                        <w:lang w:val="es-ES_tradnl"/>
                                      </w:rPr>
                                      <w:t xml:space="preserve"> - MINISHELL]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itleCh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itleChar"/>
                                  </w:rPr>
                                </w:sdtEndPr>
                                <w:sdtContent>
                                  <w:p w14:paraId="25664F44" w14:textId="14DBCA26" w:rsidR="006A69BA" w:rsidRPr="0071455A" w:rsidRDefault="00344789" w:rsidP="006A69BA">
                                    <w:pPr>
                                      <w:pStyle w:val="NoSpacing"/>
                                      <w:rPr>
                                        <w:rStyle w:val="SubtitleCh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itleChar"/>
                                        <w:sz w:val="15"/>
                                        <w:lang w:val="es-ES"/>
                                      </w:rPr>
                                      <w:t>Daniel Santos López / Diego Sánchez Rincón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NoSpacing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NoSpacing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B00399" w:rsidP="006A69BA">
                          <w:pPr>
                            <w:pStyle w:val="NoSpacing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itleCh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itleChar"/>
                            </w:rPr>
                          </w:sdtEndPr>
                          <w:sdtContent>
                            <w:p w14:paraId="3BFAF3C3" w14:textId="66EDA348" w:rsidR="00611F5D" w:rsidRPr="00087AF9" w:rsidRDefault="003C51E7" w:rsidP="006A69BA">
                              <w:pPr>
                                <w:pStyle w:val="NoSpacing"/>
                                <w:rPr>
                                  <w:rStyle w:val="SubtitleCh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itleCh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344789">
                                <w:rPr>
                                  <w:rStyle w:val="SubtitleChar"/>
                                  <w:sz w:val="32"/>
                                  <w:lang w:val="es-ES_tradnl"/>
                                </w:rPr>
                                <w:t>II</w:t>
                              </w:r>
                              <w:r>
                                <w:rPr>
                                  <w:rStyle w:val="SubtitleChar"/>
                                  <w:sz w:val="32"/>
                                  <w:lang w:val="es-ES_tradnl"/>
                                </w:rPr>
                                <w:t xml:space="preserve"> - MINISHELL]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itleCh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itleChar"/>
                            </w:rPr>
                          </w:sdtEndPr>
                          <w:sdtContent>
                            <w:p w14:paraId="25664F44" w14:textId="14DBCA26" w:rsidR="006A69BA" w:rsidRPr="0071455A" w:rsidRDefault="00344789" w:rsidP="006A69BA">
                              <w:pPr>
                                <w:pStyle w:val="NoSpacing"/>
                                <w:rPr>
                                  <w:rStyle w:val="SubtitleCh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itleChar"/>
                                  <w:sz w:val="15"/>
                                  <w:lang w:val="es-ES"/>
                                </w:rPr>
                                <w:t>Daniel Santos López / Diego Sánchez Rincón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NoSpacing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NoSpacing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IntenseReference"/>
        </w:rPr>
      </w:pPr>
      <w:r w:rsidRPr="005A48E5">
        <w:rPr>
          <w:rStyle w:val="IntenseReference"/>
        </w:rPr>
        <w:t>Tabla de contenido</w:t>
      </w:r>
    </w:p>
    <w:p w14:paraId="1E7AABB0" w14:textId="0B6CBB4F" w:rsidR="00504F49" w:rsidRDefault="00D1791A">
      <w:pPr>
        <w:pStyle w:val="TO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n-GB" w:eastAsia="en-GB"/>
          <w14:ligatures w14:val="standardContextual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84979661" w:history="1">
        <w:r w:rsidR="00504F49" w:rsidRPr="00817CDF">
          <w:rPr>
            <w:rStyle w:val="Hyperlink"/>
            <w:noProof/>
          </w:rPr>
          <w:t>Autores</w:t>
        </w:r>
        <w:r w:rsidR="00504F49">
          <w:rPr>
            <w:noProof/>
            <w:webHidden/>
          </w:rPr>
          <w:tab/>
        </w:r>
        <w:r w:rsidR="00504F49">
          <w:rPr>
            <w:noProof/>
            <w:webHidden/>
          </w:rPr>
          <w:fldChar w:fldCharType="begin"/>
        </w:r>
        <w:r w:rsidR="00504F49">
          <w:rPr>
            <w:noProof/>
            <w:webHidden/>
          </w:rPr>
          <w:instrText xml:space="preserve"> PAGEREF _Toc184979661 \h </w:instrText>
        </w:r>
        <w:r w:rsidR="00504F49">
          <w:rPr>
            <w:noProof/>
            <w:webHidden/>
          </w:rPr>
        </w:r>
        <w:r w:rsidR="00504F49"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2</w:t>
        </w:r>
        <w:r w:rsidR="00504F49">
          <w:rPr>
            <w:noProof/>
            <w:webHidden/>
          </w:rPr>
          <w:fldChar w:fldCharType="end"/>
        </w:r>
      </w:hyperlink>
    </w:p>
    <w:p w14:paraId="63194033" w14:textId="6BB6AC31" w:rsidR="00504F49" w:rsidRDefault="00504F49">
      <w:pPr>
        <w:pStyle w:val="TO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n-GB" w:eastAsia="en-GB"/>
          <w14:ligatures w14:val="standardContextual"/>
        </w:rPr>
      </w:pPr>
      <w:hyperlink w:anchor="_Toc184979662" w:history="1">
        <w:r w:rsidRPr="00817CDF">
          <w:rPr>
            <w:rStyle w:val="Hyperlink"/>
            <w:noProof/>
          </w:rPr>
          <w:t>Descripción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C0C662" w14:textId="37941703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3" w:history="1">
        <w:r w:rsidRPr="00817CDF">
          <w:rPr>
            <w:rStyle w:val="Hyperlink"/>
            <w:noProof/>
          </w:rPr>
          <w:t>Diseño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77FFC" w14:textId="06C26757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4" w:history="1">
        <w:r w:rsidRPr="00817CDF">
          <w:rPr>
            <w:rStyle w:val="Hyperlink"/>
            <w:noProof/>
          </w:rPr>
          <w:t>Estructuras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5ACFA" w14:textId="71A170C2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5" w:history="1">
        <w:r w:rsidRPr="00817CDF">
          <w:rPr>
            <w:rStyle w:val="Hyperlink"/>
            <w:noProof/>
          </w:rPr>
          <w:t>Variables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9E921" w14:textId="2CA10095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6" w:history="1">
        <w:r w:rsidRPr="00817CDF">
          <w:rPr>
            <w:rStyle w:val="Hyperlink"/>
            <w:noProof/>
          </w:rPr>
          <w:t>Programa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418FEC" w14:textId="17A2EE2C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7" w:history="1">
        <w:r w:rsidRPr="00817CDF">
          <w:rPr>
            <w:rStyle w:val="Hyperlink"/>
            <w:noProof/>
            <w:lang w:val="en-GB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B3104" w14:textId="3BD3DBC9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8" w:history="1">
        <w:r w:rsidRPr="00817CDF">
          <w:rPr>
            <w:rStyle w:val="Hyperlink"/>
            <w:noProof/>
          </w:rPr>
          <w:t>Señales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44FF3" w14:textId="2157F7D4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9" w:history="1">
        <w:r w:rsidRPr="00817CDF">
          <w:rPr>
            <w:rStyle w:val="Hyperlink"/>
            <w:noProof/>
          </w:rPr>
          <w:t>Comandos internos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0C13E3" w14:textId="0062EDD5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0" w:history="1">
        <w:r w:rsidRPr="00817CDF">
          <w:rPr>
            <w:rStyle w:val="Hyperlink"/>
            <w:noProof/>
            <w:lang w:val="en-US"/>
          </w:rPr>
          <w:t>Comandos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3D9E8" w14:textId="4311C304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1" w:history="1">
        <w:r w:rsidRPr="00817CDF">
          <w:rPr>
            <w:rStyle w:val="Hyperlink"/>
            <w:noProof/>
          </w:rPr>
          <w:t>Principales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AB8F71" w14:textId="32EA1A6B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2" w:history="1">
        <w:r w:rsidRPr="00817CDF">
          <w:rPr>
            <w:rStyle w:val="Hyperlink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AACD0D" w14:textId="6F27CA58" w:rsidR="00504F49" w:rsidRDefault="00504F49">
      <w:pPr>
        <w:pStyle w:val="TO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n-GB" w:eastAsia="en-GB"/>
          <w14:ligatures w14:val="standardContextual"/>
        </w:rPr>
      </w:pPr>
      <w:hyperlink w:anchor="_Toc184979673" w:history="1">
        <w:r w:rsidRPr="00817CDF">
          <w:rPr>
            <w:rStyle w:val="Hyperlink"/>
            <w:noProof/>
          </w:rPr>
          <w:t>Comentarios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892DE3" w14:textId="31224A3C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4" w:history="1">
        <w:r w:rsidRPr="00817CDF">
          <w:rPr>
            <w:rStyle w:val="Hyperlink"/>
            <w:noProof/>
          </w:rPr>
          <w:t>Problemas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B21FDB" w14:textId="49C05D12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5" w:history="1">
        <w:r w:rsidRPr="00817CDF">
          <w:rPr>
            <w:rStyle w:val="Hyperlink"/>
            <w:noProof/>
          </w:rPr>
          <w:t>Críticas Constructivas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7CC57C" w14:textId="0C04F564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6" w:history="1">
        <w:r w:rsidRPr="00817CDF">
          <w:rPr>
            <w:rStyle w:val="Hyperlink"/>
            <w:noProof/>
          </w:rPr>
          <w:t>Propuestas de Mejoras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B122D8" w14:textId="74D9D66B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7" w:history="1">
        <w:r w:rsidRPr="00817CDF">
          <w:rPr>
            <w:rStyle w:val="Hyperlink"/>
            <w:noProof/>
          </w:rPr>
          <w:t>Evaluación del Tiempo Dedicado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127123" w14:textId="69926CD7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Heading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84979661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3A24339B" w14:textId="77777777" w:rsidR="00E57E57" w:rsidRDefault="00E57E57">
      <w:pPr>
        <w:spacing w:before="0" w:after="0" w:line="240" w:lineRule="auto"/>
        <w:jc w:val="left"/>
        <w:rPr>
          <w:b/>
          <w:bCs/>
        </w:rPr>
      </w:pPr>
      <w:r w:rsidRPr="00E57E57">
        <w:rPr>
          <w:b/>
          <w:bCs/>
        </w:rPr>
        <w:t>Grado en Ingeniería Software – 2024/25</w:t>
      </w:r>
    </w:p>
    <w:p w14:paraId="72D54C7D" w14:textId="77777777" w:rsidR="00AF1778" w:rsidRPr="00FC3EFD" w:rsidRDefault="00AF1778" w:rsidP="00AF177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AF1778" w14:paraId="5E66A25A" w14:textId="77777777" w:rsidTr="008F5E65">
        <w:tc>
          <w:tcPr>
            <w:tcW w:w="3243" w:type="dxa"/>
            <w:shd w:val="clear" w:color="auto" w:fill="BFBFBF" w:themeFill="background1" w:themeFillShade="BF"/>
          </w:tcPr>
          <w:p w14:paraId="7BE44DA5" w14:textId="77777777" w:rsidR="00AF1778" w:rsidRPr="004A7008" w:rsidRDefault="00AF1778" w:rsidP="008F5E65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Nombre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0083A510" w14:textId="77777777" w:rsidR="00AF1778" w:rsidRPr="004A7008" w:rsidRDefault="00AF1778" w:rsidP="008F5E65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GitHub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555FFC80" w14:textId="77777777" w:rsidR="00AF1778" w:rsidRPr="004A7008" w:rsidRDefault="00AF1778" w:rsidP="008F5E65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LinkedIn</w:t>
            </w:r>
          </w:p>
        </w:tc>
      </w:tr>
      <w:tr w:rsidR="00AF1778" w14:paraId="263BABC1" w14:textId="77777777" w:rsidTr="008F5E65">
        <w:tc>
          <w:tcPr>
            <w:tcW w:w="3243" w:type="dxa"/>
          </w:tcPr>
          <w:p w14:paraId="226F328F" w14:textId="77777777" w:rsidR="00AF1778" w:rsidRPr="004A7008" w:rsidRDefault="00AF1778" w:rsidP="008F5E65">
            <w:pPr>
              <w:rPr>
                <w:b/>
                <w:bCs/>
              </w:rPr>
            </w:pPr>
            <w:r w:rsidRPr="00FC3EFD">
              <w:rPr>
                <w:b/>
                <w:bCs/>
              </w:rPr>
              <w:t>Daniel Santos López</w:t>
            </w:r>
          </w:p>
        </w:tc>
        <w:tc>
          <w:tcPr>
            <w:tcW w:w="3243" w:type="dxa"/>
          </w:tcPr>
          <w:p w14:paraId="1EF365F4" w14:textId="77777777" w:rsidR="00AF1778" w:rsidRDefault="00AF1778" w:rsidP="008F5E65">
            <w:hyperlink r:id="rId9" w:history="1">
              <w:proofErr w:type="spellStart"/>
              <w:r w:rsidRPr="00F13EFF">
                <w:rPr>
                  <w:rStyle w:val="Hyperlink"/>
                </w:rPr>
                <w:t>danisntoss</w:t>
              </w:r>
              <w:proofErr w:type="spellEnd"/>
            </w:hyperlink>
          </w:p>
        </w:tc>
        <w:tc>
          <w:tcPr>
            <w:tcW w:w="3244" w:type="dxa"/>
          </w:tcPr>
          <w:p w14:paraId="7A9AF87C" w14:textId="77777777" w:rsidR="00AF1778" w:rsidRDefault="00AF1778" w:rsidP="008F5E65">
            <w:hyperlink r:id="rId10" w:history="1">
              <w:r w:rsidRPr="00B8498A">
                <w:rPr>
                  <w:rStyle w:val="Hyperlink"/>
                </w:rPr>
                <w:t>Daniel Santos López</w:t>
              </w:r>
            </w:hyperlink>
          </w:p>
        </w:tc>
      </w:tr>
      <w:tr w:rsidR="00AF1778" w14:paraId="207CFCC6" w14:textId="77777777" w:rsidTr="008F5E65">
        <w:tc>
          <w:tcPr>
            <w:tcW w:w="3243" w:type="dxa"/>
          </w:tcPr>
          <w:p w14:paraId="5A38C495" w14:textId="77777777" w:rsidR="00AF1778" w:rsidRDefault="00AF1778" w:rsidP="008F5E65">
            <w:r w:rsidRPr="00FC3EFD">
              <w:rPr>
                <w:b/>
                <w:bCs/>
              </w:rPr>
              <w:t>Diego Sánchez Rincón</w:t>
            </w:r>
          </w:p>
        </w:tc>
        <w:tc>
          <w:tcPr>
            <w:tcW w:w="3243" w:type="dxa"/>
          </w:tcPr>
          <w:p w14:paraId="4EDA6E2E" w14:textId="77777777" w:rsidR="00AF1778" w:rsidRDefault="00AF1778" w:rsidP="008F5E65">
            <w:hyperlink r:id="rId11" w:history="1">
              <w:r w:rsidRPr="00F13EFF">
                <w:rPr>
                  <w:rStyle w:val="Hyperlink"/>
                </w:rPr>
                <w:t>CuB1z</w:t>
              </w:r>
            </w:hyperlink>
          </w:p>
        </w:tc>
        <w:tc>
          <w:tcPr>
            <w:tcW w:w="3244" w:type="dxa"/>
          </w:tcPr>
          <w:p w14:paraId="2CC1C3B0" w14:textId="77777777" w:rsidR="00AF1778" w:rsidRDefault="00AF1778" w:rsidP="008F5E65">
            <w:hyperlink r:id="rId12" w:history="1">
              <w:r w:rsidRPr="00110379">
                <w:rPr>
                  <w:rStyle w:val="Hyperlink"/>
                </w:rPr>
                <w:t>Diego Sánchez Rincón</w:t>
              </w:r>
            </w:hyperlink>
          </w:p>
        </w:tc>
      </w:tr>
    </w:tbl>
    <w:p w14:paraId="75F9F67E" w14:textId="6DF539BE" w:rsidR="00AF1778" w:rsidRPr="00DE7919" w:rsidRDefault="00AF1778" w:rsidP="00AF1778">
      <w:pPr>
        <w:rPr>
          <w:b/>
          <w:bCs/>
          <w:highlight w:val="yellow"/>
        </w:rPr>
      </w:pPr>
    </w:p>
    <w:p w14:paraId="75FC75D3" w14:textId="3EE6DFCB" w:rsidR="00695A7D" w:rsidRPr="00E57E57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b/>
          <w:bCs/>
          <w:color w:val="CB1B16"/>
          <w:sz w:val="44"/>
          <w:szCs w:val="32"/>
        </w:rPr>
      </w:pPr>
      <w:r w:rsidRPr="00E57E57">
        <w:rPr>
          <w:b/>
          <w:bCs/>
        </w:rPr>
        <w:br w:type="page"/>
      </w:r>
    </w:p>
    <w:p w14:paraId="1C5830BF" w14:textId="150FF886" w:rsidR="00996856" w:rsidRDefault="00996856" w:rsidP="00996856">
      <w:pPr>
        <w:pStyle w:val="Heading1"/>
      </w:pPr>
      <w:bookmarkStart w:id="5" w:name="_Toc184979662"/>
      <w:r>
        <w:lastRenderedPageBreak/>
        <w:t>Descripción del Código</w:t>
      </w:r>
      <w:bookmarkEnd w:id="5"/>
    </w:p>
    <w:p w14:paraId="4D411F5F" w14:textId="41029497" w:rsidR="00651B9B" w:rsidRDefault="00651B9B" w:rsidP="00F94257">
      <w:pPr>
        <w:pStyle w:val="Heading2"/>
      </w:pPr>
      <w:bookmarkStart w:id="6" w:name="_Toc184979663"/>
      <w:r>
        <w:t>Diseño del Código</w:t>
      </w:r>
      <w:bookmarkEnd w:id="6"/>
    </w:p>
    <w:p w14:paraId="5E12F906" w14:textId="49B8F26F" w:rsidR="00196E9E" w:rsidRDefault="00816CC1" w:rsidP="00037C46">
      <w:pPr>
        <w:pStyle w:val="Heading3"/>
      </w:pPr>
      <w:bookmarkStart w:id="7" w:name="_Toc184979664"/>
      <w:r>
        <w:t>Estructuras</w:t>
      </w:r>
      <w:bookmarkEnd w:id="7"/>
    </w:p>
    <w:p w14:paraId="652C0A05" w14:textId="76F71397" w:rsidR="00D45A66" w:rsidRPr="00B93D64" w:rsidRDefault="00F127AE" w:rsidP="00F55FD8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Estructura</w:t>
      </w:r>
      <w:r w:rsidR="00E6376F" w:rsidRPr="00B93D64">
        <w:rPr>
          <w:b/>
          <w:color w:val="5E5E5E" w:themeColor="text2"/>
        </w:rPr>
        <w:t xml:space="preserve"> </w:t>
      </w:r>
      <w:proofErr w:type="spellStart"/>
      <w:r w:rsidR="00E6376F" w:rsidRPr="00B93D64">
        <w:rPr>
          <w:b/>
          <w:color w:val="5E5E5E" w:themeColor="text2"/>
        </w:rPr>
        <w:t>t</w:t>
      </w:r>
      <w:r w:rsidR="004164A4" w:rsidRPr="00B93D64">
        <w:rPr>
          <w:b/>
          <w:color w:val="5E5E5E" w:themeColor="text2"/>
        </w:rPr>
        <w:t>j</w:t>
      </w:r>
      <w:r w:rsidR="00E6376F" w:rsidRPr="00B93D64">
        <w:rPr>
          <w:b/>
          <w:color w:val="5E5E5E" w:themeColor="text2"/>
        </w:rPr>
        <w:t>ob</w:t>
      </w:r>
      <w:proofErr w:type="spellEnd"/>
    </w:p>
    <w:p w14:paraId="38110B8E" w14:textId="0933E202" w:rsidR="00D45A66" w:rsidRPr="00F127AE" w:rsidRDefault="00F35471" w:rsidP="00A1142C">
      <w:pPr>
        <w:pStyle w:val="ListParagraph"/>
        <w:numPr>
          <w:ilvl w:val="0"/>
          <w:numId w:val="14"/>
        </w:numPr>
      </w:pPr>
      <w:r>
        <w:t>I</w:t>
      </w:r>
      <w:r w:rsidR="00601E96">
        <w:t>d</w:t>
      </w:r>
      <w:r w:rsidR="001C4FB6">
        <w:t xml:space="preserve">: </w:t>
      </w:r>
      <w:r w:rsidR="00D53AD5">
        <w:t xml:space="preserve">entero que guarda el </w:t>
      </w:r>
      <w:r w:rsidR="00B67A22">
        <w:t xml:space="preserve">identificador del </w:t>
      </w:r>
      <w:proofErr w:type="spellStart"/>
      <w:r w:rsidR="00B67A22">
        <w:t>job</w:t>
      </w:r>
      <w:proofErr w:type="spellEnd"/>
      <w:r w:rsidR="00B67A22">
        <w:t>.</w:t>
      </w:r>
    </w:p>
    <w:p w14:paraId="0C9C7274" w14:textId="001F68B1" w:rsidR="00B67A22" w:rsidRPr="00F127AE" w:rsidRDefault="00F35471" w:rsidP="00A1142C">
      <w:pPr>
        <w:pStyle w:val="ListParagraph"/>
        <w:numPr>
          <w:ilvl w:val="0"/>
          <w:numId w:val="14"/>
        </w:numPr>
      </w:pPr>
      <w:proofErr w:type="gramStart"/>
      <w:r>
        <w:t>S</w:t>
      </w:r>
      <w:r w:rsidR="00B67A22">
        <w:t>tatus</w:t>
      </w:r>
      <w:proofErr w:type="gramEnd"/>
      <w:r w:rsidR="00B67A22">
        <w:t xml:space="preserve">: entero que </w:t>
      </w:r>
      <w:r w:rsidR="001E0B1B">
        <w:t>guarda 0 si el proceso esta pausado o 1 si está en ejecución</w:t>
      </w:r>
      <w:r w:rsidR="00C6142D">
        <w:t>.</w:t>
      </w:r>
    </w:p>
    <w:p w14:paraId="1920D2A6" w14:textId="298515A9" w:rsidR="001E0B1B" w:rsidRPr="00F127AE" w:rsidRDefault="00F35471" w:rsidP="00A1142C">
      <w:pPr>
        <w:pStyle w:val="ListParagraph"/>
        <w:numPr>
          <w:ilvl w:val="0"/>
          <w:numId w:val="14"/>
        </w:numPr>
      </w:pPr>
      <w:r>
        <w:t>L</w:t>
      </w:r>
      <w:r w:rsidR="001E0B1B">
        <w:t xml:space="preserve">ine: </w:t>
      </w:r>
      <w:r w:rsidR="0094402E">
        <w:t xml:space="preserve">de tipo </w:t>
      </w:r>
      <w:proofErr w:type="spellStart"/>
      <w:r w:rsidR="0094402E">
        <w:t>tline</w:t>
      </w:r>
      <w:proofErr w:type="spellEnd"/>
      <w:r w:rsidR="0036060B">
        <w:t>, guarda la línea</w:t>
      </w:r>
      <w:r w:rsidR="00BA1B13">
        <w:t xml:space="preserve"> </w:t>
      </w:r>
      <w:proofErr w:type="spellStart"/>
      <w:r w:rsidR="00BA1B13">
        <w:t>parseada</w:t>
      </w:r>
      <w:proofErr w:type="spellEnd"/>
      <w:r w:rsidR="00BA1B13">
        <w:t xml:space="preserve"> que ha introducido el usuario</w:t>
      </w:r>
      <w:r w:rsidR="00C6142D">
        <w:t>.</w:t>
      </w:r>
    </w:p>
    <w:p w14:paraId="271CB5FB" w14:textId="250B8337" w:rsidR="00BA1B13" w:rsidRPr="00F127AE" w:rsidRDefault="00F35471" w:rsidP="00A1142C">
      <w:pPr>
        <w:pStyle w:val="ListParagraph"/>
        <w:numPr>
          <w:ilvl w:val="0"/>
          <w:numId w:val="14"/>
        </w:numPr>
      </w:pPr>
      <w:proofErr w:type="spellStart"/>
      <w:r>
        <w:t>P</w:t>
      </w:r>
      <w:r w:rsidR="007F2A93">
        <w:t>ids</w:t>
      </w:r>
      <w:proofErr w:type="spellEnd"/>
      <w:r w:rsidR="007F2A93">
        <w:t xml:space="preserve">: array </w:t>
      </w:r>
      <w:r w:rsidR="00B3401E">
        <w:t xml:space="preserve">que guarda el id de los distintos procesos que componen el </w:t>
      </w:r>
      <w:proofErr w:type="spellStart"/>
      <w:r w:rsidR="00B3401E">
        <w:t>job</w:t>
      </w:r>
      <w:proofErr w:type="spellEnd"/>
      <w:r w:rsidR="00C6142D">
        <w:t>.</w:t>
      </w:r>
    </w:p>
    <w:p w14:paraId="6B236A69" w14:textId="64401422" w:rsidR="00B3401E" w:rsidRPr="00F127AE" w:rsidRDefault="00F35471" w:rsidP="00A1142C">
      <w:pPr>
        <w:pStyle w:val="ListParagraph"/>
        <w:numPr>
          <w:ilvl w:val="0"/>
          <w:numId w:val="14"/>
        </w:numPr>
      </w:pPr>
      <w:r>
        <w:t>P</w:t>
      </w:r>
      <w:r w:rsidR="00B3401E">
        <w:t xml:space="preserve">ipes: array que guarda </w:t>
      </w:r>
      <w:r w:rsidR="00DD481C">
        <w:t>los distintos</w:t>
      </w:r>
      <w:r w:rsidR="00B3401E">
        <w:t xml:space="preserve"> pipes </w:t>
      </w:r>
      <w:r w:rsidR="00C6142D">
        <w:t xml:space="preserve">que está utilizando el </w:t>
      </w:r>
      <w:proofErr w:type="spellStart"/>
      <w:r w:rsidR="00C6142D">
        <w:t>job</w:t>
      </w:r>
      <w:proofErr w:type="spellEnd"/>
      <w:r w:rsidR="00C6142D">
        <w:t>.</w:t>
      </w:r>
    </w:p>
    <w:p w14:paraId="3DD500FD" w14:textId="0FE2D613" w:rsidR="00C6142D" w:rsidRPr="00F127AE" w:rsidRDefault="00F35471" w:rsidP="00A1142C">
      <w:pPr>
        <w:pStyle w:val="ListParagraph"/>
        <w:numPr>
          <w:ilvl w:val="0"/>
          <w:numId w:val="14"/>
        </w:numPr>
      </w:pPr>
      <w:proofErr w:type="spellStart"/>
      <w:r>
        <w:t>C</w:t>
      </w:r>
      <w:r w:rsidR="00C6142D">
        <w:t>ommand</w:t>
      </w:r>
      <w:proofErr w:type="spellEnd"/>
      <w:r w:rsidR="00C6142D">
        <w:t xml:space="preserve">: </w:t>
      </w:r>
      <w:r w:rsidR="007535E8">
        <w:t>guarda</w:t>
      </w:r>
      <w:r w:rsidR="00196596">
        <w:t xml:space="preserve"> </w:t>
      </w:r>
      <w:r w:rsidR="00DF07A3">
        <w:t xml:space="preserve">la línea </w:t>
      </w:r>
      <w:r w:rsidR="002E75CB">
        <w:t>en una cadena</w:t>
      </w:r>
      <w:r w:rsidR="00196596">
        <w:t xml:space="preserve"> </w:t>
      </w:r>
      <w:r w:rsidR="00DF07A3">
        <w:t>tal cual la introduce el usuario.</w:t>
      </w:r>
    </w:p>
    <w:p w14:paraId="419ED507" w14:textId="595C4003" w:rsidR="00DF07A3" w:rsidRPr="00F127AE" w:rsidRDefault="00F35471" w:rsidP="00A1142C">
      <w:pPr>
        <w:pStyle w:val="ListParagraph"/>
        <w:numPr>
          <w:ilvl w:val="0"/>
          <w:numId w:val="14"/>
        </w:numPr>
      </w:pPr>
      <w:proofErr w:type="spellStart"/>
      <w:r>
        <w:t>B</w:t>
      </w:r>
      <w:r w:rsidR="00DF07A3">
        <w:t>ackground</w:t>
      </w:r>
      <w:proofErr w:type="spellEnd"/>
      <w:r w:rsidR="00DF07A3">
        <w:t xml:space="preserve">: </w:t>
      </w:r>
      <w:r w:rsidR="002E75CB">
        <w:t>entero que guarda</w:t>
      </w:r>
      <w:r w:rsidR="0039293D">
        <w:t xml:space="preserve"> </w:t>
      </w:r>
      <w:r>
        <w:t xml:space="preserve">0 si el proceso está en </w:t>
      </w:r>
      <w:proofErr w:type="spellStart"/>
      <w:r>
        <w:t>Foreground</w:t>
      </w:r>
      <w:proofErr w:type="spellEnd"/>
      <w:r>
        <w:t xml:space="preserve"> o 1 si está en </w:t>
      </w:r>
      <w:proofErr w:type="spellStart"/>
      <w:r>
        <w:t>Background</w:t>
      </w:r>
      <w:proofErr w:type="spellEnd"/>
      <w:r>
        <w:t>.</w:t>
      </w:r>
    </w:p>
    <w:p w14:paraId="351D44E5" w14:textId="4E091F6D" w:rsidR="00816CC1" w:rsidRPr="00A1142C" w:rsidRDefault="00324CEF" w:rsidP="00A1142C">
      <w:pPr>
        <w:pStyle w:val="Heading3"/>
      </w:pPr>
      <w:bookmarkStart w:id="8" w:name="_Toc184979665"/>
      <w:r w:rsidRPr="00A1142C">
        <w:t>Variables Globales</w:t>
      </w:r>
      <w:bookmarkEnd w:id="8"/>
    </w:p>
    <w:p w14:paraId="026899A2" w14:textId="34673D48" w:rsidR="00F93838" w:rsidRPr="00B03B30" w:rsidRDefault="001E5FE9" w:rsidP="00F127AE">
      <w:pPr>
        <w:pStyle w:val="ListParagraph"/>
        <w:numPr>
          <w:ilvl w:val="0"/>
          <w:numId w:val="13"/>
        </w:numPr>
        <w:rPr>
          <w:lang w:val="es-ES"/>
        </w:rPr>
      </w:pPr>
      <w:r w:rsidRPr="00B03B30">
        <w:rPr>
          <w:lang w:val="es-ES"/>
        </w:rPr>
        <w:t xml:space="preserve">MAX_COMMANDS: </w:t>
      </w:r>
      <w:r w:rsidR="00DE4AEC" w:rsidRPr="00B03B30">
        <w:rPr>
          <w:lang w:val="es-ES"/>
        </w:rPr>
        <w:t>Con</w:t>
      </w:r>
      <w:r w:rsidR="00B03B30" w:rsidRPr="00B03B30">
        <w:rPr>
          <w:lang w:val="es-ES"/>
        </w:rPr>
        <w:t xml:space="preserve">stante </w:t>
      </w:r>
      <w:proofErr w:type="spellStart"/>
      <w:r w:rsidR="00B03B30" w:rsidRPr="00B03B30">
        <w:rPr>
          <w:lang w:val="es-ES"/>
        </w:rPr>
        <w:t>precompilada</w:t>
      </w:r>
      <w:proofErr w:type="spellEnd"/>
      <w:r w:rsidR="00B03B30" w:rsidRPr="00B03B30">
        <w:rPr>
          <w:lang w:val="es-ES"/>
        </w:rPr>
        <w:t xml:space="preserve"> que</w:t>
      </w:r>
      <w:r w:rsidR="00B03B30">
        <w:rPr>
          <w:lang w:val="es-ES"/>
        </w:rPr>
        <w:t xml:space="preserve"> guarda el </w:t>
      </w:r>
      <w:r w:rsidR="00CA3494">
        <w:rPr>
          <w:lang w:val="es-ES"/>
        </w:rPr>
        <w:t>número</w:t>
      </w:r>
      <w:r w:rsidR="00B03B30">
        <w:rPr>
          <w:lang w:val="es-ES"/>
        </w:rPr>
        <w:t xml:space="preserve"> máximo de </w:t>
      </w:r>
      <w:proofErr w:type="spellStart"/>
      <w:r w:rsidR="00CA3494">
        <w:rPr>
          <w:lang w:val="es-ES"/>
        </w:rPr>
        <w:t>jobs</w:t>
      </w:r>
      <w:proofErr w:type="spellEnd"/>
      <w:r w:rsidR="00CA3494">
        <w:rPr>
          <w:lang w:val="es-ES"/>
        </w:rPr>
        <w:t xml:space="preserve"> simultáneos.</w:t>
      </w:r>
    </w:p>
    <w:p w14:paraId="47247DB8" w14:textId="6C432D39" w:rsidR="00CF5669" w:rsidRPr="00F127AE" w:rsidRDefault="00167C80" w:rsidP="00F127AE">
      <w:pPr>
        <w:pStyle w:val="ListParagraph"/>
        <w:numPr>
          <w:ilvl w:val="0"/>
          <w:numId w:val="13"/>
        </w:numPr>
        <w:rPr>
          <w:lang w:val="en-GB"/>
        </w:rPr>
      </w:pPr>
      <w:r w:rsidRPr="00F127AE">
        <w:rPr>
          <w:lang w:val="en-GB"/>
        </w:rPr>
        <w:t>Jobs</w:t>
      </w:r>
      <w:r w:rsidR="00125321" w:rsidRPr="00F127AE">
        <w:rPr>
          <w:lang w:val="en-GB"/>
        </w:rPr>
        <w:t xml:space="preserve"> (</w:t>
      </w:r>
      <w:proofErr w:type="spellStart"/>
      <w:r w:rsidR="00125321" w:rsidRPr="00F127AE">
        <w:rPr>
          <w:lang w:val="en-GB"/>
        </w:rPr>
        <w:t>tjob</w:t>
      </w:r>
      <w:proofErr w:type="spellEnd"/>
      <w:r w:rsidR="00125321" w:rsidRPr="00F127AE">
        <w:rPr>
          <w:lang w:val="en-GB"/>
        </w:rPr>
        <w:t xml:space="preserve"> * [MAX_COMMANDS])</w:t>
      </w:r>
      <w:r w:rsidR="00400CCF" w:rsidRPr="00F127AE">
        <w:rPr>
          <w:lang w:val="en-GB"/>
        </w:rPr>
        <w:t>:</w:t>
      </w:r>
      <w:r w:rsidR="0049633C">
        <w:rPr>
          <w:lang w:val="en-GB"/>
        </w:rPr>
        <w:t xml:space="preserve"> </w:t>
      </w:r>
      <w:r w:rsidR="00F93838">
        <w:rPr>
          <w:lang w:val="en-GB"/>
        </w:rPr>
        <w:t xml:space="preserve">array </w:t>
      </w:r>
      <w:r w:rsidR="00AE6C82">
        <w:rPr>
          <w:lang w:val="en-GB"/>
        </w:rPr>
        <w:t xml:space="preserve">de jobs </w:t>
      </w:r>
      <w:r w:rsidR="001E5FE9">
        <w:rPr>
          <w:lang w:val="en-GB"/>
        </w:rPr>
        <w:t xml:space="preserve">de </w:t>
      </w:r>
      <w:proofErr w:type="spellStart"/>
      <w:r w:rsidR="001E5FE9">
        <w:rPr>
          <w:lang w:val="en-GB"/>
        </w:rPr>
        <w:t>tamaño</w:t>
      </w:r>
      <w:proofErr w:type="spellEnd"/>
      <w:r w:rsidR="00DE51E4">
        <w:rPr>
          <w:lang w:val="en-GB"/>
        </w:rPr>
        <w:t xml:space="preserve"> MAX_COMMANDS</w:t>
      </w:r>
      <w:r w:rsidR="00CA3494">
        <w:rPr>
          <w:lang w:val="en-GB"/>
        </w:rPr>
        <w:t>.</w:t>
      </w:r>
    </w:p>
    <w:p w14:paraId="106AFFB8" w14:textId="7DAC8EFB" w:rsidR="00400CCF" w:rsidRPr="005A3B8B" w:rsidRDefault="00400CCF" w:rsidP="00F127AE">
      <w:pPr>
        <w:pStyle w:val="ListParagraph"/>
        <w:numPr>
          <w:ilvl w:val="0"/>
          <w:numId w:val="13"/>
        </w:numPr>
      </w:pPr>
      <w:proofErr w:type="spellStart"/>
      <w:r w:rsidRPr="00F127AE">
        <w:rPr>
          <w:lang w:val="es-ES"/>
        </w:rPr>
        <w:t>Count</w:t>
      </w:r>
      <w:proofErr w:type="spellEnd"/>
      <w:r w:rsidRPr="00F127AE">
        <w:rPr>
          <w:lang w:val="es-ES"/>
        </w:rPr>
        <w:t xml:space="preserve"> (</w:t>
      </w:r>
      <w:proofErr w:type="spellStart"/>
      <w:r w:rsidRPr="00F127AE">
        <w:rPr>
          <w:lang w:val="es-ES"/>
        </w:rPr>
        <w:t>int</w:t>
      </w:r>
      <w:proofErr w:type="spellEnd"/>
      <w:r w:rsidRPr="00F127AE">
        <w:rPr>
          <w:lang w:val="es-ES"/>
        </w:rPr>
        <w:t>):</w:t>
      </w:r>
      <w:r w:rsidR="00227E76" w:rsidRPr="00506561">
        <w:rPr>
          <w:lang w:val="es-ES"/>
        </w:rPr>
        <w:t xml:space="preserve"> entero que guarda</w:t>
      </w:r>
      <w:r w:rsidR="00506561">
        <w:rPr>
          <w:lang w:val="es-ES"/>
        </w:rPr>
        <w:t xml:space="preserve"> </w:t>
      </w:r>
      <w:r w:rsidR="006616B7">
        <w:rPr>
          <w:lang w:val="es-ES"/>
        </w:rPr>
        <w:t>el número de Jobs ejecutados por el usuario</w:t>
      </w:r>
      <w:r w:rsidR="00D502BF">
        <w:rPr>
          <w:lang w:val="es-ES"/>
        </w:rPr>
        <w:t xml:space="preserve">, también </w:t>
      </w:r>
      <w:r w:rsidR="00B462CE">
        <w:rPr>
          <w:lang w:val="es-ES"/>
        </w:rPr>
        <w:t>es empleado para a</w:t>
      </w:r>
      <w:r w:rsidR="00D502BF">
        <w:rPr>
          <w:lang w:val="es-ES"/>
        </w:rPr>
        <w:t>signa</w:t>
      </w:r>
      <w:r w:rsidR="00B462CE">
        <w:rPr>
          <w:lang w:val="es-ES"/>
        </w:rPr>
        <w:t>r</w:t>
      </w:r>
      <w:r w:rsidR="00D502BF">
        <w:rPr>
          <w:lang w:val="es-ES"/>
        </w:rPr>
        <w:t xml:space="preserve"> el id de </w:t>
      </w:r>
      <w:r w:rsidR="00B462CE">
        <w:rPr>
          <w:lang w:val="es-ES"/>
        </w:rPr>
        <w:t>manera</w:t>
      </w:r>
      <w:r w:rsidR="00D502BF">
        <w:rPr>
          <w:lang w:val="es-ES"/>
        </w:rPr>
        <w:t xml:space="preserve"> </w:t>
      </w:r>
      <w:proofErr w:type="spellStart"/>
      <w:r w:rsidR="00D502BF">
        <w:rPr>
          <w:lang w:val="es-ES"/>
        </w:rPr>
        <w:t>autoincremental</w:t>
      </w:r>
      <w:proofErr w:type="spellEnd"/>
      <w:r w:rsidR="00D502BF">
        <w:rPr>
          <w:lang w:val="es-ES"/>
        </w:rPr>
        <w:t>.</w:t>
      </w:r>
    </w:p>
    <w:p w14:paraId="4E600C76" w14:textId="21837813" w:rsidR="00400CCF" w:rsidRPr="00651ABD" w:rsidRDefault="00400CCF" w:rsidP="00F127AE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A06D4D">
        <w:rPr>
          <w:lang w:val="es-ES"/>
        </w:rPr>
        <w:t>BgJobs</w:t>
      </w:r>
      <w:proofErr w:type="spellEnd"/>
      <w:r w:rsidRPr="00A06D4D">
        <w:rPr>
          <w:lang w:val="es-ES"/>
        </w:rPr>
        <w:t xml:space="preserve"> (</w:t>
      </w:r>
      <w:proofErr w:type="spellStart"/>
      <w:r w:rsidRPr="00A06D4D">
        <w:rPr>
          <w:lang w:val="es-ES"/>
        </w:rPr>
        <w:t>int</w:t>
      </w:r>
      <w:proofErr w:type="spellEnd"/>
      <w:r w:rsidRPr="00A06D4D">
        <w:rPr>
          <w:lang w:val="es-ES"/>
        </w:rPr>
        <w:t>):</w:t>
      </w:r>
      <w:r w:rsidR="00A06D4D" w:rsidRPr="00A06D4D">
        <w:rPr>
          <w:lang w:val="es-ES"/>
        </w:rPr>
        <w:t xml:space="preserve"> entero que contiene el</w:t>
      </w:r>
      <w:r w:rsidR="00A06D4D">
        <w:rPr>
          <w:lang w:val="es-ES"/>
        </w:rPr>
        <w:t xml:space="preserve"> total de procesos en </w:t>
      </w:r>
      <w:proofErr w:type="spellStart"/>
      <w:r w:rsidR="00A06D4D">
        <w:rPr>
          <w:lang w:val="es-ES"/>
        </w:rPr>
        <w:t>background</w:t>
      </w:r>
      <w:proofErr w:type="spellEnd"/>
      <w:r w:rsidR="00A06D4D">
        <w:rPr>
          <w:lang w:val="es-ES"/>
        </w:rPr>
        <w:t>.</w:t>
      </w:r>
    </w:p>
    <w:p w14:paraId="60D62445" w14:textId="64A423EC" w:rsidR="00400CCF" w:rsidRPr="00651ABD" w:rsidRDefault="00400CCF" w:rsidP="00F127AE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A06D4D">
        <w:rPr>
          <w:lang w:val="es-ES"/>
        </w:rPr>
        <w:t>StoppedJobs</w:t>
      </w:r>
      <w:proofErr w:type="spellEnd"/>
      <w:r w:rsidRPr="00A06D4D">
        <w:rPr>
          <w:lang w:val="es-ES"/>
        </w:rPr>
        <w:t xml:space="preserve"> (</w:t>
      </w:r>
      <w:proofErr w:type="spellStart"/>
      <w:r w:rsidRPr="00A06D4D">
        <w:rPr>
          <w:lang w:val="es-ES"/>
        </w:rPr>
        <w:t>int</w:t>
      </w:r>
      <w:proofErr w:type="spellEnd"/>
      <w:r w:rsidRPr="00A06D4D">
        <w:rPr>
          <w:lang w:val="es-ES"/>
        </w:rPr>
        <w:t xml:space="preserve">): </w:t>
      </w:r>
      <w:r w:rsidR="00A06D4D" w:rsidRPr="00A06D4D">
        <w:rPr>
          <w:lang w:val="es-ES"/>
        </w:rPr>
        <w:t xml:space="preserve">entero que contiene el total de procesos </w:t>
      </w:r>
      <w:r w:rsidR="00A06D4D">
        <w:rPr>
          <w:lang w:val="es-ES"/>
        </w:rPr>
        <w:t>pausados.</w:t>
      </w:r>
    </w:p>
    <w:p w14:paraId="5C255AE1" w14:textId="080309B4" w:rsidR="00C61DDC" w:rsidRPr="00651ABD" w:rsidRDefault="00400CCF" w:rsidP="00F127AE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A06D4D">
        <w:rPr>
          <w:lang w:val="es-ES"/>
        </w:rPr>
        <w:t>L</w:t>
      </w:r>
      <w:r w:rsidR="00236A98" w:rsidRPr="00A06D4D">
        <w:rPr>
          <w:lang w:val="es-ES"/>
        </w:rPr>
        <w:t>astStoppedJobId</w:t>
      </w:r>
      <w:proofErr w:type="spellEnd"/>
      <w:r w:rsidR="00236A98" w:rsidRPr="00A06D4D">
        <w:rPr>
          <w:lang w:val="es-ES"/>
        </w:rPr>
        <w:t xml:space="preserve"> </w:t>
      </w:r>
      <w:r w:rsidR="00D34FAE" w:rsidRPr="00A06D4D">
        <w:rPr>
          <w:lang w:val="es-ES"/>
        </w:rPr>
        <w:t>(</w:t>
      </w:r>
      <w:proofErr w:type="spellStart"/>
      <w:r w:rsidR="00D34FAE" w:rsidRPr="00A06D4D">
        <w:rPr>
          <w:lang w:val="es-ES"/>
        </w:rPr>
        <w:t>int</w:t>
      </w:r>
      <w:proofErr w:type="spellEnd"/>
      <w:r w:rsidR="00D34FAE" w:rsidRPr="00A06D4D">
        <w:rPr>
          <w:lang w:val="es-ES"/>
        </w:rPr>
        <w:t>):</w:t>
      </w:r>
      <w:r w:rsidR="00A06D4D" w:rsidRPr="00A06D4D">
        <w:rPr>
          <w:lang w:val="es-ES"/>
        </w:rPr>
        <w:t xml:space="preserve"> entero que contiene el id del </w:t>
      </w:r>
      <w:r w:rsidR="00A06D4D">
        <w:rPr>
          <w:lang w:val="es-ES"/>
        </w:rPr>
        <w:t>último proceso pausado.</w:t>
      </w:r>
    </w:p>
    <w:p w14:paraId="5674E54A" w14:textId="0F7E57EC" w:rsidR="00324CEF" w:rsidRDefault="00FB4CBE" w:rsidP="00A1142C">
      <w:pPr>
        <w:pStyle w:val="Heading3"/>
      </w:pPr>
      <w:bookmarkStart w:id="9" w:name="_Toc184979666"/>
      <w:r>
        <w:t>Programa</w:t>
      </w:r>
      <w:r w:rsidR="004E0FDB">
        <w:t xml:space="preserve"> Principal</w:t>
      </w:r>
      <w:bookmarkEnd w:id="9"/>
    </w:p>
    <w:p w14:paraId="69464249" w14:textId="058CD6DF" w:rsidR="00136CF0" w:rsidRPr="00A06D4D" w:rsidRDefault="00136CF0" w:rsidP="007D6391">
      <w:r>
        <w:t>Variables de la función:</w:t>
      </w:r>
    </w:p>
    <w:p w14:paraId="5B1051A1" w14:textId="19D8C47B" w:rsidR="0001076B" w:rsidRDefault="00542C27" w:rsidP="007D6391">
      <w:pPr>
        <w:pStyle w:val="ListParagraph"/>
        <w:numPr>
          <w:ilvl w:val="0"/>
          <w:numId w:val="14"/>
        </w:numPr>
      </w:pPr>
      <w:r>
        <w:t>Line</w:t>
      </w:r>
      <w:r w:rsidR="0065589E">
        <w:t xml:space="preserve"> (</w:t>
      </w:r>
      <w:proofErr w:type="spellStart"/>
      <w:r w:rsidR="00CB27FF">
        <w:t>tline</w:t>
      </w:r>
      <w:proofErr w:type="spellEnd"/>
      <w:r w:rsidR="00CB27FF">
        <w:t xml:space="preserve"> *</w:t>
      </w:r>
      <w:r w:rsidR="0065589E">
        <w:t>)</w:t>
      </w:r>
      <w:r>
        <w:t xml:space="preserve">: </w:t>
      </w:r>
      <w:r w:rsidR="0001076B">
        <w:t>e</w:t>
      </w:r>
      <w:r w:rsidR="0001076B" w:rsidRPr="0001076B">
        <w:t xml:space="preserve">structura que contiene una línea </w:t>
      </w:r>
      <w:proofErr w:type="spellStart"/>
      <w:r w:rsidR="0001076B" w:rsidRPr="0001076B">
        <w:t>parseada</w:t>
      </w:r>
      <w:proofErr w:type="spellEnd"/>
      <w:r w:rsidR="0001076B" w:rsidRPr="0001076B">
        <w:t xml:space="preserve"> introducida por el usuario</w:t>
      </w:r>
      <w:r w:rsidR="0001076B">
        <w:t>.</w:t>
      </w:r>
    </w:p>
    <w:p w14:paraId="420A7AC8" w14:textId="4B8AFA36" w:rsidR="0001076B" w:rsidRDefault="0001076B" w:rsidP="007D6391">
      <w:pPr>
        <w:pStyle w:val="ListParagraph"/>
        <w:numPr>
          <w:ilvl w:val="0"/>
          <w:numId w:val="14"/>
        </w:numPr>
      </w:pPr>
      <w:r>
        <w:t>I</w:t>
      </w:r>
      <w:r w:rsidR="00CB27FF">
        <w:t xml:space="preserve"> (</w:t>
      </w:r>
      <w:proofErr w:type="spellStart"/>
      <w:r w:rsidR="00D60B48">
        <w:t>int</w:t>
      </w:r>
      <w:proofErr w:type="spellEnd"/>
      <w:r w:rsidR="00CB27FF">
        <w:t>)</w:t>
      </w:r>
      <w:r>
        <w:t>: v</w:t>
      </w:r>
      <w:r w:rsidRPr="0001076B">
        <w:t>ariable auxiliar para iterar</w:t>
      </w:r>
      <w:r>
        <w:t>.</w:t>
      </w:r>
    </w:p>
    <w:p w14:paraId="00ADF9C8" w14:textId="197944C6" w:rsidR="0001076B" w:rsidRDefault="00D60B48" w:rsidP="007D6391">
      <w:pPr>
        <w:pStyle w:val="ListParagraph"/>
        <w:numPr>
          <w:ilvl w:val="0"/>
          <w:numId w:val="14"/>
        </w:numPr>
      </w:pPr>
      <w:proofErr w:type="spellStart"/>
      <w:r>
        <w:t>A</w:t>
      </w:r>
      <w:r w:rsidR="0001076B">
        <w:t>llowExit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 w:rsidR="0001076B">
        <w:t>:</w:t>
      </w:r>
      <w:r w:rsidR="0001076B" w:rsidRPr="0001076B">
        <w:t xml:space="preserve"> </w:t>
      </w:r>
      <w:r w:rsidR="0001076B">
        <w:t>v</w:t>
      </w:r>
      <w:r w:rsidR="0001076B" w:rsidRPr="0001076B">
        <w:t xml:space="preserve">ariable entera binaria que indica si un usuario puede terminar la ejecución mediante </w:t>
      </w:r>
      <w:proofErr w:type="spellStart"/>
      <w:r w:rsidR="0001076B" w:rsidRPr="0001076B">
        <w:t>exit</w:t>
      </w:r>
      <w:proofErr w:type="spellEnd"/>
      <w:r w:rsidR="0001076B">
        <w:t>.</w:t>
      </w:r>
    </w:p>
    <w:p w14:paraId="6D90ED5C" w14:textId="580469FB" w:rsidR="0001076B" w:rsidRDefault="0001076B" w:rsidP="007D6391">
      <w:pPr>
        <w:pStyle w:val="ListParagraph"/>
        <w:numPr>
          <w:ilvl w:val="0"/>
          <w:numId w:val="14"/>
        </w:numPr>
      </w:pPr>
      <w:r>
        <w:t>Buffer</w:t>
      </w:r>
      <w:r w:rsidR="00D60B48">
        <w:t xml:space="preserve"> (</w:t>
      </w:r>
      <w:proofErr w:type="spellStart"/>
      <w:r w:rsidR="00D60B48">
        <w:t>char</w:t>
      </w:r>
      <w:proofErr w:type="spellEnd"/>
      <w:r w:rsidR="00D60B48">
        <w:t xml:space="preserve"> *)</w:t>
      </w:r>
      <w:r>
        <w:t>: v</w:t>
      </w:r>
      <w:r w:rsidRPr="0001076B">
        <w:t>ariable auxiliar para leer entrada de teclado</w:t>
      </w:r>
      <w:r>
        <w:t>.</w:t>
      </w:r>
    </w:p>
    <w:p w14:paraId="49E6C744" w14:textId="0400B8CA" w:rsidR="00F84B72" w:rsidRDefault="000F6994" w:rsidP="007D6391">
      <w:r>
        <w:t>Reservamos memoria de form</w:t>
      </w:r>
      <w:r w:rsidR="009C055A">
        <w:t xml:space="preserve">a dinámica para inicializar los </w:t>
      </w:r>
      <w:r w:rsidR="00E05BD8">
        <w:t>Jobs</w:t>
      </w:r>
      <w:r w:rsidR="004C327F">
        <w:t xml:space="preserve"> mediante la función </w:t>
      </w:r>
      <w:proofErr w:type="spellStart"/>
      <w:r w:rsidR="004C327F">
        <w:t>initializeJob</w:t>
      </w:r>
      <w:proofErr w:type="spellEnd"/>
      <w:r w:rsidR="00245E60">
        <w:t xml:space="preserve">, </w:t>
      </w:r>
      <w:r w:rsidR="0006585F">
        <w:t>que se encarga</w:t>
      </w:r>
      <w:r w:rsidR="001673AD">
        <w:t xml:space="preserve"> de reservar una memoria inicial para el array de pipes y de </w:t>
      </w:r>
      <w:proofErr w:type="spellStart"/>
      <w:r w:rsidR="001673AD">
        <w:t>pids</w:t>
      </w:r>
      <w:proofErr w:type="spellEnd"/>
      <w:r w:rsidR="001673AD">
        <w:t xml:space="preserve"> mediante</w:t>
      </w:r>
      <w:r w:rsidR="00C61E59">
        <w:t xml:space="preserve"> la función </w:t>
      </w:r>
      <w:proofErr w:type="spellStart"/>
      <w:r w:rsidR="00C61E59">
        <w:t>malloc</w:t>
      </w:r>
      <w:proofErr w:type="spellEnd"/>
      <w:r w:rsidR="0097041D">
        <w:t>.</w:t>
      </w:r>
    </w:p>
    <w:p w14:paraId="4BA275C1" w14:textId="3C2E263A" w:rsidR="00BD08B1" w:rsidRDefault="009969B9" w:rsidP="007D6391">
      <w:r>
        <w:t xml:space="preserve">Asignamos </w:t>
      </w:r>
      <w:r w:rsidR="00A6059C">
        <w:t>las</w:t>
      </w:r>
      <w:r w:rsidR="00806705">
        <w:t xml:space="preserve"> funciones manejadoras </w:t>
      </w:r>
      <w:proofErr w:type="spellStart"/>
      <w:r w:rsidR="00806705">
        <w:t>CtrlC</w:t>
      </w:r>
      <w:proofErr w:type="spellEnd"/>
      <w:r w:rsidR="00806705">
        <w:t xml:space="preserve"> y </w:t>
      </w:r>
      <w:proofErr w:type="spellStart"/>
      <w:r w:rsidR="00806705">
        <w:t>CtrlZ</w:t>
      </w:r>
      <w:proofErr w:type="spellEnd"/>
      <w:r w:rsidR="00806705">
        <w:t xml:space="preserve"> a las</w:t>
      </w:r>
      <w:r w:rsidR="00A6059C">
        <w:t xml:space="preserve"> señales</w:t>
      </w:r>
      <w:r w:rsidR="00777F74">
        <w:t xml:space="preserve"> SIGINT y SIGTSTP</w:t>
      </w:r>
      <w:r w:rsidR="00BE71EE">
        <w:t xml:space="preserve">, </w:t>
      </w:r>
      <w:r w:rsidR="00DF61FE">
        <w:t>modifica</w:t>
      </w:r>
      <w:r w:rsidR="00814D53">
        <w:t>ndo</w:t>
      </w:r>
      <w:r w:rsidR="00DF61FE">
        <w:t xml:space="preserve"> de su funcionamiento</w:t>
      </w:r>
      <w:r w:rsidR="0064044E">
        <w:t>.</w:t>
      </w:r>
    </w:p>
    <w:p w14:paraId="5F626EFC" w14:textId="1C5D6AE9" w:rsidR="0064044E" w:rsidRDefault="00FD2E69" w:rsidP="007D6391">
      <w:r>
        <w:t xml:space="preserve">Asignamos </w:t>
      </w:r>
      <w:r w:rsidR="008644EF">
        <w:t>la función manejadora</w:t>
      </w:r>
      <w:r>
        <w:t xml:space="preserve"> </w:t>
      </w:r>
      <w:proofErr w:type="spellStart"/>
      <w:r w:rsidR="00376420">
        <w:t>TerminatedChildHandler</w:t>
      </w:r>
      <w:proofErr w:type="spellEnd"/>
      <w:r w:rsidR="00376420">
        <w:t xml:space="preserve"> a la señal SIGCHLD</w:t>
      </w:r>
      <w:r w:rsidR="00D86F27">
        <w:t xml:space="preserve">, que se </w:t>
      </w:r>
      <w:r w:rsidR="00596F5A">
        <w:t>lanza</w:t>
      </w:r>
      <w:r>
        <w:t xml:space="preserve"> cuando termina un hijo</w:t>
      </w:r>
      <w:r w:rsidR="00596F5A">
        <w:t>, c</w:t>
      </w:r>
      <w:r>
        <w:t>ompr</w:t>
      </w:r>
      <w:r w:rsidR="00596F5A">
        <w:t>ueba</w:t>
      </w:r>
      <w:r>
        <w:t xml:space="preserve"> si todos los procesos</w:t>
      </w:r>
      <w:r w:rsidR="00B77FDC">
        <w:t xml:space="preserve"> de ese </w:t>
      </w:r>
      <w:proofErr w:type="spellStart"/>
      <w:r w:rsidR="00B77FDC">
        <w:t>job</w:t>
      </w:r>
      <w:proofErr w:type="spellEnd"/>
      <w:r w:rsidR="00B77FDC">
        <w:t xml:space="preserve"> han terminado y así marcarlo como terminado.</w:t>
      </w:r>
    </w:p>
    <w:p w14:paraId="068DCD52" w14:textId="429FF65F" w:rsidR="00B77FDC" w:rsidRDefault="00E72B93" w:rsidP="007D6391">
      <w:r>
        <w:t xml:space="preserve">Limpiamos la pantalla y </w:t>
      </w:r>
      <w:r w:rsidR="00766513">
        <w:t>comienza el bucle principal del programa:</w:t>
      </w:r>
    </w:p>
    <w:p w14:paraId="6DF23544" w14:textId="0119C302" w:rsidR="00766513" w:rsidRDefault="00AC00D4" w:rsidP="007D6391">
      <w:pPr>
        <w:pStyle w:val="ListParagraph"/>
        <w:numPr>
          <w:ilvl w:val="0"/>
          <w:numId w:val="14"/>
        </w:numPr>
      </w:pPr>
      <w:r>
        <w:t>Guardamos la línea leída en el buffer</w:t>
      </w:r>
      <w:r w:rsidR="00B26D0B">
        <w:t xml:space="preserve"> y </w:t>
      </w:r>
      <w:r w:rsidR="002C3832">
        <w:t xml:space="preserve">pasamos este por la función </w:t>
      </w:r>
      <w:proofErr w:type="spellStart"/>
      <w:r w:rsidR="002C3832">
        <w:t>tokenize</w:t>
      </w:r>
      <w:proofErr w:type="spellEnd"/>
      <w:r w:rsidR="000E4E7A">
        <w:t>.</w:t>
      </w:r>
    </w:p>
    <w:p w14:paraId="02D8D7D6" w14:textId="77777777" w:rsidR="00630B9A" w:rsidRDefault="000E4E7A" w:rsidP="007D6391">
      <w:pPr>
        <w:pStyle w:val="ListParagraph"/>
        <w:numPr>
          <w:ilvl w:val="0"/>
          <w:numId w:val="14"/>
        </w:numPr>
      </w:pPr>
      <w:r>
        <w:t xml:space="preserve">Comprobamos si </w:t>
      </w:r>
      <w:r w:rsidR="00F11328">
        <w:t>hay errores o comandos vacíos en la línea.</w:t>
      </w:r>
    </w:p>
    <w:p w14:paraId="3F04F302" w14:textId="35AEF673" w:rsidR="00F11328" w:rsidRDefault="006704B9" w:rsidP="007D6391">
      <w:pPr>
        <w:pStyle w:val="ListParagraph"/>
        <w:numPr>
          <w:ilvl w:val="0"/>
          <w:numId w:val="14"/>
        </w:numPr>
      </w:pPr>
      <w:r>
        <w:t>Ahora gestionamos</w:t>
      </w:r>
      <w:r w:rsidR="00F74AE1">
        <w:t xml:space="preserve"> el comando</w:t>
      </w:r>
      <w:r w:rsidR="0070737E">
        <w:t xml:space="preserve">, según sea interno o externo, </w:t>
      </w:r>
      <w:r w:rsidR="00B23EA9">
        <w:t xml:space="preserve">si es interno (cd, </w:t>
      </w:r>
      <w:proofErr w:type="spellStart"/>
      <w:r w:rsidR="00B23EA9">
        <w:t>exit</w:t>
      </w:r>
      <w:proofErr w:type="spellEnd"/>
      <w:r w:rsidR="00B23EA9">
        <w:t xml:space="preserve">, </w:t>
      </w:r>
      <w:proofErr w:type="spellStart"/>
      <w:r w:rsidR="00B23EA9">
        <w:t>umask</w:t>
      </w:r>
      <w:proofErr w:type="spellEnd"/>
      <w:r w:rsidR="00B23EA9">
        <w:t xml:space="preserve">, Jobs, </w:t>
      </w:r>
      <w:proofErr w:type="spellStart"/>
      <w:r w:rsidR="00B23EA9">
        <w:t>bg</w:t>
      </w:r>
      <w:proofErr w:type="spellEnd"/>
      <w:r w:rsidR="00B23EA9">
        <w:t>) llamamos a la función correspondiente que resuelve este comando,</w:t>
      </w:r>
      <w:r w:rsidR="00BF770F">
        <w:t xml:space="preserve"> si es un comando externo,</w:t>
      </w:r>
      <w:r w:rsidR="00630B9A">
        <w:t xml:space="preserve"> </w:t>
      </w:r>
      <w:r w:rsidR="00BF770F">
        <w:t xml:space="preserve">llamamos a la función </w:t>
      </w:r>
      <w:proofErr w:type="spellStart"/>
      <w:r w:rsidR="00BF770F">
        <w:t>externalCommand</w:t>
      </w:r>
      <w:proofErr w:type="spellEnd"/>
      <w:r w:rsidR="00BF770F">
        <w:t xml:space="preserve">, </w:t>
      </w:r>
      <w:r w:rsidR="00B5190F">
        <w:t xml:space="preserve">que se </w:t>
      </w:r>
      <w:r w:rsidR="0095355F">
        <w:t>encargará de ejecutarlo.</w:t>
      </w:r>
    </w:p>
    <w:p w14:paraId="08DE5015" w14:textId="7D81602B" w:rsidR="000679BD" w:rsidRPr="00A06D4D" w:rsidRDefault="0095355F" w:rsidP="007D6391">
      <w:r>
        <w:t>Cuando salimos del bucle principal</w:t>
      </w:r>
      <w:r w:rsidR="006850CC">
        <w:t xml:space="preserve">, es decir, el usuario </w:t>
      </w:r>
      <w:r w:rsidR="00E07701">
        <w:t xml:space="preserve">ha hecho </w:t>
      </w:r>
      <w:proofErr w:type="spellStart"/>
      <w:r w:rsidR="00E07701">
        <w:t>exit</w:t>
      </w:r>
      <w:proofErr w:type="spellEnd"/>
      <w:r w:rsidR="00ED5C03">
        <w:t>,</w:t>
      </w:r>
      <w:r w:rsidR="00D66B68">
        <w:t xml:space="preserve"> liberamos la memoria y </w:t>
      </w:r>
      <w:r w:rsidR="000106A6">
        <w:t>el programa termina con código de error 0.</w:t>
      </w:r>
    </w:p>
    <w:p w14:paraId="0C05909E" w14:textId="7C8D7CC0" w:rsidR="001362D5" w:rsidRPr="007118BC" w:rsidRDefault="001609D8" w:rsidP="00A1142C">
      <w:pPr>
        <w:pStyle w:val="Heading3"/>
        <w:rPr>
          <w:lang w:val="en-GB"/>
        </w:rPr>
      </w:pPr>
      <w:bookmarkStart w:id="10" w:name="_Toc184979667"/>
      <w:r w:rsidRPr="007118BC">
        <w:rPr>
          <w:lang w:val="en-GB"/>
        </w:rPr>
        <w:lastRenderedPageBreak/>
        <w:t>Background</w:t>
      </w:r>
      <w:bookmarkEnd w:id="10"/>
    </w:p>
    <w:p w14:paraId="00AD78A2" w14:textId="7B992A14" w:rsidR="009749AA" w:rsidRDefault="007D6391" w:rsidP="009749AA">
      <w:r w:rsidRPr="007D6391">
        <w:t>A la hora de m</w:t>
      </w:r>
      <w:r>
        <w:t xml:space="preserve">anejar los comandos en segundo plano, tenemos en cuenta el </w:t>
      </w:r>
      <w:r w:rsidR="006E71E7">
        <w:t>atributo entero “</w:t>
      </w:r>
      <w:proofErr w:type="spellStart"/>
      <w:r w:rsidR="006E71E7">
        <w:t>background</w:t>
      </w:r>
      <w:proofErr w:type="spellEnd"/>
      <w:r w:rsidR="006E71E7">
        <w:t xml:space="preserve">” de la estructura devuelta por la función </w:t>
      </w:r>
      <w:proofErr w:type="spellStart"/>
      <w:r w:rsidR="006E71E7">
        <w:t>Tokenize</w:t>
      </w:r>
      <w:proofErr w:type="spellEnd"/>
      <w:r w:rsidR="006E71E7">
        <w:t xml:space="preserve"> (</w:t>
      </w:r>
      <w:proofErr w:type="spellStart"/>
      <w:r w:rsidR="00270A0E">
        <w:t>parser.h</w:t>
      </w:r>
      <w:proofErr w:type="spellEnd"/>
      <w:r w:rsidR="006E71E7">
        <w:t>)</w:t>
      </w:r>
      <w:r w:rsidR="00270A0E">
        <w:t>.</w:t>
      </w:r>
    </w:p>
    <w:p w14:paraId="46BE76E3" w14:textId="4EE21FF8" w:rsidR="00270A0E" w:rsidRPr="007D6391" w:rsidRDefault="00270A0E" w:rsidP="009749AA">
      <w:r>
        <w:t xml:space="preserve">Tomamos su valor y lo interpretamos como un booleano, si el proceso es requerido que se ejecute en segundo plano, </w:t>
      </w:r>
      <w:r w:rsidR="00726592">
        <w:t>crearemos los procesos de igual manera que si fuesen en primer plano. Sin embargo, en el momento de esperar por la finalización de estos procesos hijo</w:t>
      </w:r>
      <w:r w:rsidR="001B445C">
        <w:t>, utilizaremos el parámetro WHNOHANG, lo que nos permite esperar por los hijos de manera no bloqueante.</w:t>
      </w:r>
    </w:p>
    <w:p w14:paraId="25C7A446" w14:textId="23F513CE" w:rsidR="00BA6CFA" w:rsidRPr="00270A0E" w:rsidRDefault="0012627B" w:rsidP="00A1142C">
      <w:pPr>
        <w:pStyle w:val="Heading3"/>
      </w:pPr>
      <w:bookmarkStart w:id="11" w:name="_Toc184979668"/>
      <w:r w:rsidRPr="00270A0E">
        <w:t>Señales</w:t>
      </w:r>
      <w:bookmarkEnd w:id="11"/>
    </w:p>
    <w:p w14:paraId="308ADDEE" w14:textId="3D187BB6" w:rsidR="00524EB3" w:rsidRPr="007118BC" w:rsidRDefault="00524EB3" w:rsidP="009A07D0">
      <w:pPr>
        <w:spacing w:before="240"/>
        <w:rPr>
          <w:b/>
          <w:color w:val="5E5E5E" w:themeColor="text2"/>
          <w:lang w:val="en-GB"/>
        </w:rPr>
      </w:pPr>
      <w:r w:rsidRPr="007118BC">
        <w:rPr>
          <w:b/>
          <w:color w:val="5E5E5E" w:themeColor="text2"/>
          <w:lang w:val="en-GB"/>
        </w:rPr>
        <w:t xml:space="preserve">Ctrl + </w:t>
      </w:r>
      <w:r w:rsidR="00B541FA" w:rsidRPr="007118BC">
        <w:rPr>
          <w:b/>
          <w:color w:val="5E5E5E" w:themeColor="text2"/>
          <w:lang w:val="en-GB"/>
        </w:rPr>
        <w:t>C (SIG</w:t>
      </w:r>
      <w:r w:rsidR="00432ACD" w:rsidRPr="007118BC">
        <w:rPr>
          <w:b/>
          <w:color w:val="5E5E5E" w:themeColor="text2"/>
          <w:lang w:val="en-GB"/>
        </w:rPr>
        <w:t>INT</w:t>
      </w:r>
      <w:r w:rsidR="00B541FA" w:rsidRPr="007118BC">
        <w:rPr>
          <w:b/>
          <w:color w:val="5E5E5E" w:themeColor="text2"/>
          <w:lang w:val="en-GB"/>
        </w:rPr>
        <w:t>)</w:t>
      </w:r>
    </w:p>
    <w:p w14:paraId="549B2826" w14:textId="7BF8C467" w:rsidR="00D44E1F" w:rsidRDefault="00C544BC" w:rsidP="00656772">
      <w:r>
        <w:t xml:space="preserve">Definimos la variable </w:t>
      </w:r>
      <w:proofErr w:type="spellStart"/>
      <w:r>
        <w:t>runnin</w:t>
      </w:r>
      <w:r w:rsidR="007559F8">
        <w:t>gJobIndex</w:t>
      </w:r>
      <w:proofErr w:type="spellEnd"/>
      <w:r w:rsidR="007559F8">
        <w:t>, que es un entero inicializado a -1</w:t>
      </w:r>
      <w:r w:rsidR="002E6FA2">
        <w:t>.</w:t>
      </w:r>
    </w:p>
    <w:p w14:paraId="4512EC4D" w14:textId="62F4232F" w:rsidR="00B11527" w:rsidRDefault="00E92132" w:rsidP="00656772">
      <w:r>
        <w:t xml:space="preserve">Llamamos a </w:t>
      </w:r>
      <w:proofErr w:type="spellStart"/>
      <w:r>
        <w:t>getRunningJobIndex</w:t>
      </w:r>
      <w:proofErr w:type="spellEnd"/>
      <w:r>
        <w:t xml:space="preserve">, una función que nos devuelve el </w:t>
      </w:r>
      <w:r w:rsidR="000C2E54">
        <w:t xml:space="preserve">índice del </w:t>
      </w:r>
      <w:proofErr w:type="spellStart"/>
      <w:r w:rsidR="000C2E54">
        <w:t>job</w:t>
      </w:r>
      <w:proofErr w:type="spellEnd"/>
      <w:r w:rsidR="000C2E54">
        <w:t xml:space="preserve"> que se está ejecutando</w:t>
      </w:r>
      <w:r w:rsidR="00AF4763">
        <w:t xml:space="preserve"> en primer plano</w:t>
      </w:r>
      <w:r w:rsidR="00A01626">
        <w:t xml:space="preserve">. </w:t>
      </w:r>
    </w:p>
    <w:p w14:paraId="5AD9B456" w14:textId="77777777" w:rsidR="00B11527" w:rsidRDefault="00A01626" w:rsidP="00656772">
      <w:r>
        <w:t xml:space="preserve">Si no hay </w:t>
      </w:r>
      <w:r w:rsidR="00C82C8C">
        <w:t xml:space="preserve">ningún </w:t>
      </w:r>
      <w:proofErr w:type="spellStart"/>
      <w:r w:rsidR="00C82C8C">
        <w:t>job</w:t>
      </w:r>
      <w:proofErr w:type="spellEnd"/>
      <w:r w:rsidR="00C82C8C">
        <w:t xml:space="preserve"> en marcha, </w:t>
      </w:r>
      <w:r w:rsidR="009F286B">
        <w:t xml:space="preserve">sale de la función. </w:t>
      </w:r>
    </w:p>
    <w:p w14:paraId="0128BEA0" w14:textId="20E7DE16" w:rsidR="002E6FA2" w:rsidRDefault="00E87979" w:rsidP="00656772">
      <w:r>
        <w:t xml:space="preserve">Si </w:t>
      </w:r>
      <w:r w:rsidR="005E2681">
        <w:t xml:space="preserve">recibe un índice, manda una señal </w:t>
      </w:r>
      <w:r w:rsidR="00020C35">
        <w:t>(SIGINT)</w:t>
      </w:r>
      <w:r w:rsidR="00DA0108">
        <w:t xml:space="preserve"> a</w:t>
      </w:r>
      <w:r w:rsidR="005E2681">
        <w:t xml:space="preserve"> </w:t>
      </w:r>
      <w:r w:rsidR="00295819">
        <w:t>su grupo de proceso</w:t>
      </w:r>
      <w:r w:rsidR="005E2681">
        <w:t xml:space="preserve"> </w:t>
      </w:r>
      <w:r w:rsidR="00B11527">
        <w:t xml:space="preserve">y termina todos los procesos </w:t>
      </w:r>
      <w:r w:rsidR="00295819">
        <w:t>asociados al mismo</w:t>
      </w:r>
      <w:r w:rsidR="00B11527">
        <w:t>.</w:t>
      </w:r>
    </w:p>
    <w:p w14:paraId="2B492032" w14:textId="6F4ED313" w:rsidR="00432ACD" w:rsidRPr="00B93D64" w:rsidRDefault="00432ACD" w:rsidP="009A07D0">
      <w:pPr>
        <w:spacing w:before="240"/>
        <w:rPr>
          <w:b/>
          <w:color w:val="5E5E5E" w:themeColor="text2"/>
          <w:szCs w:val="20"/>
        </w:rPr>
      </w:pPr>
      <w:proofErr w:type="spellStart"/>
      <w:r w:rsidRPr="00B93D64">
        <w:rPr>
          <w:b/>
          <w:color w:val="5E5E5E" w:themeColor="text2"/>
          <w:szCs w:val="20"/>
        </w:rPr>
        <w:t>Ctrl</w:t>
      </w:r>
      <w:proofErr w:type="spellEnd"/>
      <w:r w:rsidRPr="00B93D64">
        <w:rPr>
          <w:b/>
          <w:color w:val="5E5E5E" w:themeColor="text2"/>
          <w:szCs w:val="20"/>
        </w:rPr>
        <w:t xml:space="preserve"> + Z (SIGT</w:t>
      </w:r>
      <w:r w:rsidR="00DF58D3" w:rsidRPr="00B93D64">
        <w:rPr>
          <w:b/>
          <w:color w:val="5E5E5E" w:themeColor="text2"/>
          <w:szCs w:val="20"/>
        </w:rPr>
        <w:t>ST</w:t>
      </w:r>
      <w:r w:rsidRPr="00B93D64">
        <w:rPr>
          <w:b/>
          <w:color w:val="5E5E5E" w:themeColor="text2"/>
          <w:szCs w:val="20"/>
        </w:rPr>
        <w:t>P)</w:t>
      </w:r>
    </w:p>
    <w:p w14:paraId="2D5B15F1" w14:textId="77777777" w:rsidR="00D839CA" w:rsidRDefault="00D839CA" w:rsidP="00656772">
      <w:r>
        <w:t xml:space="preserve">Definimos la variable </w:t>
      </w:r>
      <w:proofErr w:type="spellStart"/>
      <w:r>
        <w:t>runningJobIndex</w:t>
      </w:r>
      <w:proofErr w:type="spellEnd"/>
      <w:r>
        <w:t>, que es un entero inicializado a -1.</w:t>
      </w:r>
    </w:p>
    <w:p w14:paraId="1C0F0AB4" w14:textId="77777777" w:rsidR="00020C35" w:rsidRDefault="00020C35" w:rsidP="00656772">
      <w:r>
        <w:t xml:space="preserve">Llamamos a </w:t>
      </w:r>
      <w:proofErr w:type="spellStart"/>
      <w:r>
        <w:t>getRunningJobIndex</w:t>
      </w:r>
      <w:proofErr w:type="spellEnd"/>
      <w:r>
        <w:t xml:space="preserve">, una función que nos devuelve el índice del </w:t>
      </w:r>
      <w:proofErr w:type="spellStart"/>
      <w:r>
        <w:t>job</w:t>
      </w:r>
      <w:proofErr w:type="spellEnd"/>
      <w:r>
        <w:t xml:space="preserve"> que se está ejecutando en primer plano. </w:t>
      </w:r>
    </w:p>
    <w:p w14:paraId="42F38FC6" w14:textId="77777777" w:rsidR="00D839CA" w:rsidRDefault="00D839CA" w:rsidP="00656772">
      <w:r>
        <w:t xml:space="preserve">Si no hay ningún </w:t>
      </w:r>
      <w:proofErr w:type="spellStart"/>
      <w:r>
        <w:t>job</w:t>
      </w:r>
      <w:proofErr w:type="spellEnd"/>
      <w:r>
        <w:t xml:space="preserve"> en marcha, sale de la función. </w:t>
      </w:r>
    </w:p>
    <w:p w14:paraId="00E10F48" w14:textId="2117C185" w:rsidR="00020C35" w:rsidRDefault="00020C35" w:rsidP="00656772">
      <w:r>
        <w:t>Si recibe un índice, manda una señal (SIGTSTP) a su grupo de proceso y termina todos los procesos asociados al mismo.</w:t>
      </w:r>
    </w:p>
    <w:p w14:paraId="3D76C31B" w14:textId="43DC4988" w:rsidR="006E6414" w:rsidRPr="00B93D64" w:rsidRDefault="00000C02" w:rsidP="009A07D0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Fin del proceso hijo (SIG</w:t>
      </w:r>
      <w:r w:rsidR="00F813CF" w:rsidRPr="00B93D64">
        <w:rPr>
          <w:b/>
          <w:color w:val="5E5E5E" w:themeColor="text2"/>
        </w:rPr>
        <w:t>CHLD</w:t>
      </w:r>
      <w:r w:rsidRPr="00B93D64">
        <w:rPr>
          <w:b/>
          <w:color w:val="5E5E5E" w:themeColor="text2"/>
        </w:rPr>
        <w:t>)</w:t>
      </w:r>
    </w:p>
    <w:p w14:paraId="207C6B7B" w14:textId="77777777" w:rsidR="006E6414" w:rsidRDefault="00740088" w:rsidP="00465CA4">
      <w:r>
        <w:t>Definimos las variables</w:t>
      </w:r>
      <w:r w:rsidR="006E6414">
        <w:t>:</w:t>
      </w:r>
    </w:p>
    <w:p w14:paraId="4CC0BE24" w14:textId="335C7DE4" w:rsidR="006E6414" w:rsidRDefault="004F6609" w:rsidP="00465CA4">
      <w:pPr>
        <w:pStyle w:val="ListParagraph"/>
        <w:numPr>
          <w:ilvl w:val="0"/>
          <w:numId w:val="13"/>
        </w:numPr>
      </w:pPr>
      <w:r>
        <w:t>I</w:t>
      </w:r>
      <w:r w:rsidR="00EC1F2D">
        <w:t>,</w:t>
      </w:r>
      <w:r w:rsidR="006E6414">
        <w:t xml:space="preserve"> </w:t>
      </w:r>
      <w:r>
        <w:t>J</w:t>
      </w:r>
      <w:r w:rsidR="00302C56">
        <w:t xml:space="preserve"> (</w:t>
      </w:r>
      <w:proofErr w:type="spellStart"/>
      <w:r w:rsidR="00302C56">
        <w:t>int</w:t>
      </w:r>
      <w:proofErr w:type="spellEnd"/>
      <w:r w:rsidR="00302C56">
        <w:t>)</w:t>
      </w:r>
      <w:r w:rsidR="006E6414">
        <w:t>: auxiliares para iterar</w:t>
      </w:r>
    </w:p>
    <w:p w14:paraId="1CD468F4" w14:textId="52A082FA" w:rsidR="00740088" w:rsidRDefault="004F6609" w:rsidP="00465CA4">
      <w:pPr>
        <w:pStyle w:val="ListParagraph"/>
        <w:numPr>
          <w:ilvl w:val="0"/>
          <w:numId w:val="13"/>
        </w:numPr>
      </w:pPr>
      <w:proofErr w:type="gramStart"/>
      <w:r>
        <w:t>S</w:t>
      </w:r>
      <w:r w:rsidR="00BC47A7">
        <w:t>tatus</w:t>
      </w:r>
      <w:proofErr w:type="gramEnd"/>
      <w:r w:rsidR="00AE2B7A">
        <w:t xml:space="preserve"> (</w:t>
      </w:r>
      <w:proofErr w:type="spellStart"/>
      <w:r w:rsidR="00AE2B7A">
        <w:t>int</w:t>
      </w:r>
      <w:proofErr w:type="spellEnd"/>
      <w:r w:rsidR="00AE2B7A">
        <w:t>)</w:t>
      </w:r>
      <w:r w:rsidR="006E6414">
        <w:t>:</w:t>
      </w:r>
      <w:r w:rsidR="00FC6C21">
        <w:t xml:space="preserve"> </w:t>
      </w:r>
      <w:r w:rsidR="006E6414">
        <w:t>guarda</w:t>
      </w:r>
      <w:r w:rsidR="00FC6C21">
        <w:t xml:space="preserve"> el estado de terminación cuando se llama a </w:t>
      </w:r>
      <w:proofErr w:type="spellStart"/>
      <w:r w:rsidR="00FC6C21">
        <w:t>waitpid</w:t>
      </w:r>
      <w:proofErr w:type="spellEnd"/>
      <w:r w:rsidR="006E6414">
        <w:t>.</w:t>
      </w:r>
    </w:p>
    <w:p w14:paraId="1CF81AA9" w14:textId="5A6B57F1" w:rsidR="00575C44" w:rsidRDefault="002F262D" w:rsidP="00465CA4">
      <w:pPr>
        <w:pStyle w:val="ListParagraph"/>
        <w:numPr>
          <w:ilvl w:val="0"/>
          <w:numId w:val="13"/>
        </w:numPr>
      </w:pPr>
      <w:proofErr w:type="spellStart"/>
      <w:r>
        <w:t>All_terminated</w:t>
      </w:r>
      <w:proofErr w:type="spellEnd"/>
      <w:r w:rsidR="00AE2B7A">
        <w:t xml:space="preserve"> (</w:t>
      </w:r>
      <w:proofErr w:type="spellStart"/>
      <w:r w:rsidR="00AE2B7A">
        <w:t>int</w:t>
      </w:r>
      <w:proofErr w:type="spellEnd"/>
      <w:r w:rsidR="00AE2B7A">
        <w:t>)</w:t>
      </w:r>
      <w:r>
        <w:t xml:space="preserve">: </w:t>
      </w:r>
      <w:r w:rsidR="007052B4">
        <w:t xml:space="preserve">es una </w:t>
      </w:r>
      <w:proofErr w:type="spellStart"/>
      <w:r w:rsidR="007052B4">
        <w:t>flag</w:t>
      </w:r>
      <w:proofErr w:type="spellEnd"/>
      <w:r w:rsidR="007052B4">
        <w:t xml:space="preserve"> para ver si todos los </w:t>
      </w:r>
      <w:r w:rsidR="003E55CD">
        <w:t xml:space="preserve">procesos del </w:t>
      </w:r>
      <w:proofErr w:type="spellStart"/>
      <w:r w:rsidR="003E55CD">
        <w:t>job</w:t>
      </w:r>
      <w:proofErr w:type="spellEnd"/>
      <w:r w:rsidR="003E55CD">
        <w:t xml:space="preserve"> han terminado.</w:t>
      </w:r>
    </w:p>
    <w:p w14:paraId="3B8F4305" w14:textId="47DEEFE4" w:rsidR="00FB467C" w:rsidRDefault="00A26564" w:rsidP="00465CA4">
      <w:pPr>
        <w:pStyle w:val="ListParagraph"/>
        <w:numPr>
          <w:ilvl w:val="0"/>
          <w:numId w:val="13"/>
        </w:numPr>
      </w:pPr>
      <w:proofErr w:type="spellStart"/>
      <w:r>
        <w:t>P</w:t>
      </w:r>
      <w:r w:rsidR="00FB467C">
        <w:t>id</w:t>
      </w:r>
      <w:proofErr w:type="spellEnd"/>
      <w:r w:rsidR="00AE2B7A">
        <w:t xml:space="preserve"> (</w:t>
      </w:r>
      <w:proofErr w:type="spellStart"/>
      <w:r w:rsidR="00AE2B7A">
        <w:t>pid_t</w:t>
      </w:r>
      <w:proofErr w:type="spellEnd"/>
      <w:r w:rsidR="00AE2B7A">
        <w:t>)</w:t>
      </w:r>
    </w:p>
    <w:p w14:paraId="008F53BD" w14:textId="41005E75" w:rsidR="008F18F2" w:rsidRDefault="002C1DB0" w:rsidP="008F18F2">
      <w:r>
        <w:t>Iteramos sobre el array de Jobs</w:t>
      </w:r>
      <w:r w:rsidR="00F87EC2">
        <w:t>.</w:t>
      </w:r>
    </w:p>
    <w:p w14:paraId="46708F4B" w14:textId="5823BF44" w:rsidR="00D608D2" w:rsidRDefault="00F87EC2" w:rsidP="00465CA4">
      <w:r>
        <w:t>I</w:t>
      </w:r>
      <w:r w:rsidR="00D608D2">
        <w:t xml:space="preserve">nicializamos </w:t>
      </w:r>
      <w:proofErr w:type="spellStart"/>
      <w:r w:rsidR="00E75F73">
        <w:t>all</w:t>
      </w:r>
      <w:r w:rsidR="00902349">
        <w:t>_terminated</w:t>
      </w:r>
      <w:proofErr w:type="spellEnd"/>
      <w:r w:rsidR="00B061DF">
        <w:t xml:space="preserve"> a 1, suponiendo que todos los procesos </w:t>
      </w:r>
      <w:r w:rsidR="00E572D0">
        <w:t xml:space="preserve">de ese Jobs </w:t>
      </w:r>
      <w:r w:rsidR="00B061DF">
        <w:t>han terminado</w:t>
      </w:r>
      <w:r w:rsidR="00524567">
        <w:t>.</w:t>
      </w:r>
    </w:p>
    <w:p w14:paraId="255B63BC" w14:textId="218E8155" w:rsidR="00212595" w:rsidRDefault="00F813CF" w:rsidP="00465CA4">
      <w:pPr>
        <w:pStyle w:val="ListParagraph"/>
        <w:ind w:left="0"/>
      </w:pPr>
      <w:r>
        <w:t>Para cada proceso</w:t>
      </w:r>
      <w:r w:rsidR="00E572D0">
        <w:t>, se</w:t>
      </w:r>
      <w:r>
        <w:t xml:space="preserve"> llama a </w:t>
      </w:r>
      <w:proofErr w:type="spellStart"/>
      <w:r>
        <w:t>waitpid</w:t>
      </w:r>
      <w:proofErr w:type="spellEnd"/>
      <w:r>
        <w:t xml:space="preserve"> para verificar</w:t>
      </w:r>
      <w:r w:rsidR="0066612A">
        <w:t xml:space="preserve"> </w:t>
      </w:r>
      <w:r w:rsidR="00BC7807">
        <w:t>si el proceso ha terminad. Si devuelve 0, significa que el proceso sigue en ejecución</w:t>
      </w:r>
      <w:r w:rsidR="00E572D0">
        <w:t xml:space="preserve"> y se actualiza el valor de</w:t>
      </w:r>
      <w:r w:rsidR="00BC7807">
        <w:t xml:space="preserve"> </w:t>
      </w:r>
      <w:proofErr w:type="spellStart"/>
      <w:r w:rsidR="00BC7807">
        <w:t>all_terminated</w:t>
      </w:r>
      <w:proofErr w:type="spellEnd"/>
      <w:r w:rsidR="00BC7807">
        <w:t xml:space="preserve"> a 0.</w:t>
      </w:r>
    </w:p>
    <w:p w14:paraId="6CC4B344" w14:textId="312240F4" w:rsidR="00F377EC" w:rsidRPr="00524EB3" w:rsidRDefault="00380DA5" w:rsidP="00F377EC">
      <w:r>
        <w:t xml:space="preserve">Si </w:t>
      </w:r>
      <w:proofErr w:type="spellStart"/>
      <w:r>
        <w:t>all_terminated</w:t>
      </w:r>
      <w:proofErr w:type="spellEnd"/>
      <w:r>
        <w:t xml:space="preserve"> sigue siendo 1, significa que </w:t>
      </w:r>
      <w:r w:rsidR="00D27885">
        <w:t xml:space="preserve">el </w:t>
      </w:r>
      <w:r w:rsidR="009C35AC">
        <w:t xml:space="preserve">comando / </w:t>
      </w:r>
      <w:proofErr w:type="spellStart"/>
      <w:r w:rsidR="009C35AC">
        <w:t>job</w:t>
      </w:r>
      <w:proofErr w:type="spellEnd"/>
      <w:r w:rsidR="009C35AC">
        <w:t xml:space="preserve"> ha</w:t>
      </w:r>
      <w:r>
        <w:t xml:space="preserve"> terminado</w:t>
      </w:r>
      <w:r w:rsidR="009C35AC">
        <w:t xml:space="preserve"> por completo</w:t>
      </w:r>
      <w:r w:rsidR="007621BC">
        <w:t xml:space="preserve">, por lo que se </w:t>
      </w:r>
      <w:r w:rsidR="009015DB">
        <w:t xml:space="preserve">decrementa el contador de </w:t>
      </w:r>
      <w:proofErr w:type="spellStart"/>
      <w:r w:rsidR="00BD7BB0">
        <w:t>jobs</w:t>
      </w:r>
      <w:proofErr w:type="spellEnd"/>
      <w:r w:rsidR="00BD7BB0">
        <w:t xml:space="preserve"> en segundo plano si este se trataba de uno de ellos. Además, se </w:t>
      </w:r>
      <w:r w:rsidR="000E5884">
        <w:t>reinicia</w:t>
      </w:r>
      <w:r w:rsidR="00BD3A20">
        <w:t xml:space="preserve"> el id y el </w:t>
      </w:r>
      <w:proofErr w:type="gramStart"/>
      <w:r w:rsidR="00BD3A20">
        <w:t>status</w:t>
      </w:r>
      <w:proofErr w:type="gramEnd"/>
      <w:r w:rsidR="00BD3A20">
        <w:t xml:space="preserve"> a -1 para que </w:t>
      </w:r>
      <w:r w:rsidR="00297BAB">
        <w:t xml:space="preserve">esta posición del array pueda ser ocupada por otro comando / </w:t>
      </w:r>
      <w:proofErr w:type="spellStart"/>
      <w:r w:rsidR="00297BAB">
        <w:t>job</w:t>
      </w:r>
      <w:proofErr w:type="spellEnd"/>
      <w:r w:rsidR="00297BAB">
        <w:t>.</w:t>
      </w:r>
    </w:p>
    <w:p w14:paraId="6CAB7C9B" w14:textId="77777777" w:rsidR="00F377EC" w:rsidRDefault="00F377EC">
      <w:pPr>
        <w:spacing w:before="0" w:after="0" w:line="240" w:lineRule="auto"/>
        <w:jc w:val="left"/>
        <w:rPr>
          <w:rFonts w:ascii="Helvetica" w:eastAsiaTheme="majorEastAsia" w:hAnsi="Helvetica" w:cstheme="majorBidi"/>
          <w:b/>
          <w:bCs/>
          <w:color w:val="262626" w:themeColor="text1" w:themeTint="D9"/>
          <w:sz w:val="24"/>
        </w:rPr>
      </w:pPr>
      <w:r>
        <w:br w:type="page"/>
      </w:r>
    </w:p>
    <w:p w14:paraId="57FB94F1" w14:textId="0A229B46" w:rsidR="00D43C0C" w:rsidRDefault="00541C7C" w:rsidP="00541C7C">
      <w:pPr>
        <w:pStyle w:val="Heading3"/>
      </w:pPr>
      <w:bookmarkStart w:id="12" w:name="_Toc184979669"/>
      <w:r>
        <w:lastRenderedPageBreak/>
        <w:t>Comandos internos</w:t>
      </w:r>
      <w:bookmarkEnd w:id="12"/>
    </w:p>
    <w:p w14:paraId="36A5791F" w14:textId="5973A05F" w:rsidR="00DF58D3" w:rsidRPr="00B93D64" w:rsidRDefault="007B44EB" w:rsidP="001A5E14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Change</w:t>
      </w:r>
      <w:r w:rsidR="00677738" w:rsidRPr="00B93D64">
        <w:rPr>
          <w:b/>
          <w:color w:val="5E5E5E" w:themeColor="text2"/>
        </w:rPr>
        <w:t xml:space="preserve"> </w:t>
      </w:r>
      <w:proofErr w:type="spellStart"/>
      <w:r w:rsidR="00677738" w:rsidRPr="00B93D64">
        <w:rPr>
          <w:b/>
          <w:color w:val="5E5E5E" w:themeColor="text2"/>
        </w:rPr>
        <w:t>Directory</w:t>
      </w:r>
      <w:proofErr w:type="spellEnd"/>
      <w:r w:rsidR="00677738" w:rsidRPr="00B93D64">
        <w:rPr>
          <w:b/>
          <w:color w:val="5E5E5E" w:themeColor="text2"/>
        </w:rPr>
        <w:t xml:space="preserve"> (cd)</w:t>
      </w:r>
    </w:p>
    <w:p w14:paraId="5D956B9B" w14:textId="5914B978" w:rsidR="004E0293" w:rsidRDefault="00E122D4" w:rsidP="001A5E14">
      <w:r>
        <w:t>Variables:</w:t>
      </w:r>
    </w:p>
    <w:p w14:paraId="045C7610" w14:textId="4A549B40" w:rsidR="004E0293" w:rsidRDefault="00E122D4" w:rsidP="001A5E14">
      <w:pPr>
        <w:pStyle w:val="ListParagraph"/>
        <w:numPr>
          <w:ilvl w:val="0"/>
          <w:numId w:val="13"/>
        </w:numPr>
      </w:pPr>
      <w:proofErr w:type="spellStart"/>
      <w:r>
        <w:t>Dir</w:t>
      </w:r>
      <w:proofErr w:type="spellEnd"/>
      <w:r>
        <w:t xml:space="preserve"> (</w:t>
      </w:r>
      <w:proofErr w:type="spellStart"/>
      <w:r>
        <w:t>char</w:t>
      </w:r>
      <w:proofErr w:type="spellEnd"/>
      <w:r w:rsidR="001A5E14">
        <w:t xml:space="preserve"> </w:t>
      </w:r>
      <w:r>
        <w:t xml:space="preserve">*): </w:t>
      </w:r>
      <w:r w:rsidR="004E0293" w:rsidRPr="004E0293">
        <w:t>Variable auxiliar para almacenar el directorio final</w:t>
      </w:r>
    </w:p>
    <w:p w14:paraId="0AD15059" w14:textId="20931B27" w:rsidR="00E122D4" w:rsidRDefault="007251C1" w:rsidP="001A5E14">
      <w:r>
        <w:t xml:space="preserve">Si el </w:t>
      </w:r>
      <w:proofErr w:type="spellStart"/>
      <w:r>
        <w:t>path</w:t>
      </w:r>
      <w:proofErr w:type="spellEnd"/>
      <w:r>
        <w:t xml:space="preserve"> que recibe la función </w:t>
      </w:r>
      <w:r w:rsidR="00C537FC">
        <w:t>es NULL</w:t>
      </w:r>
      <w:r>
        <w:t xml:space="preserve">, cambia el directorio al directorio </w:t>
      </w:r>
      <w:r w:rsidR="001A5E14">
        <w:t>contenido en la variable de entorno HOME</w:t>
      </w:r>
      <w:r>
        <w:t xml:space="preserve">, </w:t>
      </w:r>
      <w:r w:rsidR="001A5E14">
        <w:t>de lo contrario</w:t>
      </w:r>
      <w:r>
        <w:t xml:space="preserve">, cambia </w:t>
      </w:r>
      <w:r w:rsidR="00AF46A9">
        <w:t>el directorio</w:t>
      </w:r>
      <w:r>
        <w:t xml:space="preserve"> al </w:t>
      </w:r>
      <w:proofErr w:type="spellStart"/>
      <w:r>
        <w:t>path</w:t>
      </w:r>
      <w:proofErr w:type="spellEnd"/>
      <w:r>
        <w:t xml:space="preserve"> que ha recibido.</w:t>
      </w:r>
    </w:p>
    <w:p w14:paraId="26BA5C5A" w14:textId="00421C51" w:rsidR="007251C1" w:rsidRDefault="00032008" w:rsidP="001A5E14">
      <w:r>
        <w:t xml:space="preserve">La función devuelve </w:t>
      </w:r>
      <w:r w:rsidR="008D333C">
        <w:t>0 si el cambio ha sido correcto, -1 si ha habido algún problema.</w:t>
      </w:r>
    </w:p>
    <w:p w14:paraId="22243D05" w14:textId="30589931" w:rsidR="00677738" w:rsidRPr="00B93D64" w:rsidRDefault="00B25642" w:rsidP="00AF46A9">
      <w:pPr>
        <w:spacing w:before="240"/>
        <w:rPr>
          <w:b/>
          <w:color w:val="5E5E5E" w:themeColor="text2"/>
        </w:rPr>
      </w:pPr>
      <w:proofErr w:type="spellStart"/>
      <w:r w:rsidRPr="00B93D64">
        <w:rPr>
          <w:b/>
          <w:color w:val="5E5E5E" w:themeColor="text2"/>
        </w:rPr>
        <w:t>Umask</w:t>
      </w:r>
      <w:proofErr w:type="spellEnd"/>
      <w:r w:rsidRPr="00B93D64">
        <w:rPr>
          <w:b/>
          <w:color w:val="5E5E5E" w:themeColor="text2"/>
        </w:rPr>
        <w:t xml:space="preserve"> (</w:t>
      </w:r>
      <w:proofErr w:type="spellStart"/>
      <w:r w:rsidRPr="00B93D64">
        <w:rPr>
          <w:b/>
          <w:color w:val="5E5E5E" w:themeColor="text2"/>
        </w:rPr>
        <w:t>umask</w:t>
      </w:r>
      <w:proofErr w:type="spellEnd"/>
      <w:r w:rsidRPr="00B93D64">
        <w:rPr>
          <w:b/>
          <w:color w:val="5E5E5E" w:themeColor="text2"/>
        </w:rPr>
        <w:t>)</w:t>
      </w:r>
    </w:p>
    <w:p w14:paraId="25387C9C" w14:textId="36D9E494" w:rsidR="00620B1C" w:rsidRDefault="00620B1C" w:rsidP="009F51DD">
      <w:r>
        <w:t>Variables</w:t>
      </w:r>
      <w:r w:rsidR="00A574AD">
        <w:t>:</w:t>
      </w:r>
    </w:p>
    <w:p w14:paraId="2A88DAEE" w14:textId="375444A3" w:rsidR="00F12AFB" w:rsidRDefault="00314CF3" w:rsidP="009F51DD">
      <w:pPr>
        <w:pStyle w:val="ListParagraph"/>
        <w:numPr>
          <w:ilvl w:val="0"/>
          <w:numId w:val="13"/>
        </w:numPr>
      </w:pPr>
      <w:proofErr w:type="spellStart"/>
      <w:r>
        <w:t>M</w:t>
      </w:r>
      <w:r w:rsidR="00FD5466">
        <w:t>ode</w:t>
      </w:r>
      <w:proofErr w:type="spellEnd"/>
      <w:r>
        <w:t xml:space="preserve"> (</w:t>
      </w:r>
      <w:proofErr w:type="spellStart"/>
      <w:r>
        <w:t>t_mode</w:t>
      </w:r>
      <w:proofErr w:type="spellEnd"/>
      <w:r>
        <w:t>):</w:t>
      </w:r>
      <w:r w:rsidR="00A574AD" w:rsidRPr="00A574AD">
        <w:t xml:space="preserve"> Variable auxiliar para almacenar la máscara que se desea actualizar o imprimir</w:t>
      </w:r>
    </w:p>
    <w:p w14:paraId="2DADFAF4" w14:textId="27A6DE95" w:rsidR="00806C5A" w:rsidRDefault="0026268F" w:rsidP="009F51DD">
      <w:r>
        <w:t xml:space="preserve">Si </w:t>
      </w:r>
      <w:r w:rsidR="00C537FC">
        <w:t>el</w:t>
      </w:r>
      <w:r w:rsidR="00F4714B">
        <w:t xml:space="preserve"> parámetro</w:t>
      </w:r>
      <w:r w:rsidR="00C537FC">
        <w:t xml:space="preserve"> es NULL</w:t>
      </w:r>
      <w:r w:rsidR="00F4714B">
        <w:t xml:space="preserve">, devuelve la máscara </w:t>
      </w:r>
      <w:r w:rsidR="00896ED2">
        <w:t>actual</w:t>
      </w:r>
      <w:r w:rsidR="007A2F75">
        <w:t>, s</w:t>
      </w:r>
      <w:r w:rsidR="00806C5A">
        <w:t xml:space="preserve">i </w:t>
      </w:r>
      <w:r w:rsidR="005F2C16">
        <w:t>recibe</w:t>
      </w:r>
      <w:r w:rsidR="00806C5A">
        <w:t xml:space="preserve"> una máscara</w:t>
      </w:r>
      <w:r w:rsidR="004521E1">
        <w:t xml:space="preserve"> (en octal)</w:t>
      </w:r>
      <w:r w:rsidR="00B862EB">
        <w:t>, actu</w:t>
      </w:r>
      <w:r w:rsidR="003477A8">
        <w:t xml:space="preserve">aliza </w:t>
      </w:r>
      <w:r w:rsidR="004B09A9">
        <w:t xml:space="preserve">el valor de </w:t>
      </w:r>
      <w:r w:rsidR="00A4486F">
        <w:t>esta</w:t>
      </w:r>
      <w:r w:rsidR="007A2F75">
        <w:t>.</w:t>
      </w:r>
    </w:p>
    <w:p w14:paraId="3C3DC32C" w14:textId="3DE69A40" w:rsidR="00B25642" w:rsidRPr="00B93D64" w:rsidRDefault="004B0CC4" w:rsidP="009F51DD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Jobs (</w:t>
      </w:r>
      <w:proofErr w:type="spellStart"/>
      <w:r w:rsidRPr="00B93D64">
        <w:rPr>
          <w:b/>
          <w:color w:val="5E5E5E" w:themeColor="text2"/>
        </w:rPr>
        <w:t>jobs</w:t>
      </w:r>
      <w:proofErr w:type="spellEnd"/>
      <w:r w:rsidRPr="00B93D64">
        <w:rPr>
          <w:b/>
          <w:color w:val="5E5E5E" w:themeColor="text2"/>
        </w:rPr>
        <w:t>)</w:t>
      </w:r>
    </w:p>
    <w:p w14:paraId="52C8F3EA" w14:textId="6A521D94" w:rsidR="00FC51DD" w:rsidRDefault="00FC51DD" w:rsidP="009F51DD">
      <w:pPr>
        <w:pStyle w:val="ListParagraph"/>
        <w:ind w:left="0"/>
      </w:pPr>
      <w:r>
        <w:t>Variables:</w:t>
      </w:r>
    </w:p>
    <w:p w14:paraId="480989ED" w14:textId="54349CC5" w:rsidR="007A2F75" w:rsidRDefault="002373C9" w:rsidP="009F51DD">
      <w:pPr>
        <w:pStyle w:val="ListParagraph"/>
        <w:numPr>
          <w:ilvl w:val="0"/>
          <w:numId w:val="13"/>
        </w:numPr>
      </w:pPr>
      <w:proofErr w:type="spellStart"/>
      <w:r>
        <w:t>Count</w:t>
      </w:r>
      <w:proofErr w:type="spellEnd"/>
      <w:r>
        <w:t>(</w:t>
      </w:r>
      <w:proofErr w:type="spellStart"/>
      <w:r w:rsidR="00A555D3">
        <w:t>int</w:t>
      </w:r>
      <w:proofErr w:type="spellEnd"/>
      <w:r>
        <w:t>)</w:t>
      </w:r>
      <w:r w:rsidR="00A555D3">
        <w:t xml:space="preserve">: </w:t>
      </w:r>
      <w:r w:rsidR="00A71332" w:rsidRPr="00A71332">
        <w:t>Variable auxiliar que cuenta los procesos reales (ID distinto de -1)</w:t>
      </w:r>
    </w:p>
    <w:p w14:paraId="3BA53B6D" w14:textId="48D921FA" w:rsidR="00A555D3" w:rsidRDefault="00A555D3" w:rsidP="009F51DD">
      <w:pPr>
        <w:pStyle w:val="ListParagraph"/>
        <w:numPr>
          <w:ilvl w:val="0"/>
          <w:numId w:val="13"/>
        </w:numPr>
      </w:pPr>
      <w:r>
        <w:t>I(</w:t>
      </w:r>
      <w:proofErr w:type="spellStart"/>
      <w:r>
        <w:t>int</w:t>
      </w:r>
      <w:proofErr w:type="spellEnd"/>
      <w:r>
        <w:t>): auxiliar para iterar</w:t>
      </w:r>
    </w:p>
    <w:p w14:paraId="0741270C" w14:textId="52C041E4" w:rsidR="00A71332" w:rsidRDefault="004F6609" w:rsidP="009F51DD">
      <w:pPr>
        <w:pStyle w:val="ListParagraph"/>
        <w:numPr>
          <w:ilvl w:val="0"/>
          <w:numId w:val="13"/>
        </w:numPr>
      </w:pPr>
      <w:proofErr w:type="spellStart"/>
      <w:r>
        <w:t>O</w:t>
      </w:r>
      <w:r w:rsidR="00636824">
        <w:t>utputFormat</w:t>
      </w:r>
      <w:proofErr w:type="spellEnd"/>
      <w:r w:rsidR="00FD44E5">
        <w:t>(</w:t>
      </w:r>
      <w:proofErr w:type="spellStart"/>
      <w:r w:rsidR="00FD44E5">
        <w:t>char</w:t>
      </w:r>
      <w:proofErr w:type="spellEnd"/>
      <w:r w:rsidR="00FD44E5">
        <w:t xml:space="preserve"> *): </w:t>
      </w:r>
      <w:r w:rsidR="00FD44E5" w:rsidRPr="00FD44E5">
        <w:t xml:space="preserve">Variable auxiliar que contiene el </w:t>
      </w:r>
      <w:proofErr w:type="spellStart"/>
      <w:r w:rsidR="00FD44E5" w:rsidRPr="00FD44E5">
        <w:t>string</w:t>
      </w:r>
      <w:proofErr w:type="spellEnd"/>
      <w:r w:rsidR="00FD44E5" w:rsidRPr="00FD44E5">
        <w:t xml:space="preserve"> “</w:t>
      </w:r>
      <w:proofErr w:type="spellStart"/>
      <w:r w:rsidR="00FD44E5" w:rsidRPr="00FD44E5">
        <w:t>Stopped</w:t>
      </w:r>
      <w:proofErr w:type="spellEnd"/>
      <w:r w:rsidR="00FD44E5" w:rsidRPr="00FD44E5">
        <w:t>” o “Running”</w:t>
      </w:r>
    </w:p>
    <w:p w14:paraId="6C6740B9" w14:textId="4875997E" w:rsidR="002F1C64" w:rsidRDefault="003470D3" w:rsidP="009F51DD">
      <w:r>
        <w:t xml:space="preserve">Llama a la función </w:t>
      </w:r>
      <w:proofErr w:type="spellStart"/>
      <w:r>
        <w:t>sortJobsById</w:t>
      </w:r>
      <w:proofErr w:type="spellEnd"/>
      <w:r>
        <w:t xml:space="preserve"> que se encarga de ordenar el array de </w:t>
      </w:r>
      <w:r w:rsidR="00F253F0">
        <w:t>Jobs.</w:t>
      </w:r>
    </w:p>
    <w:p w14:paraId="3A24CF30" w14:textId="77777777" w:rsidR="00794F45" w:rsidRDefault="00F253F0" w:rsidP="009F51DD">
      <w:pPr>
        <w:ind w:left="360"/>
      </w:pPr>
      <w:r>
        <w:t xml:space="preserve">Imprime con el formato correspondiente todos los </w:t>
      </w:r>
      <w:r w:rsidR="00D30B79">
        <w:t xml:space="preserve">Jobs, </w:t>
      </w:r>
      <w:r w:rsidR="00794F45">
        <w:t>cuyo id sea distinto de -1.</w:t>
      </w:r>
    </w:p>
    <w:p w14:paraId="0A97731D" w14:textId="0F67D933" w:rsidR="00F253F0" w:rsidRDefault="00794F45" w:rsidP="009F51DD">
      <w:pPr>
        <w:ind w:left="360"/>
      </w:pPr>
      <w:r>
        <w:t>I</w:t>
      </w:r>
      <w:r w:rsidR="00D30B79">
        <w:t>ndicando si están pausados o en marcha</w:t>
      </w:r>
      <w:r w:rsidR="00342EC2">
        <w:t>, así como la información de estos.</w:t>
      </w:r>
    </w:p>
    <w:p w14:paraId="582FF348" w14:textId="6A43D793" w:rsidR="004B0CC4" w:rsidRDefault="004B0CC4" w:rsidP="009F51DD">
      <w:pPr>
        <w:spacing w:before="240"/>
        <w:rPr>
          <w:b/>
          <w:bCs/>
          <w:color w:val="5E5E5E" w:themeColor="text2"/>
          <w:lang w:val="es-ES"/>
        </w:rPr>
      </w:pPr>
      <w:proofErr w:type="spellStart"/>
      <w:r w:rsidRPr="003470D3">
        <w:rPr>
          <w:b/>
          <w:color w:val="5E5E5E" w:themeColor="text2"/>
          <w:lang w:val="es-ES"/>
        </w:rPr>
        <w:t>B</w:t>
      </w:r>
      <w:r w:rsidR="00A01B8C" w:rsidRPr="003470D3">
        <w:rPr>
          <w:b/>
          <w:color w:val="5E5E5E" w:themeColor="text2"/>
          <w:lang w:val="es-ES"/>
        </w:rPr>
        <w:t>ack</w:t>
      </w:r>
      <w:r w:rsidRPr="003470D3">
        <w:rPr>
          <w:b/>
          <w:color w:val="5E5E5E" w:themeColor="text2"/>
          <w:lang w:val="es-ES"/>
        </w:rPr>
        <w:t>g</w:t>
      </w:r>
      <w:r w:rsidR="00A01B8C" w:rsidRPr="003470D3">
        <w:rPr>
          <w:b/>
          <w:color w:val="5E5E5E" w:themeColor="text2"/>
          <w:lang w:val="es-ES"/>
        </w:rPr>
        <w:t>round</w:t>
      </w:r>
      <w:proofErr w:type="spellEnd"/>
      <w:r w:rsidRPr="003470D3">
        <w:rPr>
          <w:b/>
          <w:color w:val="5E5E5E" w:themeColor="text2"/>
          <w:lang w:val="es-ES"/>
        </w:rPr>
        <w:t xml:space="preserve"> (</w:t>
      </w:r>
      <w:proofErr w:type="spellStart"/>
      <w:r w:rsidRPr="003470D3">
        <w:rPr>
          <w:b/>
          <w:color w:val="5E5E5E" w:themeColor="text2"/>
          <w:lang w:val="es-ES"/>
        </w:rPr>
        <w:t>bg</w:t>
      </w:r>
      <w:proofErr w:type="spellEnd"/>
      <w:r w:rsidRPr="003470D3">
        <w:rPr>
          <w:b/>
          <w:bCs/>
          <w:color w:val="5E5E5E" w:themeColor="text2"/>
          <w:lang w:val="es-ES"/>
        </w:rPr>
        <w:t>)</w:t>
      </w:r>
    </w:p>
    <w:p w14:paraId="3A653C39" w14:textId="77777777" w:rsidR="00E849B6" w:rsidRDefault="00E849B6" w:rsidP="009F51DD">
      <w:pPr>
        <w:pStyle w:val="ListParagraph"/>
        <w:ind w:left="0"/>
      </w:pPr>
      <w:r>
        <w:t>Variables:</w:t>
      </w:r>
    </w:p>
    <w:p w14:paraId="58C41A11" w14:textId="600509B8" w:rsidR="00E849B6" w:rsidRDefault="00E849B6" w:rsidP="009F51DD">
      <w:pPr>
        <w:pStyle w:val="ListParagraph"/>
        <w:numPr>
          <w:ilvl w:val="0"/>
          <w:numId w:val="13"/>
        </w:numPr>
      </w:pPr>
      <w:r>
        <w:t>id(</w:t>
      </w:r>
      <w:proofErr w:type="spellStart"/>
      <w:r>
        <w:t>int</w:t>
      </w:r>
      <w:proofErr w:type="spellEnd"/>
      <w:r>
        <w:t xml:space="preserve">): </w:t>
      </w:r>
      <w:r w:rsidR="00491F64" w:rsidRPr="00491F64">
        <w:t>Variable auxiliar que almacena el id real del proceso que se quiere reanudar</w:t>
      </w:r>
      <w:r w:rsidR="00E70E3F">
        <w:t>.</w:t>
      </w:r>
    </w:p>
    <w:p w14:paraId="7628E353" w14:textId="6EC393AB" w:rsidR="00E849B6" w:rsidRDefault="00E849B6" w:rsidP="009F51DD">
      <w:pPr>
        <w:pStyle w:val="ListParagraph"/>
        <w:numPr>
          <w:ilvl w:val="0"/>
          <w:numId w:val="13"/>
        </w:numPr>
      </w:pPr>
      <w:r>
        <w:t>I(</w:t>
      </w:r>
      <w:proofErr w:type="spellStart"/>
      <w:r>
        <w:t>int</w:t>
      </w:r>
      <w:proofErr w:type="spellEnd"/>
      <w:r>
        <w:t>): auxiliar para iterar</w:t>
      </w:r>
      <w:r w:rsidR="00E70E3F">
        <w:t>.</w:t>
      </w:r>
    </w:p>
    <w:p w14:paraId="25F46972" w14:textId="7A717C89" w:rsidR="00491F64" w:rsidRDefault="00491F64" w:rsidP="009F51DD">
      <w:pPr>
        <w:pStyle w:val="ListParagraph"/>
        <w:numPr>
          <w:ilvl w:val="0"/>
          <w:numId w:val="13"/>
        </w:numPr>
      </w:pPr>
      <w:r>
        <w:t>Len (</w:t>
      </w:r>
      <w:proofErr w:type="spellStart"/>
      <w:r>
        <w:t>int</w:t>
      </w:r>
      <w:proofErr w:type="spellEnd"/>
      <w:r>
        <w:t xml:space="preserve">): </w:t>
      </w:r>
      <w:r w:rsidRPr="00491F64">
        <w:t xml:space="preserve">Variable auxiliar que almacena la longitud del </w:t>
      </w:r>
      <w:proofErr w:type="spellStart"/>
      <w:r w:rsidRPr="00491F64">
        <w:t>string</w:t>
      </w:r>
      <w:proofErr w:type="spellEnd"/>
      <w:r w:rsidRPr="00491F64">
        <w:t xml:space="preserve"> que contiene el comando</w:t>
      </w:r>
      <w:r w:rsidR="00E70E3F">
        <w:t>.</w:t>
      </w:r>
    </w:p>
    <w:p w14:paraId="19A5EF99" w14:textId="204B0E54" w:rsidR="00E849B6" w:rsidRDefault="00E70E3F" w:rsidP="009F51DD">
      <w:pPr>
        <w:pStyle w:val="ListParagraph"/>
        <w:numPr>
          <w:ilvl w:val="0"/>
          <w:numId w:val="13"/>
        </w:numPr>
      </w:pPr>
      <w:proofErr w:type="spellStart"/>
      <w:r>
        <w:t>Found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r w:rsidRPr="00E70E3F">
        <w:t xml:space="preserve">Variable entera binaria que indica si se encontró un </w:t>
      </w:r>
      <w:proofErr w:type="spellStart"/>
      <w:r w:rsidRPr="00E70E3F">
        <w:t>job</w:t>
      </w:r>
      <w:proofErr w:type="spellEnd"/>
      <w:r w:rsidRPr="00E70E3F">
        <w:t xml:space="preserve"> con ese id</w:t>
      </w:r>
      <w:r>
        <w:t>.</w:t>
      </w:r>
    </w:p>
    <w:p w14:paraId="5BE93E60" w14:textId="77777777" w:rsidR="00E70E3F" w:rsidRDefault="00E70E3F" w:rsidP="009F51DD">
      <w:r>
        <w:t xml:space="preserve">Llama a la función </w:t>
      </w:r>
      <w:proofErr w:type="spellStart"/>
      <w:r>
        <w:t>sortJobsById</w:t>
      </w:r>
      <w:proofErr w:type="spellEnd"/>
      <w:r>
        <w:t xml:space="preserve"> que se encarga de ordenar el array de Jobs.</w:t>
      </w:r>
    </w:p>
    <w:p w14:paraId="163E25F4" w14:textId="45F8A0DC" w:rsidR="00E70E3F" w:rsidRDefault="00E70E3F" w:rsidP="009F51DD">
      <w:r>
        <w:t xml:space="preserve">Si el </w:t>
      </w:r>
      <w:r w:rsidR="005D44A5">
        <w:t>recibe NULL por parámetro, es decir, no se le indica que proceso reanudar,</w:t>
      </w:r>
      <w:r w:rsidR="006B1A20">
        <w:t xml:space="preserve"> </w:t>
      </w:r>
      <w:r w:rsidR="0062188C">
        <w:t xml:space="preserve">busca </w:t>
      </w:r>
      <w:r w:rsidR="003C1B91">
        <w:t xml:space="preserve">el último </w:t>
      </w:r>
      <w:proofErr w:type="spellStart"/>
      <w:r w:rsidR="003C1B91">
        <w:t>job</w:t>
      </w:r>
      <w:proofErr w:type="spellEnd"/>
      <w:r w:rsidR="00C8237B">
        <w:t xml:space="preserve">, si lo encuentra, marca </w:t>
      </w:r>
      <w:proofErr w:type="spellStart"/>
      <w:r w:rsidR="0053540D">
        <w:t>found</w:t>
      </w:r>
      <w:proofErr w:type="spellEnd"/>
      <w:r w:rsidR="009A45B2">
        <w:t xml:space="preserve"> a 1.</w:t>
      </w:r>
    </w:p>
    <w:p w14:paraId="78D0F668" w14:textId="6ED2AA7D" w:rsidR="007571D6" w:rsidRDefault="007571D6" w:rsidP="009F51DD">
      <w:r>
        <w:t>Si se le pasa un id correcto</w:t>
      </w:r>
      <w:r w:rsidR="0053540D">
        <w:t>, guarda en i el valor d</w:t>
      </w:r>
      <w:r w:rsidR="00C51E93">
        <w:t xml:space="preserve">el id y marca </w:t>
      </w:r>
      <w:proofErr w:type="spellStart"/>
      <w:r w:rsidR="00C51E93">
        <w:t>found</w:t>
      </w:r>
      <w:proofErr w:type="spellEnd"/>
      <w:r w:rsidR="00C51E93">
        <w:t xml:space="preserve"> a 1.</w:t>
      </w:r>
    </w:p>
    <w:p w14:paraId="08770E7A" w14:textId="28EF4420" w:rsidR="00C51E93" w:rsidRDefault="00C51E93" w:rsidP="009F51DD">
      <w:r>
        <w:t>Si no encuentra nada que reanudar (</w:t>
      </w:r>
      <w:proofErr w:type="spellStart"/>
      <w:r>
        <w:t>found</w:t>
      </w:r>
      <w:proofErr w:type="spellEnd"/>
      <w:r>
        <w:t xml:space="preserve"> = 0), sale de la función.</w:t>
      </w:r>
    </w:p>
    <w:p w14:paraId="1252B036" w14:textId="5940ADE3" w:rsidR="00C51E93" w:rsidRDefault="00473937" w:rsidP="009F51DD">
      <w:r>
        <w:t xml:space="preserve">Actualiza el número de </w:t>
      </w:r>
      <w:proofErr w:type="spellStart"/>
      <w:r>
        <w:t>bgJobs</w:t>
      </w:r>
      <w:proofErr w:type="spellEnd"/>
      <w:r>
        <w:t xml:space="preserve"> y de </w:t>
      </w:r>
      <w:proofErr w:type="spellStart"/>
      <w:r>
        <w:t>stoppedJobs</w:t>
      </w:r>
      <w:proofErr w:type="spellEnd"/>
      <w:r w:rsidR="00886BE7">
        <w:t xml:space="preserve">, así como los id, </w:t>
      </w:r>
      <w:proofErr w:type="gramStart"/>
      <w:r w:rsidR="00886BE7">
        <w:t>status</w:t>
      </w:r>
      <w:proofErr w:type="gramEnd"/>
      <w:r w:rsidR="00886BE7">
        <w:t xml:space="preserve"> y </w:t>
      </w:r>
      <w:proofErr w:type="spellStart"/>
      <w:r w:rsidR="00886BE7">
        <w:t>background</w:t>
      </w:r>
      <w:proofErr w:type="spellEnd"/>
      <w:r w:rsidR="00886BE7">
        <w:t>.</w:t>
      </w:r>
    </w:p>
    <w:p w14:paraId="55CAC60F" w14:textId="731B35C9" w:rsidR="00886BE7" w:rsidRDefault="00886BE7" w:rsidP="009F51DD">
      <w:r>
        <w:t xml:space="preserve">Manda la señal SIGCONT para que este </w:t>
      </w:r>
      <w:proofErr w:type="spellStart"/>
      <w:r>
        <w:t>job</w:t>
      </w:r>
      <w:proofErr w:type="spellEnd"/>
      <w:r>
        <w:t xml:space="preserve"> continúe.</w:t>
      </w:r>
    </w:p>
    <w:p w14:paraId="3B5A96A4" w14:textId="5716B7B5" w:rsidR="00097413" w:rsidRPr="008D24B3" w:rsidRDefault="00711C32" w:rsidP="009F51DD">
      <w:r>
        <w:t xml:space="preserve">Imprime con formato </w:t>
      </w:r>
      <w:r w:rsidR="008D24B3">
        <w:t>el Job que se ha puesto a trabajar en segundo plano.</w:t>
      </w:r>
    </w:p>
    <w:p w14:paraId="47E80EFE" w14:textId="77777777" w:rsidR="00F377EC" w:rsidRDefault="00F377EC">
      <w:pPr>
        <w:spacing w:before="0" w:after="0" w:line="240" w:lineRule="auto"/>
        <w:jc w:val="left"/>
        <w:rPr>
          <w:b/>
          <w:color w:val="5E5E5E" w:themeColor="text2"/>
          <w:lang w:val="es-ES"/>
        </w:rPr>
      </w:pPr>
      <w:r>
        <w:rPr>
          <w:b/>
          <w:color w:val="5E5E5E" w:themeColor="text2"/>
          <w:lang w:val="es-ES"/>
        </w:rPr>
        <w:br w:type="page"/>
      </w:r>
    </w:p>
    <w:p w14:paraId="6C801CFD" w14:textId="09D83EA6" w:rsidR="004B0CC4" w:rsidRDefault="00A01B8C" w:rsidP="009F51DD">
      <w:pPr>
        <w:spacing w:before="240"/>
        <w:rPr>
          <w:b/>
          <w:bCs/>
          <w:color w:val="5E5E5E" w:themeColor="text2"/>
          <w:lang w:val="es-ES"/>
        </w:rPr>
      </w:pPr>
      <w:proofErr w:type="spellStart"/>
      <w:r w:rsidRPr="00E70E3F">
        <w:rPr>
          <w:b/>
          <w:color w:val="5E5E5E" w:themeColor="text2"/>
          <w:lang w:val="es-ES"/>
        </w:rPr>
        <w:lastRenderedPageBreak/>
        <w:t>Exit</w:t>
      </w:r>
      <w:proofErr w:type="spellEnd"/>
      <w:r w:rsidRPr="00E70E3F">
        <w:rPr>
          <w:b/>
          <w:color w:val="5E5E5E" w:themeColor="text2"/>
          <w:lang w:val="es-ES"/>
        </w:rPr>
        <w:t xml:space="preserve"> (</w:t>
      </w:r>
      <w:proofErr w:type="spellStart"/>
      <w:r w:rsidRPr="00E70E3F">
        <w:rPr>
          <w:b/>
          <w:color w:val="5E5E5E" w:themeColor="text2"/>
          <w:lang w:val="es-ES"/>
        </w:rPr>
        <w:t>exit</w:t>
      </w:r>
      <w:proofErr w:type="spellEnd"/>
      <w:r w:rsidRPr="00E70E3F">
        <w:rPr>
          <w:b/>
          <w:bCs/>
          <w:color w:val="5E5E5E" w:themeColor="text2"/>
          <w:lang w:val="es-ES"/>
        </w:rPr>
        <w:t>)</w:t>
      </w:r>
    </w:p>
    <w:p w14:paraId="642B978D" w14:textId="23DE88E3" w:rsidR="007C3598" w:rsidRDefault="007C3598" w:rsidP="009F51DD">
      <w:pPr>
        <w:spacing w:before="240"/>
      </w:pPr>
      <w:r>
        <w:t xml:space="preserve">Si el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AllowExit</w:t>
      </w:r>
      <w:proofErr w:type="spellEnd"/>
      <w:r>
        <w:t xml:space="preserve"> vale 1, permite salir del bucle principal del programa y así finalizar este.</w:t>
      </w:r>
    </w:p>
    <w:p w14:paraId="31996C08" w14:textId="424895B4" w:rsidR="00624AB9" w:rsidRDefault="00624AB9" w:rsidP="009F51DD">
      <w:pPr>
        <w:spacing w:before="240"/>
      </w:pPr>
      <w:r>
        <w:t xml:space="preserve">Si </w:t>
      </w:r>
      <w:r w:rsidR="001D2B5E">
        <w:t xml:space="preserve">hay trabajos pausados, avisamos al usuario de esto y cambiamos el valor de </w:t>
      </w:r>
      <w:proofErr w:type="spellStart"/>
      <w:r w:rsidR="001D2B5E">
        <w:t>allowExit</w:t>
      </w:r>
      <w:proofErr w:type="spellEnd"/>
      <w:r w:rsidR="001D2B5E">
        <w:t xml:space="preserve"> a 1, para </w:t>
      </w:r>
      <w:r w:rsidR="00BF26CA">
        <w:t>que,</w:t>
      </w:r>
      <w:r w:rsidR="001D2B5E">
        <w:t xml:space="preserve"> volviendo a intentarlo, pueda salir.</w:t>
      </w:r>
    </w:p>
    <w:p w14:paraId="38F1F7EB" w14:textId="59B7ADD8" w:rsidR="007D1286" w:rsidRPr="00F377EC" w:rsidRDefault="001D2B5E" w:rsidP="00F377EC">
      <w:pPr>
        <w:spacing w:before="240"/>
      </w:pPr>
      <w:r>
        <w:t xml:space="preserve">Si no hay trabajos pausados, </w:t>
      </w:r>
      <w:r w:rsidR="00BF26CA">
        <w:t>sale del bucle principal</w:t>
      </w:r>
    </w:p>
    <w:p w14:paraId="35C61D1A" w14:textId="5C941B8E" w:rsidR="00541C7C" w:rsidRPr="00FD44E5" w:rsidRDefault="00541C7C" w:rsidP="00541C7C">
      <w:pPr>
        <w:pStyle w:val="Heading3"/>
        <w:rPr>
          <w:lang w:val="en-US"/>
        </w:rPr>
      </w:pPr>
      <w:bookmarkStart w:id="13" w:name="_Toc184979670"/>
      <w:proofErr w:type="spellStart"/>
      <w:r w:rsidRPr="00FD44E5">
        <w:rPr>
          <w:lang w:val="en-US"/>
        </w:rPr>
        <w:t>Comandos</w:t>
      </w:r>
      <w:proofErr w:type="spellEnd"/>
      <w:r w:rsidRPr="00FD44E5">
        <w:rPr>
          <w:lang w:val="en-US"/>
        </w:rPr>
        <w:t xml:space="preserve"> </w:t>
      </w:r>
      <w:proofErr w:type="spellStart"/>
      <w:r w:rsidRPr="00FD44E5">
        <w:rPr>
          <w:lang w:val="en-US"/>
        </w:rPr>
        <w:t>externos</w:t>
      </w:r>
      <w:bookmarkEnd w:id="13"/>
      <w:proofErr w:type="spellEnd"/>
    </w:p>
    <w:p w14:paraId="6CBD11B1" w14:textId="4BB677C3" w:rsidR="004F0065" w:rsidRPr="007118BC" w:rsidRDefault="009908BB" w:rsidP="009F51DD">
      <w:pPr>
        <w:spacing w:before="240"/>
        <w:rPr>
          <w:b/>
          <w:color w:val="5E5E5E" w:themeColor="text2"/>
          <w:lang w:val="en-GB"/>
        </w:rPr>
      </w:pPr>
      <w:proofErr w:type="spellStart"/>
      <w:r w:rsidRPr="007118BC">
        <w:rPr>
          <w:b/>
          <w:color w:val="5E5E5E" w:themeColor="text2"/>
          <w:lang w:val="en-GB"/>
        </w:rPr>
        <w:t>ExternalCommand</w:t>
      </w:r>
      <w:proofErr w:type="spellEnd"/>
      <w:r w:rsidR="00CF609A" w:rsidRPr="007118BC">
        <w:rPr>
          <w:b/>
          <w:color w:val="5E5E5E" w:themeColor="text2"/>
          <w:lang w:val="en-GB"/>
        </w:rPr>
        <w:t xml:space="preserve"> </w:t>
      </w:r>
      <w:r w:rsidRPr="007118BC">
        <w:rPr>
          <w:b/>
          <w:color w:val="5E5E5E" w:themeColor="text2"/>
          <w:lang w:val="en-GB"/>
        </w:rPr>
        <w:t>(</w:t>
      </w:r>
      <w:proofErr w:type="spellStart"/>
      <w:r w:rsidR="00CF609A" w:rsidRPr="007118BC">
        <w:rPr>
          <w:b/>
          <w:color w:val="5E5E5E" w:themeColor="text2"/>
          <w:lang w:val="en-GB"/>
        </w:rPr>
        <w:t>tline</w:t>
      </w:r>
      <w:proofErr w:type="spellEnd"/>
      <w:r w:rsidR="00CF609A" w:rsidRPr="007118BC">
        <w:rPr>
          <w:b/>
          <w:color w:val="5E5E5E" w:themeColor="text2"/>
          <w:lang w:val="en-GB"/>
        </w:rPr>
        <w:t xml:space="preserve"> * line, char</w:t>
      </w:r>
      <w:r w:rsidR="00C41F49" w:rsidRPr="007118BC">
        <w:rPr>
          <w:b/>
          <w:color w:val="5E5E5E" w:themeColor="text2"/>
          <w:lang w:val="en-GB"/>
        </w:rPr>
        <w:t xml:space="preserve"> </w:t>
      </w:r>
      <w:r w:rsidR="00CF609A" w:rsidRPr="007118BC">
        <w:rPr>
          <w:b/>
          <w:color w:val="5E5E5E" w:themeColor="text2"/>
          <w:lang w:val="en-GB"/>
        </w:rPr>
        <w:t>* command</w:t>
      </w:r>
      <w:r w:rsidRPr="007118BC">
        <w:rPr>
          <w:b/>
          <w:color w:val="5E5E5E" w:themeColor="text2"/>
          <w:lang w:val="en-GB"/>
        </w:rPr>
        <w:t>)</w:t>
      </w:r>
    </w:p>
    <w:p w14:paraId="21248EC2" w14:textId="77777777" w:rsidR="004E5757" w:rsidRDefault="004E5757" w:rsidP="009F51DD">
      <w:pPr>
        <w:pStyle w:val="ListParagraph"/>
        <w:ind w:left="0"/>
      </w:pPr>
      <w:r>
        <w:t>Variables:</w:t>
      </w:r>
    </w:p>
    <w:p w14:paraId="128564F2" w14:textId="39296717" w:rsidR="004E5757" w:rsidRDefault="007118BC" w:rsidP="009F51DD">
      <w:pPr>
        <w:pStyle w:val="ListParagraph"/>
        <w:numPr>
          <w:ilvl w:val="0"/>
          <w:numId w:val="13"/>
        </w:numPr>
      </w:pPr>
      <w:proofErr w:type="spellStart"/>
      <w:r>
        <w:t>C</w:t>
      </w:r>
      <w:r w:rsidR="00FC5259">
        <w:t>urrent</w:t>
      </w:r>
      <w:proofErr w:type="spellEnd"/>
      <w:r w:rsidR="004E5757">
        <w:t>(</w:t>
      </w:r>
      <w:proofErr w:type="spellStart"/>
      <w:r w:rsidR="004E5757">
        <w:t>int</w:t>
      </w:r>
      <w:proofErr w:type="spellEnd"/>
      <w:r w:rsidR="004E5757">
        <w:t xml:space="preserve">): </w:t>
      </w:r>
      <w:r w:rsidR="00FC5259" w:rsidRPr="00FC5259">
        <w:t xml:space="preserve">Variable auxiliar que contiene el índice en el que se ha almacenado el </w:t>
      </w:r>
      <w:proofErr w:type="spellStart"/>
      <w:r w:rsidR="00FC5259" w:rsidRPr="00FC5259">
        <w:t>job</w:t>
      </w:r>
      <w:proofErr w:type="spellEnd"/>
    </w:p>
    <w:p w14:paraId="227E61CC" w14:textId="77777777" w:rsidR="004E5757" w:rsidRDefault="004E5757" w:rsidP="009F51DD">
      <w:pPr>
        <w:pStyle w:val="ListParagraph"/>
        <w:numPr>
          <w:ilvl w:val="0"/>
          <w:numId w:val="13"/>
        </w:numPr>
      </w:pPr>
      <w:r>
        <w:t>I(</w:t>
      </w:r>
      <w:proofErr w:type="spellStart"/>
      <w:r>
        <w:t>int</w:t>
      </w:r>
      <w:proofErr w:type="spellEnd"/>
      <w:r>
        <w:t>): auxiliar para iterar.</w:t>
      </w:r>
    </w:p>
    <w:p w14:paraId="657A8654" w14:textId="249E8451" w:rsidR="004E5757" w:rsidRDefault="007118BC" w:rsidP="009F51DD">
      <w:pPr>
        <w:pStyle w:val="ListParagraph"/>
        <w:numPr>
          <w:ilvl w:val="0"/>
          <w:numId w:val="13"/>
        </w:numPr>
      </w:pPr>
      <w:proofErr w:type="gramStart"/>
      <w:r>
        <w:t>S</w:t>
      </w:r>
      <w:r w:rsidR="00FC5259">
        <w:t>tatus</w:t>
      </w:r>
      <w:proofErr w:type="gramEnd"/>
      <w:r w:rsidR="004E5757">
        <w:t>(</w:t>
      </w:r>
      <w:proofErr w:type="spellStart"/>
      <w:r w:rsidR="004E5757">
        <w:t>int</w:t>
      </w:r>
      <w:proofErr w:type="spellEnd"/>
      <w:r w:rsidR="004E5757">
        <w:t xml:space="preserve">): </w:t>
      </w:r>
      <w:r w:rsidR="00FC5259" w:rsidRPr="00FC5259">
        <w:t>Variable auxiliar que recoge el estado con el que terminó un hijo</w:t>
      </w:r>
    </w:p>
    <w:p w14:paraId="5B18812E" w14:textId="67C027A1" w:rsidR="004E5757" w:rsidRDefault="007118BC" w:rsidP="009F51DD">
      <w:pPr>
        <w:pStyle w:val="ListParagraph"/>
        <w:numPr>
          <w:ilvl w:val="0"/>
          <w:numId w:val="13"/>
        </w:numPr>
      </w:pPr>
      <w:proofErr w:type="spellStart"/>
      <w:r>
        <w:t>P</w:t>
      </w:r>
      <w:r w:rsidR="00FC5259">
        <w:t>id</w:t>
      </w:r>
      <w:proofErr w:type="spellEnd"/>
      <w:r w:rsidR="004E5757">
        <w:t>(</w:t>
      </w:r>
      <w:proofErr w:type="spellStart"/>
      <w:r w:rsidR="00FC5259">
        <w:t>pid_t</w:t>
      </w:r>
      <w:proofErr w:type="spellEnd"/>
      <w:r w:rsidR="004E5757">
        <w:t xml:space="preserve">): </w:t>
      </w:r>
      <w:r w:rsidR="00FC5259" w:rsidRPr="00FC5259">
        <w:t xml:space="preserve">Variable auxiliar que almacena un </w:t>
      </w:r>
      <w:proofErr w:type="spellStart"/>
      <w:r w:rsidR="00FC5259" w:rsidRPr="00FC5259">
        <w:t>pid</w:t>
      </w:r>
      <w:proofErr w:type="spellEnd"/>
    </w:p>
    <w:p w14:paraId="14445883" w14:textId="5206B475" w:rsidR="007D1286" w:rsidRDefault="00874E3E" w:rsidP="009F51DD">
      <w:r>
        <w:t>A</w:t>
      </w:r>
      <w:r w:rsidR="007D1286">
        <w:t xml:space="preserve">gregamos el Job a la lista de Jobs </w:t>
      </w:r>
      <w:r>
        <w:t>y comprobamos si ha habido algún error.</w:t>
      </w:r>
    </w:p>
    <w:p w14:paraId="5950DBF1" w14:textId="77777777" w:rsidR="006C212C" w:rsidRDefault="00B8030C" w:rsidP="009F51DD">
      <w:r>
        <w:t>Si el trabajo es en segundo plano, a</w:t>
      </w:r>
      <w:r w:rsidR="00874E3E">
        <w:t xml:space="preserve">ctualizamos </w:t>
      </w:r>
      <w:r>
        <w:t xml:space="preserve">el valor de </w:t>
      </w:r>
      <w:proofErr w:type="spellStart"/>
      <w:r>
        <w:t>bgJobs</w:t>
      </w:r>
      <w:proofErr w:type="spellEnd"/>
      <w:r w:rsidR="006C212C">
        <w:t xml:space="preserve"> e imprimimos el id del </w:t>
      </w:r>
      <w:proofErr w:type="spellStart"/>
      <w:r w:rsidR="006C212C">
        <w:t>job</w:t>
      </w:r>
      <w:proofErr w:type="spellEnd"/>
    </w:p>
    <w:p w14:paraId="2C8BF276" w14:textId="72F0836E" w:rsidR="00874E3E" w:rsidRDefault="006C212C" w:rsidP="009F51DD">
      <w:r>
        <w:t xml:space="preserve">Inicializamos </w:t>
      </w:r>
      <w:r w:rsidR="005C6211">
        <w:t>los pipes</w:t>
      </w:r>
      <w:r>
        <w:t xml:space="preserve">, creamos las necesarias para la </w:t>
      </w:r>
      <w:r w:rsidR="005C6211">
        <w:t>comunicación entre los procesos hijos</w:t>
      </w:r>
      <w:r w:rsidR="007012D9">
        <w:t>.</w:t>
      </w:r>
    </w:p>
    <w:p w14:paraId="5D8354D5" w14:textId="77CB3E40" w:rsidR="007012D9" w:rsidRDefault="007012D9" w:rsidP="009F51DD">
      <w:r>
        <w:t>Para cada comando</w:t>
      </w:r>
      <w:r w:rsidR="00BF3176">
        <w:t>, c</w:t>
      </w:r>
      <w:r>
        <w:t>reamos un hijo</w:t>
      </w:r>
      <w:r w:rsidR="00C30347">
        <w:t xml:space="preserve">, </w:t>
      </w:r>
      <w:r w:rsidR="00DB7F82">
        <w:t xml:space="preserve">le asignamos el </w:t>
      </w:r>
      <w:proofErr w:type="spellStart"/>
      <w:r w:rsidR="00DB7F82">
        <w:t>process</w:t>
      </w:r>
      <w:proofErr w:type="spellEnd"/>
      <w:r w:rsidR="00DB7F82">
        <w:t xml:space="preserve"> </w:t>
      </w:r>
      <w:proofErr w:type="spellStart"/>
      <w:r w:rsidR="00DB7F82">
        <w:t>group</w:t>
      </w:r>
      <w:proofErr w:type="spellEnd"/>
      <w:r w:rsidR="00DB7F82">
        <w:t xml:space="preserve"> ID a su propio </w:t>
      </w:r>
      <w:proofErr w:type="spellStart"/>
      <w:r w:rsidR="00DB7F82">
        <w:t>pid</w:t>
      </w:r>
      <w:proofErr w:type="spellEnd"/>
      <w:r w:rsidR="002059FD">
        <w:t xml:space="preserve">, le asignamos </w:t>
      </w:r>
      <w:r w:rsidR="0086101A">
        <w:t>los manejadores por defecto a las señales SIGTSTP y SIGINT</w:t>
      </w:r>
      <w:r w:rsidR="00A4486F">
        <w:t>.</w:t>
      </w:r>
    </w:p>
    <w:p w14:paraId="188FE4B0" w14:textId="0ECDB208" w:rsidR="00FC5259" w:rsidRDefault="00A40B3E" w:rsidP="009F51DD">
      <w:r>
        <w:t xml:space="preserve">También </w:t>
      </w:r>
      <w:r w:rsidRPr="00F847B8">
        <w:rPr>
          <w:color w:val="AA3B19" w:themeColor="accent6" w:themeShade="BF"/>
        </w:rPr>
        <w:t xml:space="preserve">redirigimos la entrada y salida </w:t>
      </w:r>
      <w:r>
        <w:t>según sea necesario</w:t>
      </w:r>
      <w:r w:rsidR="00C13846">
        <w:t>.</w:t>
      </w:r>
    </w:p>
    <w:p w14:paraId="74B06DB4" w14:textId="721CAB0F" w:rsidR="00C13846" w:rsidRDefault="00C13846" w:rsidP="009F51DD">
      <w:r>
        <w:t xml:space="preserve">Ejecutamos el comando mediante </w:t>
      </w:r>
      <w:proofErr w:type="spellStart"/>
      <w:r>
        <w:t>execvp</w:t>
      </w:r>
      <w:proofErr w:type="spellEnd"/>
      <w:r w:rsidR="002F3227">
        <w:t>.</w:t>
      </w:r>
    </w:p>
    <w:p w14:paraId="36D544CA" w14:textId="01B6CD8A" w:rsidR="000B6F18" w:rsidRDefault="000B6F18" w:rsidP="009F51DD">
      <w:r>
        <w:t xml:space="preserve">El padre, maneja si hubo error en el </w:t>
      </w:r>
      <w:proofErr w:type="spellStart"/>
      <w:r>
        <w:t>fork</w:t>
      </w:r>
      <w:proofErr w:type="spellEnd"/>
      <w:r w:rsidR="003E2299">
        <w:t>. Si no lo hubo, es</w:t>
      </w:r>
      <w:r w:rsidR="008B555E">
        <w:t xml:space="preserve">tablece el id del grupo de procesos para los procesos hijos almacena el id del proceso hijo y se actualiza el estado del </w:t>
      </w:r>
      <w:proofErr w:type="spellStart"/>
      <w:r w:rsidR="008B555E">
        <w:t>job</w:t>
      </w:r>
      <w:proofErr w:type="spellEnd"/>
      <w:r w:rsidR="00C36B4C">
        <w:t>.</w:t>
      </w:r>
    </w:p>
    <w:p w14:paraId="2CFA53CB" w14:textId="478CFFF6" w:rsidR="00C36B4C" w:rsidRDefault="00C36B4C" w:rsidP="009F51DD">
      <w:r>
        <w:t>Luego, se cierran</w:t>
      </w:r>
      <w:r w:rsidR="00DD7271">
        <w:t xml:space="preserve"> todas</w:t>
      </w:r>
      <w:r>
        <w:t xml:space="preserve"> </w:t>
      </w:r>
      <w:r w:rsidR="00357B19">
        <w:t xml:space="preserve">las tuberías </w:t>
      </w:r>
      <w:r w:rsidR="00DD7271">
        <w:t>en el proceso padre y espera a que los hijos terminen</w:t>
      </w:r>
      <w:r w:rsidR="001D756E">
        <w:t>.</w:t>
      </w:r>
    </w:p>
    <w:p w14:paraId="4D9694F8" w14:textId="131DBDF7" w:rsidR="00A7423B" w:rsidRDefault="00C97CD1" w:rsidP="009F51DD">
      <w:r>
        <w:t xml:space="preserve">Si el trabajo </w:t>
      </w:r>
      <w:r w:rsidR="00F847B8">
        <w:t>se está ejecutando en</w:t>
      </w:r>
      <w:r>
        <w:t xml:space="preserve"> </w:t>
      </w:r>
      <w:proofErr w:type="spellStart"/>
      <w:r>
        <w:t>foreground</w:t>
      </w:r>
      <w:proofErr w:type="spellEnd"/>
      <w:r>
        <w:t xml:space="preserve">, se espera a que el proceso hijo termine o sea detenido, si es en </w:t>
      </w:r>
      <w:proofErr w:type="spellStart"/>
      <w:r>
        <w:t>background</w:t>
      </w:r>
      <w:proofErr w:type="spellEnd"/>
      <w:r>
        <w:t xml:space="preserve">, </w:t>
      </w:r>
      <w:r w:rsidR="004119B6">
        <w:t>usamos WNOHANG para no bloquear.</w:t>
      </w:r>
    </w:p>
    <w:p w14:paraId="21EF9E12" w14:textId="5C4CE13D" w:rsidR="004000AC" w:rsidRDefault="0027498D" w:rsidP="00F377EC">
      <w:pPr>
        <w:spacing w:before="360"/>
      </w:pPr>
      <w:r w:rsidRPr="00F847B8">
        <w:rPr>
          <w:color w:val="AA3B19" w:themeColor="accent6" w:themeShade="BF"/>
        </w:rPr>
        <w:t xml:space="preserve">+ </w:t>
      </w:r>
      <w:r w:rsidR="004000AC" w:rsidRPr="00F847B8">
        <w:rPr>
          <w:color w:val="AA3B19" w:themeColor="accent6" w:themeShade="BF"/>
        </w:rPr>
        <w:t>Re</w:t>
      </w:r>
      <w:r w:rsidR="005B2966" w:rsidRPr="00F847B8">
        <w:rPr>
          <w:color w:val="AA3B19" w:themeColor="accent6" w:themeShade="BF"/>
        </w:rPr>
        <w:t>dirección de entrada y salida</w:t>
      </w:r>
      <w:r w:rsidRPr="00F847B8">
        <w:rPr>
          <w:color w:val="AA3B19" w:themeColor="accent6" w:themeShade="BF"/>
        </w:rPr>
        <w:t xml:space="preserve">: </w:t>
      </w:r>
      <w:r w:rsidR="00F52496">
        <w:t xml:space="preserve">La función </w:t>
      </w:r>
      <w:proofErr w:type="spellStart"/>
      <w:r w:rsidR="00F52496">
        <w:t>redirectIO</w:t>
      </w:r>
      <w:proofErr w:type="spellEnd"/>
      <w:r w:rsidR="00F52496">
        <w:t xml:space="preserve"> </w:t>
      </w:r>
      <w:r w:rsidR="00A90A88">
        <w:t>es una f</w:t>
      </w:r>
      <w:r w:rsidR="00A90A88" w:rsidRPr="00A90A88">
        <w:t xml:space="preserve">unción auxiliar que encapsula la redirección de entradas y salidas para cada uno de los procesos hijos en un </w:t>
      </w:r>
      <w:proofErr w:type="spellStart"/>
      <w:r w:rsidR="00A90A88" w:rsidRPr="00A90A88">
        <w:t>job</w:t>
      </w:r>
      <w:proofErr w:type="spellEnd"/>
      <w:r w:rsidR="00A90A88" w:rsidRPr="00A90A88">
        <w:t>.</w:t>
      </w:r>
    </w:p>
    <w:p w14:paraId="610334B8" w14:textId="4213171D" w:rsidR="00A90A88" w:rsidRDefault="00A90A88" w:rsidP="009F51DD">
      <w:r>
        <w:t>Variables:</w:t>
      </w:r>
    </w:p>
    <w:p w14:paraId="58797AF6" w14:textId="26586C00" w:rsidR="00A90A88" w:rsidRDefault="0058606F" w:rsidP="009F51DD">
      <w:pPr>
        <w:pStyle w:val="ListParagraph"/>
        <w:numPr>
          <w:ilvl w:val="0"/>
          <w:numId w:val="13"/>
        </w:numPr>
      </w:pPr>
      <w:r>
        <w:t>L</w:t>
      </w:r>
      <w:r w:rsidR="00D66268">
        <w:t>ine(</w:t>
      </w:r>
      <w:proofErr w:type="spellStart"/>
      <w:r w:rsidR="00D66268">
        <w:t>tline</w:t>
      </w:r>
      <w:proofErr w:type="spellEnd"/>
      <w:r w:rsidR="00D66268">
        <w:t>*)</w:t>
      </w:r>
      <w:r w:rsidR="00A90A88">
        <w:t xml:space="preserve">: </w:t>
      </w:r>
      <w:r w:rsidR="00A90A88" w:rsidRPr="00A90A88">
        <w:t xml:space="preserve">Variable auxiliar que simplifica el acceso a la variable line de un </w:t>
      </w:r>
      <w:proofErr w:type="spellStart"/>
      <w:r w:rsidR="00A90A88" w:rsidRPr="00A90A88">
        <w:t>job</w:t>
      </w:r>
      <w:proofErr w:type="spellEnd"/>
    </w:p>
    <w:p w14:paraId="4B8D99AD" w14:textId="10783B06" w:rsidR="00A7423B" w:rsidRDefault="00A90A88" w:rsidP="009F51DD">
      <w:pPr>
        <w:pStyle w:val="ListParagraph"/>
        <w:numPr>
          <w:ilvl w:val="0"/>
          <w:numId w:val="13"/>
        </w:numPr>
      </w:pPr>
      <w:r>
        <w:t>J(</w:t>
      </w:r>
      <w:proofErr w:type="spellStart"/>
      <w:r>
        <w:t>int</w:t>
      </w:r>
      <w:proofErr w:type="spellEnd"/>
      <w:r>
        <w:t>): auxiliar para iterar.</w:t>
      </w:r>
    </w:p>
    <w:p w14:paraId="09127DBC" w14:textId="32C81A09" w:rsidR="00A75640" w:rsidRPr="00BF3176" w:rsidRDefault="00A75640" w:rsidP="009F51DD">
      <w:pPr>
        <w:rPr>
          <w:u w:val="single"/>
        </w:rPr>
      </w:pPr>
      <w:r w:rsidRPr="00BF3176">
        <w:rPr>
          <w:u w:val="single"/>
        </w:rPr>
        <w:t>Entrada estándar</w:t>
      </w:r>
    </w:p>
    <w:p w14:paraId="64D3E301" w14:textId="2D26AE41" w:rsidR="009D2ED9" w:rsidRDefault="0093226C" w:rsidP="009F51DD">
      <w:pPr>
        <w:pStyle w:val="ListParagraph"/>
        <w:numPr>
          <w:ilvl w:val="0"/>
          <w:numId w:val="13"/>
        </w:numPr>
      </w:pPr>
      <w:r>
        <w:t xml:space="preserve">Si no es el primer comando, redirige la entrada estándar desde </w:t>
      </w:r>
      <w:r w:rsidR="004D249C">
        <w:t>el pipe</w:t>
      </w:r>
      <w:r>
        <w:t xml:space="preserve"> del comando anterior</w:t>
      </w:r>
      <w:r w:rsidR="009D2ED9">
        <w:t>.</w:t>
      </w:r>
      <w:r w:rsidR="008779F0">
        <w:t xml:space="preserve"> </w:t>
      </w:r>
    </w:p>
    <w:p w14:paraId="7A333FD0" w14:textId="39D7BFDA" w:rsidR="00A40B3E" w:rsidRDefault="002C2969" w:rsidP="009F51DD">
      <w:pPr>
        <w:pStyle w:val="ListParagraph"/>
        <w:numPr>
          <w:ilvl w:val="0"/>
          <w:numId w:val="13"/>
        </w:numPr>
      </w:pPr>
      <w:r>
        <w:t xml:space="preserve">Si es el primer comando y además hay un fichero </w:t>
      </w:r>
      <w:r w:rsidR="00A75640">
        <w:t>en “</w:t>
      </w:r>
      <w:proofErr w:type="spellStart"/>
      <w:r w:rsidR="00A75640">
        <w:t>redirect_input</w:t>
      </w:r>
      <w:proofErr w:type="spellEnd"/>
      <w:r w:rsidR="00A75640">
        <w:t>” se redirige la entrada estándar desde ese archivo.</w:t>
      </w:r>
    </w:p>
    <w:p w14:paraId="420BD428" w14:textId="77777777" w:rsidR="00C52D26" w:rsidRDefault="00C52D26">
      <w:pPr>
        <w:spacing w:before="0" w:after="0" w:line="240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0DA582AD" w14:textId="4690F4CA" w:rsidR="00A75640" w:rsidRPr="00BF3176" w:rsidRDefault="00A75640" w:rsidP="009F51DD">
      <w:pPr>
        <w:rPr>
          <w:u w:val="single"/>
        </w:rPr>
      </w:pPr>
      <w:r w:rsidRPr="00BF3176">
        <w:rPr>
          <w:u w:val="single"/>
        </w:rPr>
        <w:lastRenderedPageBreak/>
        <w:t>Salida estándar</w:t>
      </w:r>
    </w:p>
    <w:p w14:paraId="676851AA" w14:textId="5CB7BFD2" w:rsidR="00A75640" w:rsidRDefault="00A75640" w:rsidP="009F51DD">
      <w:pPr>
        <w:pStyle w:val="ListParagraph"/>
        <w:numPr>
          <w:ilvl w:val="0"/>
          <w:numId w:val="13"/>
        </w:numPr>
      </w:pPr>
      <w:r>
        <w:t xml:space="preserve">Si </w:t>
      </w:r>
      <w:r w:rsidR="007459E3">
        <w:t xml:space="preserve">no es el último comando, redirige la salida estándar </w:t>
      </w:r>
      <w:r w:rsidR="004D249C">
        <w:t>hacia el pipe del siguiente comando.</w:t>
      </w:r>
    </w:p>
    <w:p w14:paraId="361E2FE2" w14:textId="57A2C06D" w:rsidR="004D249C" w:rsidRDefault="004D249C" w:rsidP="009F51DD">
      <w:pPr>
        <w:pStyle w:val="ListParagraph"/>
        <w:numPr>
          <w:ilvl w:val="0"/>
          <w:numId w:val="13"/>
        </w:numPr>
      </w:pPr>
      <w:r>
        <w:t>Si es el último comando y hay un</w:t>
      </w:r>
      <w:r w:rsidR="00D94B7C">
        <w:t xml:space="preserve"> fichero al que redirigir la salida, la envía allí.</w:t>
      </w:r>
    </w:p>
    <w:p w14:paraId="5C479B4A" w14:textId="4BDB2FDD" w:rsidR="00D94B7C" w:rsidRPr="00BF3176" w:rsidRDefault="00D94B7C" w:rsidP="009F51DD">
      <w:pPr>
        <w:rPr>
          <w:u w:val="single"/>
        </w:rPr>
      </w:pPr>
      <w:r w:rsidRPr="00BF3176">
        <w:rPr>
          <w:u w:val="single"/>
        </w:rPr>
        <w:t>Salida error</w:t>
      </w:r>
    </w:p>
    <w:p w14:paraId="2F2C97FF" w14:textId="6478DC81" w:rsidR="00D94B7C" w:rsidRDefault="00D94B7C" w:rsidP="009F51DD">
      <w:pPr>
        <w:pStyle w:val="ListParagraph"/>
        <w:numPr>
          <w:ilvl w:val="0"/>
          <w:numId w:val="13"/>
        </w:numPr>
      </w:pPr>
      <w:r>
        <w:t xml:space="preserve">Si hay un error y una salida de error especificada, </w:t>
      </w:r>
      <w:r w:rsidR="00232519">
        <w:t>la envía al fichero correspondiente.</w:t>
      </w:r>
    </w:p>
    <w:p w14:paraId="77FB7D03" w14:textId="7A9C3A08" w:rsidR="00232519" w:rsidRDefault="00232519" w:rsidP="009F51DD">
      <w:r>
        <w:t xml:space="preserve">Por último, cierra todos los descriptores de fichero </w:t>
      </w:r>
      <w:r w:rsidR="00112F9F">
        <w:t>de los pipes.</w:t>
      </w:r>
    </w:p>
    <w:p w14:paraId="3DC34FC1" w14:textId="77777777" w:rsidR="00F377EC" w:rsidRDefault="00F377EC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32"/>
          <w:szCs w:val="26"/>
        </w:rPr>
      </w:pPr>
      <w:r>
        <w:br w:type="page"/>
      </w:r>
    </w:p>
    <w:p w14:paraId="173294C7" w14:textId="210E5443" w:rsidR="00C001D3" w:rsidRPr="004F0065" w:rsidRDefault="00F94257" w:rsidP="004F0065">
      <w:pPr>
        <w:pStyle w:val="Heading2"/>
      </w:pPr>
      <w:bookmarkStart w:id="14" w:name="_Toc184979671"/>
      <w:r>
        <w:lastRenderedPageBreak/>
        <w:t>Principales Funciones</w:t>
      </w:r>
      <w:bookmarkEnd w:id="14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54CC58C3" w:rsidR="00C001D3" w:rsidRPr="004963AE" w:rsidRDefault="00D551D4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3824D273" w:rsidR="00C001D3" w:rsidRPr="00C001D3" w:rsidRDefault="00F234C9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533F31">
              <w:rPr>
                <w:b/>
                <w:bCs/>
              </w:rPr>
              <w:t>rgc</w:t>
            </w:r>
            <w:proofErr w:type="spellEnd"/>
          </w:p>
        </w:tc>
        <w:tc>
          <w:tcPr>
            <w:tcW w:w="1104" w:type="dxa"/>
          </w:tcPr>
          <w:p w14:paraId="3CB1228C" w14:textId="027B628D" w:rsidR="00C001D3" w:rsidRPr="00C001D3" w:rsidRDefault="00D00EC1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533F31">
              <w:rPr>
                <w:b/>
                <w:bCs/>
              </w:rPr>
              <w:t>nt</w:t>
            </w:r>
            <w:proofErr w:type="spellEnd"/>
          </w:p>
        </w:tc>
        <w:tc>
          <w:tcPr>
            <w:tcW w:w="3574" w:type="dxa"/>
          </w:tcPr>
          <w:p w14:paraId="7287342A" w14:textId="489C25C2" w:rsidR="00C001D3" w:rsidRPr="00C001D3" w:rsidRDefault="00794348" w:rsidP="00651B9B">
            <w:pPr>
              <w:rPr>
                <w:b/>
                <w:bCs/>
              </w:rPr>
            </w:pPr>
            <w:r w:rsidRPr="00794348">
              <w:rPr>
                <w:b/>
                <w:bCs/>
              </w:rPr>
              <w:t>Número de argumentos que recibe el programa</w:t>
            </w: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1AF8622B" w:rsidR="00C001D3" w:rsidRPr="00C001D3" w:rsidRDefault="00D00EC1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argv</w:t>
            </w:r>
            <w:proofErr w:type="spellEnd"/>
          </w:p>
        </w:tc>
        <w:tc>
          <w:tcPr>
            <w:tcW w:w="1104" w:type="dxa"/>
          </w:tcPr>
          <w:p w14:paraId="3782B5D6" w14:textId="26E2C6CB" w:rsidR="00C001D3" w:rsidRPr="00C001D3" w:rsidRDefault="00D00EC1" w:rsidP="00651B9B">
            <w:pPr>
              <w:rPr>
                <w:b/>
                <w:bCs/>
              </w:rPr>
            </w:pPr>
            <w:proofErr w:type="spellStart"/>
            <w:r w:rsidRPr="00D00EC1">
              <w:rPr>
                <w:b/>
                <w:bCs/>
              </w:rPr>
              <w:t>char</w:t>
            </w:r>
            <w:proofErr w:type="spellEnd"/>
            <w:r w:rsidRPr="00D00EC1"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2C869D99" w14:textId="441115F0" w:rsidR="00C001D3" w:rsidRPr="00C001D3" w:rsidRDefault="00522F9C" w:rsidP="00651B9B">
            <w:pPr>
              <w:rPr>
                <w:b/>
                <w:bCs/>
              </w:rPr>
            </w:pPr>
            <w:r w:rsidRPr="00522F9C">
              <w:rPr>
                <w:b/>
                <w:bCs/>
              </w:rPr>
              <w:t>Array que contiene los distintos argumentos</w:t>
            </w: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60DAD5B5" w:rsidR="00C001D3" w:rsidRPr="00C001D3" w:rsidRDefault="00416558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</w:p>
        </w:tc>
        <w:tc>
          <w:tcPr>
            <w:tcW w:w="1104" w:type="dxa"/>
          </w:tcPr>
          <w:p w14:paraId="75559D3D" w14:textId="5C9D6B95" w:rsidR="00C001D3" w:rsidRPr="00C001D3" w:rsidRDefault="00416558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07E3467" w14:textId="16462DF1" w:rsidR="00C001D3" w:rsidRPr="00C001D3" w:rsidRDefault="00F20245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Estructura </w:t>
            </w:r>
            <w:r w:rsidR="00146C75">
              <w:rPr>
                <w:b/>
                <w:bCs/>
              </w:rPr>
              <w:t xml:space="preserve">que contiene una línea </w:t>
            </w:r>
            <w:proofErr w:type="spellStart"/>
            <w:r w:rsidR="00B321D3">
              <w:rPr>
                <w:b/>
                <w:bCs/>
              </w:rPr>
              <w:t>parseada</w:t>
            </w:r>
            <w:proofErr w:type="spellEnd"/>
            <w:r w:rsidR="00B321D3">
              <w:rPr>
                <w:b/>
                <w:bCs/>
              </w:rPr>
              <w:t xml:space="preserve"> introducida por el usuario</w:t>
            </w: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8F5E65">
            <w:r w:rsidRPr="004963AE">
              <w:t>Variable 2</w:t>
            </w:r>
          </w:p>
        </w:tc>
        <w:tc>
          <w:tcPr>
            <w:tcW w:w="1985" w:type="dxa"/>
          </w:tcPr>
          <w:p w14:paraId="70A66698" w14:textId="384767FF" w:rsidR="00C001D3" w:rsidRPr="00C001D3" w:rsidRDefault="00852E1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3ABAD44D" w14:textId="41D30F03" w:rsidR="00C001D3" w:rsidRPr="00C001D3" w:rsidRDefault="000D79AA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C6F523C" w14:textId="68E8E11A" w:rsidR="00C001D3" w:rsidRPr="00C001D3" w:rsidRDefault="00852E1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8F5E65">
            <w:r w:rsidRPr="004963AE">
              <w:t>Variable 3</w:t>
            </w:r>
          </w:p>
        </w:tc>
        <w:tc>
          <w:tcPr>
            <w:tcW w:w="1985" w:type="dxa"/>
          </w:tcPr>
          <w:p w14:paraId="3D108B83" w14:textId="661A15F3" w:rsidR="00C001D3" w:rsidRPr="00C001D3" w:rsidRDefault="00852E1E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allowExit</w:t>
            </w:r>
            <w:proofErr w:type="spellEnd"/>
          </w:p>
        </w:tc>
        <w:tc>
          <w:tcPr>
            <w:tcW w:w="1104" w:type="dxa"/>
          </w:tcPr>
          <w:p w14:paraId="3EC4FF13" w14:textId="281D47CB" w:rsidR="00C001D3" w:rsidRPr="00C001D3" w:rsidRDefault="00852E1E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67A579E" w14:textId="13BD7117" w:rsidR="00C001D3" w:rsidRPr="00C001D3" w:rsidRDefault="00324F84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binaria que indica si un usuario puede terminar la ejecución mediante </w:t>
            </w:r>
            <w:proofErr w:type="spellStart"/>
            <w:r>
              <w:rPr>
                <w:b/>
                <w:bCs/>
              </w:rPr>
              <w:t>exit</w:t>
            </w:r>
            <w:proofErr w:type="spellEnd"/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6DE4E9D9" w:rsidR="00C001D3" w:rsidRPr="004963AE" w:rsidRDefault="00D37B88" w:rsidP="008F5E65">
            <w:r w:rsidRPr="004963AE">
              <w:t xml:space="preserve">Variable </w:t>
            </w:r>
            <w:r>
              <w:t>4</w:t>
            </w:r>
          </w:p>
        </w:tc>
        <w:tc>
          <w:tcPr>
            <w:tcW w:w="1985" w:type="dxa"/>
          </w:tcPr>
          <w:p w14:paraId="6AB56690" w14:textId="2E26506F" w:rsidR="00C001D3" w:rsidRPr="00C001D3" w:rsidRDefault="0004089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4C2C8BA9" w14:textId="7D3100E0" w:rsidR="00C001D3" w:rsidRPr="00C001D3" w:rsidRDefault="00A87D46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40897">
              <w:rPr>
                <w:b/>
                <w:bCs/>
              </w:rPr>
              <w:t>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63F6BB11" w14:textId="5594B281" w:rsidR="00C001D3" w:rsidRPr="00C001D3" w:rsidRDefault="00C3236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4F457C">
              <w:rPr>
                <w:b/>
                <w:bCs/>
              </w:rPr>
              <w:t xml:space="preserve"> auxiliar </w:t>
            </w:r>
            <w:r w:rsidR="00307808">
              <w:rPr>
                <w:b/>
                <w:bCs/>
              </w:rPr>
              <w:t>para leer entrada de teclado</w:t>
            </w: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FCF9081" w:rsidR="00C001D3" w:rsidRPr="00C001D3" w:rsidRDefault="00F47D9B" w:rsidP="008F5E65">
            <w:pPr>
              <w:rPr>
                <w:b/>
                <w:bCs/>
              </w:rPr>
            </w:pPr>
            <w:proofErr w:type="spellStart"/>
            <w:r w:rsidRPr="00F47D9B"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4729119" w14:textId="1CC382E2" w:rsidR="00C001D3" w:rsidRPr="00C001D3" w:rsidRDefault="00534321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534321" w:rsidRPr="00C001D3" w14:paraId="0760FEDC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534321" w:rsidRPr="00C001D3" w:rsidRDefault="00534321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65748102" w:rsidR="00534321" w:rsidRPr="00C001D3" w:rsidRDefault="00CF50A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Programa principal que se encarga de manejar toda la </w:t>
            </w:r>
            <w:proofErr w:type="spellStart"/>
            <w:r>
              <w:rPr>
                <w:b/>
                <w:bCs/>
              </w:rPr>
              <w:t>MiniShell</w:t>
            </w:r>
            <w:proofErr w:type="spellEnd"/>
            <w:r w:rsidR="000D75CC">
              <w:rPr>
                <w:b/>
                <w:bCs/>
              </w:rPr>
              <w:t>.</w:t>
            </w:r>
          </w:p>
        </w:tc>
      </w:tr>
    </w:tbl>
    <w:p w14:paraId="1F90060E" w14:textId="77777777" w:rsidR="004F0065" w:rsidRDefault="004F0065" w:rsidP="004F0065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6557AC" w:rsidRPr="00C001D3" w14:paraId="5CC7FE0A" w14:textId="77777777" w:rsidTr="008F5E65">
        <w:trPr>
          <w:trHeight w:val="271"/>
        </w:trPr>
        <w:tc>
          <w:tcPr>
            <w:tcW w:w="1621" w:type="dxa"/>
          </w:tcPr>
          <w:p w14:paraId="2A728C68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7812B8E" w14:textId="334C90E9" w:rsidR="006557AC" w:rsidRPr="004963AE" w:rsidRDefault="00703ED0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RedirectIO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01709BCA" w14:textId="77777777" w:rsidR="006557AC" w:rsidRPr="004963AE" w:rsidRDefault="006557A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8154682" w14:textId="77777777" w:rsidR="006557AC" w:rsidRPr="004963AE" w:rsidRDefault="006557A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33ED6EC" w14:textId="77777777" w:rsidR="006557AC" w:rsidRPr="004963AE" w:rsidRDefault="006557A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557AC" w:rsidRPr="00C001D3" w14:paraId="4701E576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F69AB75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3E3A1F1" w14:textId="77777777" w:rsidR="006557AC" w:rsidRPr="004963AE" w:rsidRDefault="006557AC" w:rsidP="008F5E65">
            <w:r w:rsidRPr="004963AE">
              <w:t>Argumento 1</w:t>
            </w:r>
          </w:p>
        </w:tc>
        <w:tc>
          <w:tcPr>
            <w:tcW w:w="1985" w:type="dxa"/>
          </w:tcPr>
          <w:p w14:paraId="1EC84689" w14:textId="771BE4C0" w:rsidR="006557AC" w:rsidRPr="00C001D3" w:rsidRDefault="0065564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</w:t>
            </w:r>
            <w:proofErr w:type="spellEnd"/>
          </w:p>
        </w:tc>
        <w:tc>
          <w:tcPr>
            <w:tcW w:w="1104" w:type="dxa"/>
          </w:tcPr>
          <w:p w14:paraId="0446C127" w14:textId="4A591483" w:rsidR="006557AC" w:rsidRPr="00C001D3" w:rsidRDefault="0065564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296C9E4E" w14:textId="46801199" w:rsidR="006557AC" w:rsidRPr="00C001D3" w:rsidRDefault="00655644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Job generado a partir de un comando introducido por el usuario</w:t>
            </w:r>
          </w:p>
        </w:tc>
      </w:tr>
      <w:tr w:rsidR="006557AC" w:rsidRPr="00C001D3" w14:paraId="7F3B0050" w14:textId="77777777" w:rsidTr="008F5E65">
        <w:trPr>
          <w:trHeight w:val="60"/>
        </w:trPr>
        <w:tc>
          <w:tcPr>
            <w:tcW w:w="1621" w:type="dxa"/>
          </w:tcPr>
          <w:p w14:paraId="2ECCB284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DE932D6" w14:textId="77777777" w:rsidR="006557AC" w:rsidRPr="004963AE" w:rsidRDefault="006557AC" w:rsidP="008F5E65">
            <w:r w:rsidRPr="004963AE">
              <w:t>Argumento 2</w:t>
            </w:r>
          </w:p>
        </w:tc>
        <w:tc>
          <w:tcPr>
            <w:tcW w:w="1985" w:type="dxa"/>
          </w:tcPr>
          <w:p w14:paraId="7650477B" w14:textId="17786253" w:rsidR="006557AC" w:rsidRPr="00C001D3" w:rsidRDefault="00655644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00D330C0" w14:textId="01C8496B" w:rsidR="006557AC" w:rsidRPr="00C001D3" w:rsidRDefault="0065564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101DAFD" w14:textId="1B745BD6" w:rsidR="006557AC" w:rsidRPr="00C001D3" w:rsidRDefault="00A0113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que </w:t>
            </w:r>
            <w:r w:rsidR="00B11F1E">
              <w:rPr>
                <w:b/>
                <w:bCs/>
              </w:rPr>
              <w:t xml:space="preserve">permite identificar </w:t>
            </w:r>
            <w:r w:rsidR="00890922">
              <w:rPr>
                <w:b/>
                <w:bCs/>
              </w:rPr>
              <w:t xml:space="preserve">la posición del hijo creado y redirigir </w:t>
            </w:r>
            <w:r w:rsidR="009D2965">
              <w:rPr>
                <w:b/>
                <w:bCs/>
              </w:rPr>
              <w:t>entrada / salida en consecuencia</w:t>
            </w:r>
          </w:p>
        </w:tc>
      </w:tr>
      <w:tr w:rsidR="006557AC" w:rsidRPr="00C001D3" w14:paraId="3C8CDA76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1587F1A7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1B4E5F6C" w14:textId="77777777" w:rsidR="006557AC" w:rsidRPr="004963AE" w:rsidRDefault="006557AC" w:rsidP="008F5E65">
            <w:r w:rsidRPr="004963AE">
              <w:t>Variable 1</w:t>
            </w:r>
          </w:p>
        </w:tc>
        <w:tc>
          <w:tcPr>
            <w:tcW w:w="1985" w:type="dxa"/>
          </w:tcPr>
          <w:p w14:paraId="28AF7E37" w14:textId="609F2818" w:rsidR="006557AC" w:rsidRPr="00C001D3" w:rsidRDefault="00AB4501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104" w:type="dxa"/>
          </w:tcPr>
          <w:p w14:paraId="6F89BE7F" w14:textId="3760533D" w:rsidR="006557AC" w:rsidRPr="00C001D3" w:rsidRDefault="00AB4501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25E0906" w14:textId="013A65F0" w:rsidR="006557AC" w:rsidRPr="00C001D3" w:rsidRDefault="00E56CC2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6557AC" w:rsidRPr="00C001D3" w14:paraId="69AC3A6F" w14:textId="77777777" w:rsidTr="008F5E65">
        <w:tc>
          <w:tcPr>
            <w:tcW w:w="1621" w:type="dxa"/>
          </w:tcPr>
          <w:p w14:paraId="02A5ABF3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8C23CE8" w14:textId="77777777" w:rsidR="006557AC" w:rsidRPr="004963AE" w:rsidRDefault="006557AC" w:rsidP="008F5E65">
            <w:r w:rsidRPr="004963AE">
              <w:t>Variable 2</w:t>
            </w:r>
          </w:p>
        </w:tc>
        <w:tc>
          <w:tcPr>
            <w:tcW w:w="1985" w:type="dxa"/>
          </w:tcPr>
          <w:p w14:paraId="3EA74987" w14:textId="732C4E8E" w:rsidR="006557AC" w:rsidRPr="00C001D3" w:rsidRDefault="005A3B8B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104" w:type="dxa"/>
          </w:tcPr>
          <w:p w14:paraId="32BCA832" w14:textId="1BD8588E" w:rsidR="006557AC" w:rsidRPr="00C001D3" w:rsidRDefault="005A3B8B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0A8D4C13" w14:textId="67B70986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</w:t>
            </w:r>
            <w:r w:rsidR="00677EAB">
              <w:rPr>
                <w:b/>
                <w:bCs/>
              </w:rPr>
              <w:t xml:space="preserve">que simplifica el acceso </w:t>
            </w:r>
            <w:r w:rsidR="009C4313">
              <w:rPr>
                <w:b/>
                <w:bCs/>
              </w:rPr>
              <w:t xml:space="preserve">a la variable line de un </w:t>
            </w:r>
            <w:proofErr w:type="spellStart"/>
            <w:r w:rsidR="009C4313">
              <w:rPr>
                <w:b/>
                <w:bCs/>
              </w:rPr>
              <w:t>job</w:t>
            </w:r>
            <w:proofErr w:type="spellEnd"/>
          </w:p>
        </w:tc>
      </w:tr>
      <w:tr w:rsidR="006557AC" w:rsidRPr="00C001D3" w14:paraId="366214C8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35524A79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0FFDEEC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317CAD7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2CD8268" w14:textId="7B668979" w:rsidR="006557AC" w:rsidRPr="00C001D3" w:rsidRDefault="009C4313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4110A3A0" w14:textId="54F7D30C" w:rsidR="006557AC" w:rsidRPr="00C001D3" w:rsidRDefault="005314D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557AC" w:rsidRPr="00C001D3" w14:paraId="4C4A74FD" w14:textId="77777777">
        <w:tc>
          <w:tcPr>
            <w:tcW w:w="1621" w:type="dxa"/>
            <w:shd w:val="clear" w:color="auto" w:fill="BFBFBF" w:themeFill="background1" w:themeFillShade="BF"/>
          </w:tcPr>
          <w:p w14:paraId="6BC40675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A38B37C" w14:textId="2A407322" w:rsidR="006557AC" w:rsidRPr="00C001D3" w:rsidRDefault="005314D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encapsula la redirección </w:t>
            </w:r>
            <w:r w:rsidR="004C76AD">
              <w:rPr>
                <w:b/>
                <w:bCs/>
              </w:rPr>
              <w:t>de entradas y salidas</w:t>
            </w:r>
            <w:r w:rsidR="009C50D8">
              <w:rPr>
                <w:b/>
                <w:bCs/>
              </w:rPr>
              <w:t xml:space="preserve"> para cada uno de los procesos hijos en un </w:t>
            </w:r>
            <w:proofErr w:type="spellStart"/>
            <w:r w:rsidR="009C50D8">
              <w:rPr>
                <w:b/>
                <w:bCs/>
              </w:rPr>
              <w:t>job</w:t>
            </w:r>
            <w:proofErr w:type="spellEnd"/>
            <w:r w:rsidR="00693E63">
              <w:rPr>
                <w:b/>
                <w:bCs/>
              </w:rPr>
              <w:t>.</w:t>
            </w:r>
          </w:p>
        </w:tc>
      </w:tr>
      <w:tr w:rsidR="00652F4C" w:rsidRPr="00C001D3" w14:paraId="4B7546C3" w14:textId="77777777" w:rsidTr="008F5E65">
        <w:trPr>
          <w:trHeight w:val="271"/>
        </w:trPr>
        <w:tc>
          <w:tcPr>
            <w:tcW w:w="1621" w:type="dxa"/>
          </w:tcPr>
          <w:p w14:paraId="223856F0" w14:textId="77777777" w:rsidR="00652F4C" w:rsidRPr="00C001D3" w:rsidRDefault="00652F4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66BF7F2" w14:textId="6013B64D" w:rsidR="00652F4C" w:rsidRPr="004963AE" w:rsidRDefault="006B0CB7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IsInputOk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713F90C" w14:textId="77777777" w:rsidR="00652F4C" w:rsidRPr="004963AE" w:rsidRDefault="00652F4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4461E0C" w14:textId="77777777" w:rsidR="00652F4C" w:rsidRPr="004963AE" w:rsidRDefault="00652F4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00FB804A" w14:textId="77777777" w:rsidR="00652F4C" w:rsidRPr="004963AE" w:rsidRDefault="00652F4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52F4C" w:rsidRPr="00C001D3" w14:paraId="31591B6C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6D28834D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46420BD2" w14:textId="77777777" w:rsidR="00652F4C" w:rsidRPr="004963AE" w:rsidRDefault="00652F4C" w:rsidP="008F5E65">
            <w:r w:rsidRPr="004963AE">
              <w:t>Argumento 1</w:t>
            </w:r>
          </w:p>
        </w:tc>
        <w:tc>
          <w:tcPr>
            <w:tcW w:w="1985" w:type="dxa"/>
          </w:tcPr>
          <w:p w14:paraId="6ECC5206" w14:textId="52A2AF25" w:rsidR="00652F4C" w:rsidRPr="00C001D3" w:rsidRDefault="004563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104" w:type="dxa"/>
          </w:tcPr>
          <w:p w14:paraId="2F73AF1C" w14:textId="4FAD4E7F" w:rsidR="00652F4C" w:rsidRPr="00C001D3" w:rsidRDefault="0045635A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041193A0" w14:textId="031910B3" w:rsidR="00652F4C" w:rsidRPr="00C001D3" w:rsidRDefault="004563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Línea introducida por el usuario</w:t>
            </w:r>
          </w:p>
        </w:tc>
      </w:tr>
      <w:tr w:rsidR="00652F4C" w:rsidRPr="00C001D3" w14:paraId="65D182AD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C7EEBFD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7C30042D" w14:textId="77777777" w:rsidR="00652F4C" w:rsidRPr="004963AE" w:rsidRDefault="00652F4C" w:rsidP="008F5E65">
            <w:r w:rsidRPr="004963AE">
              <w:t>Variable 1</w:t>
            </w:r>
          </w:p>
        </w:tc>
        <w:tc>
          <w:tcPr>
            <w:tcW w:w="1985" w:type="dxa"/>
          </w:tcPr>
          <w:p w14:paraId="591D2630" w14:textId="71DACE5B" w:rsidR="00652F4C" w:rsidRPr="00C001D3" w:rsidRDefault="00687F40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4E4ED262" w14:textId="77777777" w:rsidR="00652F4C" w:rsidRPr="00C001D3" w:rsidRDefault="00652F4C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0E9D65D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652F4C" w:rsidRPr="00C001D3" w14:paraId="1D074CC6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6136827F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03392199" w14:textId="77777777" w:rsidR="00652F4C" w:rsidRPr="00C001D3" w:rsidRDefault="00652F4C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41CAADCB" w14:textId="77777777" w:rsidR="00652F4C" w:rsidRPr="00C001D3" w:rsidRDefault="00652F4C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177A1BF8" w14:textId="2A4B54AA" w:rsidR="00652F4C" w:rsidRPr="00C001D3" w:rsidRDefault="00687F40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E94EE03" w14:textId="77777777" w:rsidR="00652F4C" w:rsidRDefault="00955AF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1 si </w:t>
            </w:r>
            <w:r w:rsidR="00191288">
              <w:rPr>
                <w:b/>
                <w:bCs/>
              </w:rPr>
              <w:t xml:space="preserve">la </w:t>
            </w:r>
            <w:proofErr w:type="spellStart"/>
            <w:r w:rsidR="00191288">
              <w:rPr>
                <w:b/>
                <w:bCs/>
              </w:rPr>
              <w:t>lína</w:t>
            </w:r>
            <w:proofErr w:type="spellEnd"/>
            <w:r w:rsidR="00191288">
              <w:rPr>
                <w:b/>
                <w:bCs/>
              </w:rPr>
              <w:t xml:space="preserve"> es correcta</w:t>
            </w:r>
            <w:r w:rsidR="00AF612E">
              <w:rPr>
                <w:b/>
                <w:bCs/>
              </w:rPr>
              <w:t>.</w:t>
            </w:r>
          </w:p>
          <w:p w14:paraId="2A2BB548" w14:textId="77777777" w:rsidR="00AF612E" w:rsidRDefault="00AF612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Devuelve 0 si la línea está vacía.</w:t>
            </w:r>
          </w:p>
          <w:p w14:paraId="428FADB2" w14:textId="7B84A6AB" w:rsidR="00AF612E" w:rsidRPr="00C001D3" w:rsidRDefault="00AF612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Devuelve -1 si la línea contiene errores.</w:t>
            </w:r>
          </w:p>
        </w:tc>
      </w:tr>
      <w:tr w:rsidR="00652F4C" w:rsidRPr="00C001D3" w14:paraId="34BB8E6E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3C1909DE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279C5D7F" w14:textId="7794692B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</w:t>
            </w:r>
            <w:r w:rsidR="00AF612E">
              <w:rPr>
                <w:b/>
                <w:bCs/>
              </w:rPr>
              <w:t>que</w:t>
            </w:r>
            <w:r w:rsidR="00604551">
              <w:rPr>
                <w:b/>
                <w:bCs/>
              </w:rPr>
              <w:t xml:space="preserve"> comprueba </w:t>
            </w:r>
            <w:r w:rsidR="00FA6501">
              <w:rPr>
                <w:b/>
                <w:bCs/>
              </w:rPr>
              <w:t>si la línea introducida por el usuario es correcta (1), vacía (0) o contiene errores (-1).</w:t>
            </w:r>
          </w:p>
        </w:tc>
      </w:tr>
    </w:tbl>
    <w:p w14:paraId="5F76D8B0" w14:textId="77777777" w:rsidR="006557AC" w:rsidRDefault="006557AC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242C0F" w:rsidRPr="004963AE" w14:paraId="0E865306" w14:textId="77777777" w:rsidTr="008F5E65">
        <w:trPr>
          <w:trHeight w:val="271"/>
        </w:trPr>
        <w:tc>
          <w:tcPr>
            <w:tcW w:w="1621" w:type="dxa"/>
          </w:tcPr>
          <w:p w14:paraId="3D24D95B" w14:textId="77777777" w:rsidR="00242C0F" w:rsidRPr="00C001D3" w:rsidRDefault="00242C0F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9B34024" w14:textId="7E1F05C5" w:rsidR="00242C0F" w:rsidRPr="004963AE" w:rsidRDefault="002B0DC2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AddJob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7CB074E0" w14:textId="77777777" w:rsidR="00242C0F" w:rsidRPr="004963AE" w:rsidRDefault="00242C0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880A060" w14:textId="77777777" w:rsidR="00242C0F" w:rsidRPr="004963AE" w:rsidRDefault="00242C0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1995450A" w14:textId="77777777" w:rsidR="00242C0F" w:rsidRPr="004963AE" w:rsidRDefault="00242C0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242C0F" w:rsidRPr="00C001D3" w14:paraId="7C3A379B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22BBE1B" w14:textId="77777777" w:rsidR="00242C0F" w:rsidRPr="00C001D3" w:rsidRDefault="00242C0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73290319" w14:textId="77777777" w:rsidR="00242C0F" w:rsidRPr="004963AE" w:rsidRDefault="00242C0F" w:rsidP="008F5E65">
            <w:r w:rsidRPr="004963AE">
              <w:t>Argumento 1</w:t>
            </w:r>
          </w:p>
        </w:tc>
        <w:tc>
          <w:tcPr>
            <w:tcW w:w="1985" w:type="dxa"/>
          </w:tcPr>
          <w:p w14:paraId="0768C880" w14:textId="25F7E475" w:rsidR="00242C0F" w:rsidRPr="00C001D3" w:rsidRDefault="002B0DC2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</w:t>
            </w:r>
            <w:proofErr w:type="spellEnd"/>
          </w:p>
        </w:tc>
        <w:tc>
          <w:tcPr>
            <w:tcW w:w="1104" w:type="dxa"/>
          </w:tcPr>
          <w:p w14:paraId="59E09810" w14:textId="087724C0" w:rsidR="00242C0F" w:rsidRPr="00C001D3" w:rsidRDefault="002B0DC2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 w:rsidR="00242C0F"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1836752F" w14:textId="0D6DA703" w:rsidR="00242C0F" w:rsidRPr="00C001D3" w:rsidRDefault="00D351A0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Job que debe ser almacenado </w:t>
            </w:r>
            <w:r w:rsidR="00B074A3">
              <w:rPr>
                <w:b/>
                <w:bCs/>
              </w:rPr>
              <w:t>en la estructura global</w:t>
            </w:r>
          </w:p>
        </w:tc>
      </w:tr>
      <w:tr w:rsidR="0003645A" w:rsidRPr="00C001D3" w14:paraId="0ACF3CA5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6074239A" w14:textId="77777777" w:rsidR="0003645A" w:rsidRPr="00C001D3" w:rsidRDefault="000364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6286B32B" w14:textId="77777777" w:rsidR="0003645A" w:rsidRPr="004963AE" w:rsidRDefault="0003645A" w:rsidP="008F5E65">
            <w:r w:rsidRPr="004963AE">
              <w:t>Variable 1</w:t>
            </w:r>
          </w:p>
        </w:tc>
        <w:tc>
          <w:tcPr>
            <w:tcW w:w="1985" w:type="dxa"/>
          </w:tcPr>
          <w:p w14:paraId="64946BDC" w14:textId="77777777" w:rsidR="0003645A" w:rsidRPr="00C001D3" w:rsidRDefault="000364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2CFABEB3" w14:textId="77777777" w:rsidR="0003645A" w:rsidRPr="00C001D3" w:rsidRDefault="0003645A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A72A275" w14:textId="77777777" w:rsidR="0003645A" w:rsidRPr="00C001D3" w:rsidRDefault="000364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03645A" w:rsidRPr="00C001D3" w14:paraId="29AA995F" w14:textId="77777777" w:rsidTr="00FF4FFA">
        <w:tc>
          <w:tcPr>
            <w:tcW w:w="1621" w:type="dxa"/>
            <w:shd w:val="clear" w:color="auto" w:fill="auto"/>
          </w:tcPr>
          <w:p w14:paraId="534519E5" w14:textId="77777777" w:rsidR="0003645A" w:rsidRDefault="0003645A" w:rsidP="00FE798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CFF528A" w14:textId="2B3000B5" w:rsidR="0003645A" w:rsidRPr="004963AE" w:rsidRDefault="0003645A" w:rsidP="00FE7982">
            <w:r>
              <w:t>Variable 2</w:t>
            </w:r>
          </w:p>
        </w:tc>
        <w:tc>
          <w:tcPr>
            <w:tcW w:w="1985" w:type="dxa"/>
          </w:tcPr>
          <w:p w14:paraId="0A0E44A3" w14:textId="552199FE" w:rsidR="0003645A" w:rsidRDefault="0003645A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104" w:type="dxa"/>
          </w:tcPr>
          <w:p w14:paraId="606BE626" w14:textId="70E2ACBA" w:rsidR="0003645A" w:rsidRDefault="0003645A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6691DD7" w14:textId="0C638F23" w:rsidR="0003645A" w:rsidRDefault="0003645A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03645A" w:rsidRPr="00C001D3" w14:paraId="6F1A2858" w14:textId="77777777" w:rsidTr="00FF4FFA">
        <w:tc>
          <w:tcPr>
            <w:tcW w:w="1621" w:type="dxa"/>
            <w:shd w:val="clear" w:color="auto" w:fill="auto"/>
          </w:tcPr>
          <w:p w14:paraId="1214C73A" w14:textId="77777777" w:rsidR="0003645A" w:rsidRDefault="0003645A" w:rsidP="00FE798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22BA67B" w14:textId="61576EDB" w:rsidR="0003645A" w:rsidRDefault="0003645A" w:rsidP="00FE7982">
            <w:r>
              <w:t>Variable 3</w:t>
            </w:r>
          </w:p>
        </w:tc>
        <w:tc>
          <w:tcPr>
            <w:tcW w:w="1985" w:type="dxa"/>
          </w:tcPr>
          <w:p w14:paraId="1F9E8F2F" w14:textId="588A31D2" w:rsidR="0003645A" w:rsidRDefault="0003645A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</w:t>
            </w:r>
            <w:proofErr w:type="spellEnd"/>
          </w:p>
        </w:tc>
        <w:tc>
          <w:tcPr>
            <w:tcW w:w="1104" w:type="dxa"/>
          </w:tcPr>
          <w:p w14:paraId="20E7B107" w14:textId="00C20F11" w:rsidR="0003645A" w:rsidRDefault="0003645A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37F20CC" w14:textId="57455E54" w:rsidR="0003645A" w:rsidRDefault="0003645A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binaria que indica si se ha podido añadir el nuevo </w:t>
            </w:r>
            <w:proofErr w:type="spellStart"/>
            <w:r>
              <w:rPr>
                <w:b/>
                <w:bCs/>
              </w:rPr>
              <w:t>job</w:t>
            </w:r>
            <w:proofErr w:type="spellEnd"/>
            <w:r>
              <w:rPr>
                <w:b/>
                <w:bCs/>
              </w:rPr>
              <w:t xml:space="preserve"> o no</w:t>
            </w:r>
          </w:p>
        </w:tc>
      </w:tr>
      <w:tr w:rsidR="00FE7982" w:rsidRPr="00C001D3" w14:paraId="19558EF7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4B564D1F" w14:textId="77777777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8D98D88" w14:textId="77777777" w:rsidR="00FE7982" w:rsidRPr="00C001D3" w:rsidRDefault="00FE7982" w:rsidP="00FE798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D176A21" w14:textId="77777777" w:rsidR="00FE7982" w:rsidRPr="00C001D3" w:rsidRDefault="00FE7982" w:rsidP="00FE798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664F5804" w14:textId="77777777" w:rsidR="00FE7982" w:rsidRPr="00C001D3" w:rsidRDefault="00FE7982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CF07E1A" w14:textId="43B2C91F" w:rsidR="00FE7982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</w:t>
            </w:r>
            <w:r w:rsidR="00080B6E">
              <w:rPr>
                <w:b/>
                <w:bCs/>
              </w:rPr>
              <w:t xml:space="preserve">el índice </w:t>
            </w:r>
            <w:r w:rsidR="00D53145">
              <w:rPr>
                <w:b/>
                <w:bCs/>
              </w:rPr>
              <w:t>en el que fue añadido</w:t>
            </w:r>
            <w:r w:rsidR="007F47A1">
              <w:rPr>
                <w:b/>
                <w:bCs/>
              </w:rPr>
              <w:t xml:space="preserve"> el </w:t>
            </w:r>
            <w:proofErr w:type="spellStart"/>
            <w:r w:rsidR="007F47A1">
              <w:rPr>
                <w:b/>
                <w:bCs/>
              </w:rPr>
              <w:t>job</w:t>
            </w:r>
            <w:proofErr w:type="spellEnd"/>
            <w:r w:rsidR="007F47A1">
              <w:rPr>
                <w:b/>
                <w:bCs/>
              </w:rPr>
              <w:t xml:space="preserve"> en caso de que se pudiese.</w:t>
            </w:r>
          </w:p>
          <w:p w14:paraId="20CDFC52" w14:textId="1950BBD9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-1 si </w:t>
            </w:r>
            <w:r w:rsidR="007F47A1">
              <w:rPr>
                <w:b/>
                <w:bCs/>
              </w:rPr>
              <w:t>hubo un error y no se pudo añadir</w:t>
            </w:r>
            <w:r>
              <w:rPr>
                <w:b/>
                <w:bCs/>
              </w:rPr>
              <w:t>.</w:t>
            </w:r>
          </w:p>
        </w:tc>
      </w:tr>
      <w:tr w:rsidR="00FE7982" w:rsidRPr="00C001D3" w14:paraId="15025790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25A490D" w14:textId="77777777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CB1331A" w14:textId="5C185FB9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</w:t>
            </w:r>
            <w:r w:rsidR="007F47A1">
              <w:rPr>
                <w:b/>
                <w:bCs/>
              </w:rPr>
              <w:t xml:space="preserve">encapsula el proceso de añadir un nuevo </w:t>
            </w:r>
            <w:proofErr w:type="spellStart"/>
            <w:r w:rsidR="007F47A1">
              <w:rPr>
                <w:b/>
                <w:bCs/>
              </w:rPr>
              <w:t>job</w:t>
            </w:r>
            <w:proofErr w:type="spellEnd"/>
            <w:r w:rsidR="007F47A1">
              <w:rPr>
                <w:b/>
                <w:bCs/>
              </w:rPr>
              <w:t xml:space="preserve"> </w:t>
            </w:r>
            <w:r w:rsidR="00E95126">
              <w:rPr>
                <w:b/>
                <w:bCs/>
              </w:rPr>
              <w:t>a la estructura global</w:t>
            </w:r>
            <w:r w:rsidR="00970CE3">
              <w:rPr>
                <w:b/>
                <w:bCs/>
              </w:rPr>
              <w:t xml:space="preserve">. En caso de </w:t>
            </w:r>
            <w:r w:rsidR="0003645A">
              <w:rPr>
                <w:b/>
                <w:bCs/>
              </w:rPr>
              <w:t>no haberse podido añadir, devuelve -1.</w:t>
            </w:r>
          </w:p>
        </w:tc>
      </w:tr>
    </w:tbl>
    <w:p w14:paraId="229805D7" w14:textId="77777777" w:rsidR="00242C0F" w:rsidRDefault="00242C0F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66184F" w:rsidRPr="004963AE" w14:paraId="3430DB47" w14:textId="77777777" w:rsidTr="008F5E65">
        <w:trPr>
          <w:trHeight w:val="271"/>
        </w:trPr>
        <w:tc>
          <w:tcPr>
            <w:tcW w:w="1621" w:type="dxa"/>
          </w:tcPr>
          <w:p w14:paraId="6DB3E95E" w14:textId="77777777" w:rsidR="0066184F" w:rsidRPr="00C001D3" w:rsidRDefault="0066184F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A0CA181" w14:textId="4DBC21D0" w:rsidR="0066184F" w:rsidRPr="004963AE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CtrlZ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419C8A22" w14:textId="77777777" w:rsidR="0066184F" w:rsidRPr="004963AE" w:rsidRDefault="0066184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2D6C2400" w14:textId="77777777" w:rsidR="0066184F" w:rsidRPr="004963AE" w:rsidRDefault="0066184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28ADF230" w14:textId="77777777" w:rsidR="0066184F" w:rsidRPr="004963AE" w:rsidRDefault="0066184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6184F" w:rsidRPr="00C001D3" w14:paraId="38A73695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1590357" w14:textId="77777777" w:rsidR="0066184F" w:rsidRPr="00C001D3" w:rsidRDefault="0066184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5EE2048F" w14:textId="77777777" w:rsidR="0066184F" w:rsidRPr="004963AE" w:rsidRDefault="0066184F" w:rsidP="008F5E65">
            <w:r w:rsidRPr="004963AE">
              <w:t>Argumento 1</w:t>
            </w:r>
          </w:p>
        </w:tc>
        <w:tc>
          <w:tcPr>
            <w:tcW w:w="1985" w:type="dxa"/>
          </w:tcPr>
          <w:p w14:paraId="1FD5C7A1" w14:textId="72A05434" w:rsidR="0066184F" w:rsidRPr="00C001D3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</w:t>
            </w:r>
            <w:proofErr w:type="spellEnd"/>
          </w:p>
        </w:tc>
        <w:tc>
          <w:tcPr>
            <w:tcW w:w="1104" w:type="dxa"/>
          </w:tcPr>
          <w:p w14:paraId="6758319E" w14:textId="636DF63A" w:rsidR="0066184F" w:rsidRPr="00C001D3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3D747B33" w14:textId="09927AB3" w:rsidR="0066184F" w:rsidRPr="00C001D3" w:rsidRDefault="008D6BB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Señal recibida</w:t>
            </w:r>
          </w:p>
        </w:tc>
      </w:tr>
      <w:tr w:rsidR="0066184F" w:rsidRPr="00C001D3" w14:paraId="1310C8D4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215FDDD" w14:textId="77777777" w:rsidR="0066184F" w:rsidRPr="00C001D3" w:rsidRDefault="0066184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20B8CB8C" w14:textId="77777777" w:rsidR="0066184F" w:rsidRPr="00C001D3" w:rsidRDefault="0066184F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C657F8B" w14:textId="77777777" w:rsidR="0066184F" w:rsidRPr="00C001D3" w:rsidRDefault="0066184F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0CDAE57F" w14:textId="48C38E51" w:rsidR="0066184F" w:rsidRPr="00C001D3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3756ABFD" w14:textId="56268F3F" w:rsidR="0066184F" w:rsidRPr="00C001D3" w:rsidRDefault="008D6BB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6184F" w:rsidRPr="00C001D3" w14:paraId="55C34331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5F51E2C" w14:textId="77777777" w:rsidR="0066184F" w:rsidRPr="00C001D3" w:rsidRDefault="0066184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27933775" w14:textId="7583BECB" w:rsidR="0066184F" w:rsidRPr="00C001D3" w:rsidRDefault="008D6BB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manejadora </w:t>
            </w:r>
            <w:r w:rsidR="003E722D">
              <w:rPr>
                <w:b/>
                <w:bCs/>
              </w:rPr>
              <w:t xml:space="preserve">que reprograma el funcionamiento </w:t>
            </w:r>
            <w:r>
              <w:rPr>
                <w:b/>
                <w:bCs/>
              </w:rPr>
              <w:t>del</w:t>
            </w:r>
            <w:r w:rsidR="00B56620">
              <w:rPr>
                <w:b/>
                <w:bCs/>
              </w:rPr>
              <w:t xml:space="preserve"> atajo </w:t>
            </w:r>
            <w:proofErr w:type="spellStart"/>
            <w:r w:rsidR="00B56620">
              <w:rPr>
                <w:b/>
                <w:bCs/>
              </w:rPr>
              <w:t>Ctrl</w:t>
            </w:r>
            <w:proofErr w:type="spellEnd"/>
            <w:r w:rsidR="00B56620">
              <w:rPr>
                <w:b/>
                <w:bCs/>
              </w:rPr>
              <w:t xml:space="preserve"> + Z</w:t>
            </w:r>
            <w:r w:rsidR="003E722D">
              <w:rPr>
                <w:b/>
                <w:bCs/>
              </w:rPr>
              <w:t xml:space="preserve"> (</w:t>
            </w:r>
            <w:r w:rsidR="003E722D" w:rsidRPr="003E722D">
              <w:rPr>
                <w:b/>
                <w:bCs/>
              </w:rPr>
              <w:t>SIGTSTP</w:t>
            </w:r>
            <w:r w:rsidR="003E722D">
              <w:rPr>
                <w:b/>
                <w:bCs/>
              </w:rPr>
              <w:t>).</w:t>
            </w:r>
          </w:p>
        </w:tc>
      </w:tr>
      <w:tr w:rsidR="003E722D" w:rsidRPr="004963AE" w14:paraId="375BA5D2" w14:textId="77777777" w:rsidTr="008F5E65">
        <w:trPr>
          <w:trHeight w:val="271"/>
        </w:trPr>
        <w:tc>
          <w:tcPr>
            <w:tcW w:w="1621" w:type="dxa"/>
          </w:tcPr>
          <w:p w14:paraId="495E6745" w14:textId="77777777" w:rsidR="003E722D" w:rsidRPr="00C001D3" w:rsidRDefault="003E722D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5AC9935" w14:textId="23FDDA8C" w:rsidR="003E722D" w:rsidRPr="004963AE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CtrlC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097E699D" w14:textId="77777777" w:rsidR="003E722D" w:rsidRPr="004963AE" w:rsidRDefault="003E722D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1A659F7" w14:textId="77777777" w:rsidR="003E722D" w:rsidRPr="004963AE" w:rsidRDefault="003E722D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5D63FD4" w14:textId="77777777" w:rsidR="003E722D" w:rsidRPr="004963AE" w:rsidRDefault="003E722D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3E722D" w:rsidRPr="00C001D3" w14:paraId="775A33AD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1F5423A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48FA9C36" w14:textId="77777777" w:rsidR="003E722D" w:rsidRPr="004963AE" w:rsidRDefault="003E722D" w:rsidP="008F5E65">
            <w:r w:rsidRPr="004963AE">
              <w:t>Argumento 1</w:t>
            </w:r>
          </w:p>
        </w:tc>
        <w:tc>
          <w:tcPr>
            <w:tcW w:w="1985" w:type="dxa"/>
          </w:tcPr>
          <w:p w14:paraId="5147A818" w14:textId="77777777" w:rsidR="003E722D" w:rsidRPr="00C001D3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</w:t>
            </w:r>
            <w:proofErr w:type="spellEnd"/>
          </w:p>
        </w:tc>
        <w:tc>
          <w:tcPr>
            <w:tcW w:w="1104" w:type="dxa"/>
          </w:tcPr>
          <w:p w14:paraId="450890D0" w14:textId="77777777" w:rsidR="003E722D" w:rsidRPr="00C001D3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4A84B35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Señal recibida</w:t>
            </w:r>
          </w:p>
        </w:tc>
      </w:tr>
      <w:tr w:rsidR="003E722D" w:rsidRPr="00C001D3" w14:paraId="47B6575E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5A7D64C3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178F82DB" w14:textId="77777777" w:rsidR="003E722D" w:rsidRPr="00C001D3" w:rsidRDefault="003E722D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779BC241" w14:textId="77777777" w:rsidR="003E722D" w:rsidRPr="00C001D3" w:rsidRDefault="003E722D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D782862" w14:textId="77777777" w:rsidR="003E722D" w:rsidRPr="00C001D3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75B1F950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3E722D" w:rsidRPr="00C001D3" w14:paraId="040A1E24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39427ACE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466DF984" w14:textId="4BC9CBCD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manejadora que reprograma el funcionamiento del atajo </w:t>
            </w:r>
            <w:proofErr w:type="spellStart"/>
            <w:r>
              <w:rPr>
                <w:b/>
                <w:bCs/>
              </w:rPr>
              <w:t>Ctrl</w:t>
            </w:r>
            <w:proofErr w:type="spellEnd"/>
            <w:r>
              <w:rPr>
                <w:b/>
                <w:bCs/>
              </w:rPr>
              <w:t xml:space="preserve"> + </w:t>
            </w:r>
            <w:r w:rsidR="008D19F6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(</w:t>
            </w:r>
            <w:r w:rsidR="008D19F6">
              <w:rPr>
                <w:b/>
                <w:bCs/>
              </w:rPr>
              <w:t>SIGINT</w:t>
            </w:r>
            <w:r>
              <w:rPr>
                <w:b/>
                <w:bCs/>
              </w:rPr>
              <w:t>).</w:t>
            </w:r>
          </w:p>
        </w:tc>
      </w:tr>
    </w:tbl>
    <w:p w14:paraId="262828DA" w14:textId="77777777" w:rsidR="0066184F" w:rsidRDefault="0066184F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77"/>
        <w:gridCol w:w="2262"/>
        <w:gridCol w:w="1862"/>
        <w:gridCol w:w="1045"/>
        <w:gridCol w:w="3314"/>
      </w:tblGrid>
      <w:tr w:rsidR="006A0FD5" w:rsidRPr="004963AE" w14:paraId="6E1887F0" w14:textId="77777777" w:rsidTr="000D0B09">
        <w:trPr>
          <w:trHeight w:val="271"/>
        </w:trPr>
        <w:tc>
          <w:tcPr>
            <w:tcW w:w="1577" w:type="dxa"/>
          </w:tcPr>
          <w:p w14:paraId="47FEB79B" w14:textId="77777777" w:rsidR="006A0FD5" w:rsidRPr="00C001D3" w:rsidRDefault="006A0FD5" w:rsidP="008F5E65">
            <w:pPr>
              <w:rPr>
                <w:b/>
                <w:bCs/>
              </w:rPr>
            </w:pPr>
          </w:p>
        </w:tc>
        <w:tc>
          <w:tcPr>
            <w:tcW w:w="2262" w:type="dxa"/>
          </w:tcPr>
          <w:p w14:paraId="11D69A64" w14:textId="2823F81D" w:rsidR="006A0FD5" w:rsidRPr="004963AE" w:rsidRDefault="00742AB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742AB4">
              <w:rPr>
                <w:b/>
                <w:bCs/>
              </w:rPr>
              <w:t>erminatedChildHandler</w:t>
            </w:r>
            <w:proofErr w:type="spellEnd"/>
          </w:p>
        </w:tc>
        <w:tc>
          <w:tcPr>
            <w:tcW w:w="1862" w:type="dxa"/>
            <w:shd w:val="clear" w:color="auto" w:fill="BFBFBF" w:themeFill="background1" w:themeFillShade="BF"/>
          </w:tcPr>
          <w:p w14:paraId="70EDA313" w14:textId="77777777" w:rsidR="006A0FD5" w:rsidRPr="004963AE" w:rsidRDefault="006A0FD5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67960B4F" w14:textId="77777777" w:rsidR="006A0FD5" w:rsidRPr="004963AE" w:rsidRDefault="006A0FD5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23CB5D6" w14:textId="77777777" w:rsidR="006A0FD5" w:rsidRPr="004963AE" w:rsidRDefault="006A0FD5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A0FD5" w:rsidRPr="00C001D3" w14:paraId="361D2D8D" w14:textId="77777777" w:rsidTr="000D0B09">
        <w:trPr>
          <w:trHeight w:val="449"/>
        </w:trPr>
        <w:tc>
          <w:tcPr>
            <w:tcW w:w="1577" w:type="dxa"/>
            <w:shd w:val="clear" w:color="auto" w:fill="BFBFBF" w:themeFill="background1" w:themeFillShade="BF"/>
          </w:tcPr>
          <w:p w14:paraId="3E24010B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2262" w:type="dxa"/>
          </w:tcPr>
          <w:p w14:paraId="0648E156" w14:textId="77777777" w:rsidR="006A0FD5" w:rsidRPr="004963AE" w:rsidRDefault="006A0FD5" w:rsidP="008F5E65">
            <w:r w:rsidRPr="004963AE">
              <w:t>Argumento 1</w:t>
            </w:r>
          </w:p>
        </w:tc>
        <w:tc>
          <w:tcPr>
            <w:tcW w:w="1862" w:type="dxa"/>
          </w:tcPr>
          <w:p w14:paraId="34F947A8" w14:textId="77777777" w:rsidR="006A0FD5" w:rsidRPr="00C001D3" w:rsidRDefault="006A0FD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</w:t>
            </w:r>
            <w:proofErr w:type="spellEnd"/>
          </w:p>
        </w:tc>
        <w:tc>
          <w:tcPr>
            <w:tcW w:w="1045" w:type="dxa"/>
          </w:tcPr>
          <w:p w14:paraId="5A3EC056" w14:textId="77777777" w:rsidR="006A0FD5" w:rsidRPr="00C001D3" w:rsidRDefault="006A0FD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346587F2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Señal recibida</w:t>
            </w:r>
          </w:p>
        </w:tc>
      </w:tr>
      <w:tr w:rsidR="007E044F" w:rsidRPr="00C001D3" w14:paraId="030BCC24" w14:textId="77777777" w:rsidTr="000D0B09">
        <w:trPr>
          <w:trHeight w:val="449"/>
        </w:trPr>
        <w:tc>
          <w:tcPr>
            <w:tcW w:w="1577" w:type="dxa"/>
            <w:shd w:val="clear" w:color="auto" w:fill="BFBFBF" w:themeFill="background1" w:themeFillShade="BF"/>
          </w:tcPr>
          <w:p w14:paraId="0B9999F1" w14:textId="43A3614A" w:rsidR="007E044F" w:rsidRDefault="00696166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2262" w:type="dxa"/>
            <w:shd w:val="clear" w:color="auto" w:fill="auto"/>
          </w:tcPr>
          <w:p w14:paraId="1EB356BE" w14:textId="57F56CA3" w:rsidR="007E044F" w:rsidRPr="004963AE" w:rsidRDefault="00696166" w:rsidP="008F5E65">
            <w:r>
              <w:t>Variable 1</w:t>
            </w:r>
          </w:p>
        </w:tc>
        <w:tc>
          <w:tcPr>
            <w:tcW w:w="1862" w:type="dxa"/>
          </w:tcPr>
          <w:p w14:paraId="61138698" w14:textId="06548558" w:rsidR="007E044F" w:rsidRDefault="00651AB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45" w:type="dxa"/>
          </w:tcPr>
          <w:p w14:paraId="451F71AD" w14:textId="667EC3E9" w:rsidR="007E044F" w:rsidRDefault="00651AB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6258C85F" w14:textId="27B75C07" w:rsidR="007E044F" w:rsidRDefault="009928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9928AC" w:rsidRPr="00C001D3" w14:paraId="3CC53DBE" w14:textId="77777777" w:rsidTr="00FF4FFA">
        <w:trPr>
          <w:trHeight w:val="449"/>
        </w:trPr>
        <w:tc>
          <w:tcPr>
            <w:tcW w:w="1577" w:type="dxa"/>
            <w:shd w:val="clear" w:color="auto" w:fill="auto"/>
          </w:tcPr>
          <w:p w14:paraId="31E5D4CD" w14:textId="77777777" w:rsidR="009928AC" w:rsidRDefault="009928AC" w:rsidP="008F5E65">
            <w:pPr>
              <w:rPr>
                <w:b/>
                <w:bCs/>
              </w:rPr>
            </w:pPr>
          </w:p>
        </w:tc>
        <w:tc>
          <w:tcPr>
            <w:tcW w:w="2262" w:type="dxa"/>
            <w:shd w:val="clear" w:color="auto" w:fill="auto"/>
          </w:tcPr>
          <w:p w14:paraId="59218EBE" w14:textId="18E3CC5E" w:rsidR="009928AC" w:rsidRDefault="009928AC" w:rsidP="008F5E65">
            <w:r>
              <w:t>Variable 2</w:t>
            </w:r>
          </w:p>
        </w:tc>
        <w:tc>
          <w:tcPr>
            <w:tcW w:w="1862" w:type="dxa"/>
          </w:tcPr>
          <w:p w14:paraId="776DF9CB" w14:textId="729BE675" w:rsidR="009928AC" w:rsidRDefault="009928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045" w:type="dxa"/>
          </w:tcPr>
          <w:p w14:paraId="5114DABB" w14:textId="007F6D99" w:rsidR="009928AC" w:rsidRDefault="009928AC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281806AF" w14:textId="75DE7783" w:rsidR="009928AC" w:rsidRDefault="009928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0D0B09" w:rsidRPr="00C001D3" w14:paraId="21D1AED0" w14:textId="77777777" w:rsidTr="00FF4FFA">
        <w:trPr>
          <w:trHeight w:val="449"/>
        </w:trPr>
        <w:tc>
          <w:tcPr>
            <w:tcW w:w="1577" w:type="dxa"/>
            <w:shd w:val="clear" w:color="auto" w:fill="auto"/>
          </w:tcPr>
          <w:p w14:paraId="7518832C" w14:textId="77777777" w:rsidR="000D0B09" w:rsidRDefault="000D0B09" w:rsidP="008F5E65">
            <w:pPr>
              <w:rPr>
                <w:b/>
                <w:bCs/>
              </w:rPr>
            </w:pPr>
          </w:p>
        </w:tc>
        <w:tc>
          <w:tcPr>
            <w:tcW w:w="2262" w:type="dxa"/>
            <w:shd w:val="clear" w:color="auto" w:fill="auto"/>
          </w:tcPr>
          <w:p w14:paraId="486D2944" w14:textId="2A1BD94C" w:rsidR="000D0B09" w:rsidRDefault="000D0B09" w:rsidP="008F5E65">
            <w:r>
              <w:t>Variable 3</w:t>
            </w:r>
          </w:p>
        </w:tc>
        <w:tc>
          <w:tcPr>
            <w:tcW w:w="1862" w:type="dxa"/>
          </w:tcPr>
          <w:p w14:paraId="1ED50054" w14:textId="7A1BDF25" w:rsidR="000D0B09" w:rsidRDefault="00EF3B8B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all_terminated</w:t>
            </w:r>
            <w:proofErr w:type="spellEnd"/>
          </w:p>
        </w:tc>
        <w:tc>
          <w:tcPr>
            <w:tcW w:w="1045" w:type="dxa"/>
          </w:tcPr>
          <w:p w14:paraId="6C7A5C32" w14:textId="461FE3F4" w:rsidR="000D0B09" w:rsidRDefault="00EF3B8B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2D2FE785" w14:textId="1F38465D" w:rsidR="000D0B09" w:rsidRDefault="00EF3B8B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entera binaria</w:t>
            </w:r>
            <w:r w:rsidR="00B34029">
              <w:rPr>
                <w:b/>
                <w:bCs/>
              </w:rPr>
              <w:t xml:space="preserve"> que indica si todos los procesos hijo </w:t>
            </w:r>
            <w:r w:rsidR="002C0966">
              <w:rPr>
                <w:b/>
                <w:bCs/>
              </w:rPr>
              <w:t xml:space="preserve">de </w:t>
            </w:r>
            <w:r w:rsidR="00B34029">
              <w:rPr>
                <w:b/>
                <w:bCs/>
              </w:rPr>
              <w:t xml:space="preserve">un </w:t>
            </w:r>
            <w:proofErr w:type="spellStart"/>
            <w:r w:rsidR="00B34029">
              <w:rPr>
                <w:b/>
                <w:bCs/>
              </w:rPr>
              <w:t>job</w:t>
            </w:r>
            <w:proofErr w:type="spellEnd"/>
            <w:r w:rsidR="00B34029">
              <w:rPr>
                <w:b/>
                <w:bCs/>
              </w:rPr>
              <w:t xml:space="preserve"> han terminado</w:t>
            </w:r>
          </w:p>
        </w:tc>
      </w:tr>
      <w:tr w:rsidR="00AD1539" w:rsidRPr="00C001D3" w14:paraId="16E9F5A2" w14:textId="77777777" w:rsidTr="00FF4FFA">
        <w:trPr>
          <w:trHeight w:val="449"/>
        </w:trPr>
        <w:tc>
          <w:tcPr>
            <w:tcW w:w="1577" w:type="dxa"/>
            <w:shd w:val="clear" w:color="auto" w:fill="auto"/>
          </w:tcPr>
          <w:p w14:paraId="0BE053DA" w14:textId="77777777" w:rsidR="00AD1539" w:rsidRDefault="00AD1539" w:rsidP="008F5E65">
            <w:pPr>
              <w:rPr>
                <w:b/>
                <w:bCs/>
              </w:rPr>
            </w:pPr>
          </w:p>
        </w:tc>
        <w:tc>
          <w:tcPr>
            <w:tcW w:w="2262" w:type="dxa"/>
            <w:shd w:val="clear" w:color="auto" w:fill="auto"/>
          </w:tcPr>
          <w:p w14:paraId="37FD8A3E" w14:textId="445E9676" w:rsidR="00AD1539" w:rsidRDefault="00AD1539" w:rsidP="008F5E65">
            <w:r>
              <w:t>Variable 4</w:t>
            </w:r>
          </w:p>
        </w:tc>
        <w:tc>
          <w:tcPr>
            <w:tcW w:w="1862" w:type="dxa"/>
          </w:tcPr>
          <w:p w14:paraId="14AD4145" w14:textId="46226D87" w:rsidR="00AD1539" w:rsidRDefault="00AD1539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</w:t>
            </w:r>
            <w:proofErr w:type="spellEnd"/>
          </w:p>
        </w:tc>
        <w:tc>
          <w:tcPr>
            <w:tcW w:w="1045" w:type="dxa"/>
          </w:tcPr>
          <w:p w14:paraId="55ADB840" w14:textId="20815A5B" w:rsidR="00AD1539" w:rsidRDefault="00AD1539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pid_t</w:t>
            </w:r>
            <w:proofErr w:type="spellEnd"/>
          </w:p>
        </w:tc>
        <w:tc>
          <w:tcPr>
            <w:tcW w:w="3314" w:type="dxa"/>
          </w:tcPr>
          <w:p w14:paraId="04825455" w14:textId="19182165" w:rsidR="00AD1539" w:rsidRDefault="008B07A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almacena un </w:t>
            </w:r>
            <w:proofErr w:type="spellStart"/>
            <w:r>
              <w:rPr>
                <w:b/>
                <w:bCs/>
              </w:rPr>
              <w:t>pid</w:t>
            </w:r>
            <w:proofErr w:type="spellEnd"/>
          </w:p>
        </w:tc>
      </w:tr>
      <w:tr w:rsidR="006A0FD5" w:rsidRPr="00C001D3" w14:paraId="633DDCFA" w14:textId="77777777" w:rsidTr="000D0B09">
        <w:tc>
          <w:tcPr>
            <w:tcW w:w="1577" w:type="dxa"/>
            <w:shd w:val="clear" w:color="auto" w:fill="BFBFBF" w:themeFill="background1" w:themeFillShade="BF"/>
          </w:tcPr>
          <w:p w14:paraId="18693D83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14:paraId="1869826A" w14:textId="77777777" w:rsidR="006A0FD5" w:rsidRPr="00C001D3" w:rsidRDefault="006A0FD5" w:rsidP="008F5E65">
            <w:pPr>
              <w:rPr>
                <w:b/>
                <w:bCs/>
              </w:rPr>
            </w:pPr>
          </w:p>
        </w:tc>
        <w:tc>
          <w:tcPr>
            <w:tcW w:w="1862" w:type="dxa"/>
            <w:shd w:val="clear" w:color="auto" w:fill="BFBFBF" w:themeFill="background1" w:themeFillShade="BF"/>
          </w:tcPr>
          <w:p w14:paraId="22BCDC59" w14:textId="77777777" w:rsidR="006A0FD5" w:rsidRPr="00C001D3" w:rsidRDefault="006A0FD5" w:rsidP="008F5E65">
            <w:pPr>
              <w:rPr>
                <w:b/>
                <w:bCs/>
              </w:rPr>
            </w:pPr>
          </w:p>
        </w:tc>
        <w:tc>
          <w:tcPr>
            <w:tcW w:w="1045" w:type="dxa"/>
          </w:tcPr>
          <w:p w14:paraId="425E12E1" w14:textId="77777777" w:rsidR="006A0FD5" w:rsidRPr="00C001D3" w:rsidRDefault="006A0FD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314" w:type="dxa"/>
          </w:tcPr>
          <w:p w14:paraId="2E0725B2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A0FD5" w:rsidRPr="00C001D3" w14:paraId="2B8BF158" w14:textId="77777777" w:rsidTr="000D0B09">
        <w:tc>
          <w:tcPr>
            <w:tcW w:w="1577" w:type="dxa"/>
            <w:shd w:val="clear" w:color="auto" w:fill="BFBFBF" w:themeFill="background1" w:themeFillShade="BF"/>
          </w:tcPr>
          <w:p w14:paraId="57534F51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83" w:type="dxa"/>
            <w:gridSpan w:val="4"/>
          </w:tcPr>
          <w:p w14:paraId="3216B0DE" w14:textId="17F804A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manejadora que </w:t>
            </w:r>
            <w:r w:rsidR="00F50BA0">
              <w:rPr>
                <w:b/>
                <w:bCs/>
              </w:rPr>
              <w:t xml:space="preserve">es ejecutada cuando </w:t>
            </w:r>
            <w:r w:rsidR="00644BDC">
              <w:rPr>
                <w:b/>
                <w:bCs/>
              </w:rPr>
              <w:t>un</w:t>
            </w:r>
            <w:r w:rsidR="00AB65BC">
              <w:rPr>
                <w:b/>
                <w:bCs/>
              </w:rPr>
              <w:t xml:space="preserve"> proceso hijo ha terminado</w:t>
            </w:r>
            <w:r>
              <w:rPr>
                <w:b/>
                <w:bCs/>
              </w:rPr>
              <w:t>.</w:t>
            </w:r>
            <w:r w:rsidR="005A1FB1">
              <w:rPr>
                <w:b/>
                <w:bCs/>
              </w:rPr>
              <w:t xml:space="preserve"> Determina si un </w:t>
            </w:r>
            <w:proofErr w:type="spellStart"/>
            <w:r w:rsidR="005A1FB1">
              <w:rPr>
                <w:b/>
                <w:bCs/>
              </w:rPr>
              <w:t>job</w:t>
            </w:r>
            <w:proofErr w:type="spellEnd"/>
            <w:r w:rsidR="005A1FB1">
              <w:rPr>
                <w:b/>
                <w:bCs/>
              </w:rPr>
              <w:t xml:space="preserve"> ha finalizado </w:t>
            </w:r>
            <w:r w:rsidR="006D4030">
              <w:rPr>
                <w:b/>
                <w:bCs/>
              </w:rPr>
              <w:t>cuando todos sus hijos han terminado.</w:t>
            </w:r>
          </w:p>
        </w:tc>
      </w:tr>
    </w:tbl>
    <w:p w14:paraId="589E325B" w14:textId="77777777" w:rsidR="006A0FD5" w:rsidRDefault="006A0FD5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07"/>
        <w:gridCol w:w="1941"/>
        <w:gridCol w:w="1944"/>
        <w:gridCol w:w="1084"/>
        <w:gridCol w:w="3484"/>
      </w:tblGrid>
      <w:tr w:rsidR="00120D80" w:rsidRPr="004963AE" w14:paraId="7AD1E984" w14:textId="77777777" w:rsidTr="00E107BD">
        <w:trPr>
          <w:trHeight w:val="271"/>
        </w:trPr>
        <w:tc>
          <w:tcPr>
            <w:tcW w:w="1607" w:type="dxa"/>
          </w:tcPr>
          <w:p w14:paraId="4CFB95FA" w14:textId="77777777" w:rsidR="00120D80" w:rsidRPr="00C001D3" w:rsidRDefault="00120D80" w:rsidP="008F5E65">
            <w:pPr>
              <w:rPr>
                <w:b/>
                <w:bCs/>
              </w:rPr>
            </w:pPr>
          </w:p>
        </w:tc>
        <w:tc>
          <w:tcPr>
            <w:tcW w:w="1941" w:type="dxa"/>
          </w:tcPr>
          <w:p w14:paraId="6AB5715C" w14:textId="479DD3CE" w:rsidR="00120D80" w:rsidRPr="004963AE" w:rsidRDefault="00120D80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GetRunningJobIndex</w:t>
            </w:r>
            <w:proofErr w:type="spellEnd"/>
          </w:p>
        </w:tc>
        <w:tc>
          <w:tcPr>
            <w:tcW w:w="1944" w:type="dxa"/>
            <w:shd w:val="clear" w:color="auto" w:fill="BFBFBF" w:themeFill="background1" w:themeFillShade="BF"/>
          </w:tcPr>
          <w:p w14:paraId="4DCAC996" w14:textId="77777777" w:rsidR="00120D80" w:rsidRPr="004963AE" w:rsidRDefault="00120D80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77A4604C" w14:textId="77777777" w:rsidR="00120D80" w:rsidRPr="004963AE" w:rsidRDefault="00120D80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14:paraId="780F3785" w14:textId="77777777" w:rsidR="00120D80" w:rsidRPr="004963AE" w:rsidRDefault="00120D80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8802CC" w:rsidRPr="004963AE" w14:paraId="0BBDEE5A" w14:textId="77777777" w:rsidTr="00E107BD">
        <w:trPr>
          <w:trHeight w:val="271"/>
        </w:trPr>
        <w:tc>
          <w:tcPr>
            <w:tcW w:w="1607" w:type="dxa"/>
            <w:shd w:val="clear" w:color="auto" w:fill="BFBFBF" w:themeFill="background1" w:themeFillShade="BF"/>
          </w:tcPr>
          <w:p w14:paraId="7FB5972B" w14:textId="13D9AF54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941" w:type="dxa"/>
          </w:tcPr>
          <w:p w14:paraId="74753CA3" w14:textId="2127EFCD" w:rsidR="008802CC" w:rsidRDefault="008802CC" w:rsidP="008802CC">
            <w:pPr>
              <w:rPr>
                <w:b/>
                <w:bCs/>
              </w:rPr>
            </w:pPr>
            <w:r>
              <w:t>Variable 1</w:t>
            </w:r>
          </w:p>
        </w:tc>
        <w:tc>
          <w:tcPr>
            <w:tcW w:w="1944" w:type="dxa"/>
            <w:shd w:val="clear" w:color="auto" w:fill="auto"/>
          </w:tcPr>
          <w:p w14:paraId="50A42855" w14:textId="14274D7D" w:rsidR="008802CC" w:rsidRPr="004963AE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84" w:type="dxa"/>
            <w:shd w:val="clear" w:color="auto" w:fill="auto"/>
          </w:tcPr>
          <w:p w14:paraId="44AC2D1B" w14:textId="42D468DC" w:rsidR="008802CC" w:rsidRPr="004963AE" w:rsidRDefault="008802CC" w:rsidP="008802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484" w:type="dxa"/>
            <w:shd w:val="clear" w:color="auto" w:fill="auto"/>
          </w:tcPr>
          <w:p w14:paraId="1C4B31B0" w14:textId="69C79F74" w:rsidR="008802CC" w:rsidRPr="004963AE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8802CC" w:rsidRPr="00C001D3" w14:paraId="6136FCD1" w14:textId="77777777" w:rsidTr="00E107BD">
        <w:tc>
          <w:tcPr>
            <w:tcW w:w="1607" w:type="dxa"/>
            <w:shd w:val="clear" w:color="auto" w:fill="BFBFBF" w:themeFill="background1" w:themeFillShade="BF"/>
          </w:tcPr>
          <w:p w14:paraId="07336361" w14:textId="77777777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14:paraId="59784625" w14:textId="77777777" w:rsidR="008802CC" w:rsidRPr="00C001D3" w:rsidRDefault="008802CC" w:rsidP="008802CC">
            <w:pPr>
              <w:rPr>
                <w:b/>
                <w:bCs/>
              </w:rPr>
            </w:pPr>
          </w:p>
        </w:tc>
        <w:tc>
          <w:tcPr>
            <w:tcW w:w="1944" w:type="dxa"/>
            <w:shd w:val="clear" w:color="auto" w:fill="BFBFBF" w:themeFill="background1" w:themeFillShade="BF"/>
          </w:tcPr>
          <w:p w14:paraId="7627E556" w14:textId="77777777" w:rsidR="008802CC" w:rsidRPr="00C001D3" w:rsidRDefault="008802CC" w:rsidP="008802CC">
            <w:pPr>
              <w:rPr>
                <w:b/>
                <w:bCs/>
              </w:rPr>
            </w:pPr>
          </w:p>
        </w:tc>
        <w:tc>
          <w:tcPr>
            <w:tcW w:w="1084" w:type="dxa"/>
          </w:tcPr>
          <w:p w14:paraId="739603A8" w14:textId="5F00A7CD" w:rsidR="008802CC" w:rsidRPr="00C001D3" w:rsidRDefault="006152D2" w:rsidP="008802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484" w:type="dxa"/>
          </w:tcPr>
          <w:p w14:paraId="74D09D50" w14:textId="77777777" w:rsidR="008802CC" w:rsidRDefault="009601B8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el índice del </w:t>
            </w:r>
            <w:proofErr w:type="spellStart"/>
            <w:r w:rsidR="00AA1F78">
              <w:rPr>
                <w:b/>
                <w:bCs/>
              </w:rPr>
              <w:t>job</w:t>
            </w:r>
            <w:proofErr w:type="spellEnd"/>
            <w:r w:rsidR="00AA1F78">
              <w:rPr>
                <w:b/>
                <w:bCs/>
              </w:rPr>
              <w:t xml:space="preserve"> ejecutándose actualmente.</w:t>
            </w:r>
          </w:p>
          <w:p w14:paraId="5D174821" w14:textId="65793229" w:rsidR="00AA1F78" w:rsidRPr="00C001D3" w:rsidRDefault="00AA1F78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-1 si no hay ningún </w:t>
            </w:r>
            <w:proofErr w:type="spellStart"/>
            <w:r>
              <w:rPr>
                <w:b/>
                <w:bCs/>
              </w:rPr>
              <w:t>job</w:t>
            </w:r>
            <w:proofErr w:type="spellEnd"/>
            <w:r>
              <w:rPr>
                <w:b/>
                <w:bCs/>
              </w:rPr>
              <w:t xml:space="preserve"> ejecutándose en </w:t>
            </w:r>
            <w:proofErr w:type="spellStart"/>
            <w:r>
              <w:rPr>
                <w:b/>
                <w:bCs/>
              </w:rPr>
              <w:t>foreground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8802CC" w:rsidRPr="00C001D3" w14:paraId="1E3F3713" w14:textId="77777777" w:rsidTr="00E107BD">
        <w:tc>
          <w:tcPr>
            <w:tcW w:w="1607" w:type="dxa"/>
            <w:shd w:val="clear" w:color="auto" w:fill="BFBFBF" w:themeFill="background1" w:themeFillShade="BF"/>
          </w:tcPr>
          <w:p w14:paraId="158DCE2C" w14:textId="77777777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53" w:type="dxa"/>
            <w:gridSpan w:val="4"/>
          </w:tcPr>
          <w:p w14:paraId="7C2B2534" w14:textId="575A43A0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</w:t>
            </w:r>
            <w:r w:rsidR="00AA1F78">
              <w:rPr>
                <w:b/>
                <w:bCs/>
              </w:rPr>
              <w:t xml:space="preserve">auxiliar que devuelve el índice </w:t>
            </w:r>
            <w:r w:rsidR="003171B1">
              <w:rPr>
                <w:b/>
                <w:bCs/>
              </w:rPr>
              <w:t xml:space="preserve">del </w:t>
            </w:r>
            <w:proofErr w:type="spellStart"/>
            <w:r w:rsidR="003171B1">
              <w:rPr>
                <w:b/>
                <w:bCs/>
              </w:rPr>
              <w:t>job</w:t>
            </w:r>
            <w:proofErr w:type="spellEnd"/>
            <w:r w:rsidR="003171B1">
              <w:rPr>
                <w:b/>
                <w:bCs/>
              </w:rPr>
              <w:t xml:space="preserve"> que está siendo ejecutado en </w:t>
            </w:r>
            <w:proofErr w:type="spellStart"/>
            <w:r w:rsidR="003171B1">
              <w:rPr>
                <w:b/>
                <w:bCs/>
              </w:rPr>
              <w:t>foreground</w:t>
            </w:r>
            <w:proofErr w:type="spellEnd"/>
            <w:r w:rsidR="003171B1">
              <w:rPr>
                <w:b/>
                <w:bCs/>
              </w:rPr>
              <w:t>. En caso de no haber ninguno, devuelve -1.</w:t>
            </w:r>
          </w:p>
        </w:tc>
      </w:tr>
    </w:tbl>
    <w:p w14:paraId="2AA8D7FB" w14:textId="4AA717FE" w:rsidR="006557AC" w:rsidRDefault="006557AC" w:rsidP="004F0065"/>
    <w:p w14:paraId="07503AB4" w14:textId="77777777" w:rsidR="00E107BD" w:rsidRDefault="00E107BD">
      <w:pPr>
        <w:spacing w:before="0" w:after="0" w:line="240" w:lineRule="auto"/>
        <w:jc w:val="left"/>
      </w:pPr>
      <w:r>
        <w:br w:type="page"/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626"/>
        <w:gridCol w:w="1776"/>
        <w:gridCol w:w="1985"/>
        <w:gridCol w:w="1104"/>
        <w:gridCol w:w="3574"/>
      </w:tblGrid>
      <w:tr w:rsidR="00E107BD" w:rsidRPr="004963AE" w14:paraId="4D7FC1BC" w14:textId="77777777" w:rsidTr="00FB6313">
        <w:trPr>
          <w:trHeight w:val="271"/>
        </w:trPr>
        <w:tc>
          <w:tcPr>
            <w:tcW w:w="1626" w:type="dxa"/>
          </w:tcPr>
          <w:p w14:paraId="17A14ED1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259769A" w14:textId="77777777" w:rsidR="00E107BD" w:rsidRPr="004963AE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SortJobsById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D27C125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929820E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286F3638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107BD" w:rsidRPr="00C001D3" w14:paraId="4103C250" w14:textId="77777777" w:rsidTr="00FB6313">
        <w:trPr>
          <w:trHeight w:val="449"/>
        </w:trPr>
        <w:tc>
          <w:tcPr>
            <w:tcW w:w="1626" w:type="dxa"/>
            <w:shd w:val="clear" w:color="auto" w:fill="BFBFBF" w:themeFill="background1" w:themeFillShade="BF"/>
          </w:tcPr>
          <w:p w14:paraId="39381666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37C01D5F" w14:textId="77777777" w:rsidR="00E107BD" w:rsidRPr="004963AE" w:rsidRDefault="00E107BD">
            <w:r w:rsidRPr="004963AE">
              <w:t>Argumento 1</w:t>
            </w:r>
          </w:p>
        </w:tc>
        <w:tc>
          <w:tcPr>
            <w:tcW w:w="1985" w:type="dxa"/>
          </w:tcPr>
          <w:p w14:paraId="6033A8F1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jobs</w:t>
            </w:r>
            <w:proofErr w:type="spellEnd"/>
          </w:p>
        </w:tc>
        <w:tc>
          <w:tcPr>
            <w:tcW w:w="1104" w:type="dxa"/>
          </w:tcPr>
          <w:p w14:paraId="38E500D0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**</w:t>
            </w:r>
          </w:p>
        </w:tc>
        <w:tc>
          <w:tcPr>
            <w:tcW w:w="3574" w:type="dxa"/>
          </w:tcPr>
          <w:p w14:paraId="445D0E8B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Listado de </w:t>
            </w:r>
            <w:proofErr w:type="spellStart"/>
            <w:r>
              <w:rPr>
                <w:b/>
                <w:bCs/>
              </w:rPr>
              <w:t>jobs</w:t>
            </w:r>
            <w:proofErr w:type="spellEnd"/>
            <w:r>
              <w:rPr>
                <w:b/>
                <w:bCs/>
              </w:rPr>
              <w:t xml:space="preserve"> a ordenar</w:t>
            </w:r>
          </w:p>
        </w:tc>
      </w:tr>
      <w:tr w:rsidR="00E107BD" w:rsidRPr="00C001D3" w14:paraId="2234D07A" w14:textId="77777777" w:rsidTr="00FB6313">
        <w:tc>
          <w:tcPr>
            <w:tcW w:w="1626" w:type="dxa"/>
            <w:shd w:val="clear" w:color="auto" w:fill="BFBFBF" w:themeFill="background1" w:themeFillShade="BF"/>
          </w:tcPr>
          <w:p w14:paraId="48424C68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27A075A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E78CBCF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B2F7BF2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77B2D225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E107BD" w:rsidRPr="00C001D3" w14:paraId="1418859E" w14:textId="77777777" w:rsidTr="00FB6313">
        <w:tc>
          <w:tcPr>
            <w:tcW w:w="1626" w:type="dxa"/>
            <w:shd w:val="clear" w:color="auto" w:fill="BFBFBF" w:themeFill="background1" w:themeFillShade="BF"/>
          </w:tcPr>
          <w:p w14:paraId="5F2E95AF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93151B7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ordena la lista de Jobs mediante el algoritmo </w:t>
            </w:r>
            <w:proofErr w:type="spellStart"/>
            <w:r>
              <w:rPr>
                <w:b/>
                <w:bCs/>
              </w:rPr>
              <w:t>QuickSort</w:t>
            </w:r>
            <w:proofErr w:type="spellEnd"/>
            <w:r>
              <w:rPr>
                <w:b/>
                <w:bCs/>
              </w:rPr>
              <w:t xml:space="preserve"> con la ayuda de la función comparadora </w:t>
            </w:r>
            <w:proofErr w:type="spellStart"/>
            <w:r>
              <w:rPr>
                <w:b/>
                <w:bCs/>
              </w:rPr>
              <w:t>CompareJobs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0BCAB15A" w14:textId="77777777" w:rsidR="00E107BD" w:rsidRDefault="00E107BD" w:rsidP="00E107B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E107BD" w:rsidRPr="004963AE" w14:paraId="15918630" w14:textId="77777777">
        <w:trPr>
          <w:trHeight w:val="271"/>
        </w:trPr>
        <w:tc>
          <w:tcPr>
            <w:tcW w:w="1621" w:type="dxa"/>
          </w:tcPr>
          <w:p w14:paraId="7A0290F3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7FB083" w14:textId="77777777" w:rsidR="00E107BD" w:rsidRPr="004963AE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CompareJobs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70A383B4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4C0082BB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AA420F7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107BD" w:rsidRPr="00C001D3" w14:paraId="5C3B3D57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AD5ACD8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42547FEF" w14:textId="77777777" w:rsidR="00E107BD" w:rsidRPr="004963AE" w:rsidRDefault="00E107BD">
            <w:r w:rsidRPr="004963AE">
              <w:t>Argumento 1</w:t>
            </w:r>
          </w:p>
        </w:tc>
        <w:tc>
          <w:tcPr>
            <w:tcW w:w="1843" w:type="dxa"/>
          </w:tcPr>
          <w:p w14:paraId="3EBCC6C5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46" w:type="dxa"/>
          </w:tcPr>
          <w:p w14:paraId="6B225053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1E707B69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Primer parámetro que comparar</w:t>
            </w:r>
          </w:p>
        </w:tc>
      </w:tr>
      <w:tr w:rsidR="00E107BD" w:rsidRPr="00C001D3" w14:paraId="4EDDC8E2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67AD1668" w14:textId="77777777" w:rsidR="00E107BD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64191E2" w14:textId="77777777" w:rsidR="00E107BD" w:rsidRPr="004963AE" w:rsidRDefault="00E107BD">
            <w:r w:rsidRPr="004963AE">
              <w:t xml:space="preserve">Argumento </w:t>
            </w:r>
            <w:r>
              <w:t>2</w:t>
            </w:r>
          </w:p>
        </w:tc>
        <w:tc>
          <w:tcPr>
            <w:tcW w:w="1843" w:type="dxa"/>
          </w:tcPr>
          <w:p w14:paraId="4C867FD7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46" w:type="dxa"/>
          </w:tcPr>
          <w:p w14:paraId="5EE334F1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4D72F996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Segundo parámetro que comparar</w:t>
            </w:r>
          </w:p>
        </w:tc>
      </w:tr>
      <w:tr w:rsidR="00E107BD" w:rsidRPr="00C001D3" w14:paraId="05C0207F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2D705454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495FE645" w14:textId="77777777" w:rsidR="00E107BD" w:rsidRPr="004963AE" w:rsidRDefault="00E107BD">
            <w:r>
              <w:t>Variable 1</w:t>
            </w:r>
          </w:p>
        </w:tc>
        <w:tc>
          <w:tcPr>
            <w:tcW w:w="1843" w:type="dxa"/>
          </w:tcPr>
          <w:p w14:paraId="7F11B10A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jobA</w:t>
            </w:r>
            <w:proofErr w:type="spellEnd"/>
          </w:p>
        </w:tc>
        <w:tc>
          <w:tcPr>
            <w:tcW w:w="1246" w:type="dxa"/>
          </w:tcPr>
          <w:p w14:paraId="64C1D3E0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AEA3354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 casteada a un tipo </w:t>
            </w: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</w:tr>
      <w:tr w:rsidR="00E107BD" w:rsidRPr="00C001D3" w14:paraId="2E5334EE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36AB48BB" w14:textId="77777777" w:rsidR="00E107BD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412084C" w14:textId="77777777" w:rsidR="00E107BD" w:rsidRDefault="00E107BD">
            <w:r>
              <w:t>Variable 2</w:t>
            </w:r>
          </w:p>
        </w:tc>
        <w:tc>
          <w:tcPr>
            <w:tcW w:w="1843" w:type="dxa"/>
          </w:tcPr>
          <w:p w14:paraId="22D527B3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jobB</w:t>
            </w:r>
            <w:proofErr w:type="spellEnd"/>
          </w:p>
        </w:tc>
        <w:tc>
          <w:tcPr>
            <w:tcW w:w="1246" w:type="dxa"/>
          </w:tcPr>
          <w:p w14:paraId="6660BA91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27E243E3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b casteada a un tipo </w:t>
            </w: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</w:tr>
      <w:tr w:rsidR="00E107BD" w:rsidRPr="00C001D3" w14:paraId="01EB1E23" w14:textId="77777777">
        <w:tc>
          <w:tcPr>
            <w:tcW w:w="1621" w:type="dxa"/>
            <w:shd w:val="clear" w:color="auto" w:fill="BFBFBF" w:themeFill="background1" w:themeFillShade="BF"/>
          </w:tcPr>
          <w:p w14:paraId="492263A7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755EBAA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463EA51C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6C510088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A8E47AE" w14:textId="77777777" w:rsidR="00E107BD" w:rsidRDefault="00E107BD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un número positivo si </w:t>
            </w:r>
            <w:r>
              <w:rPr>
                <w:b/>
                <w:bCs/>
              </w:rPr>
              <w:t xml:space="preserve">el id de a </w:t>
            </w:r>
            <w:r w:rsidRPr="00E45BEA">
              <w:rPr>
                <w:b/>
                <w:bCs/>
              </w:rPr>
              <w:t xml:space="preserve">es mayor </w:t>
            </w:r>
            <w:r>
              <w:rPr>
                <w:b/>
                <w:bCs/>
              </w:rPr>
              <w:t>que</w:t>
            </w:r>
            <w:r w:rsidRPr="00E45BEA">
              <w:rPr>
                <w:b/>
                <w:bCs/>
              </w:rPr>
              <w:t xml:space="preserve"> b.</w:t>
            </w:r>
          </w:p>
          <w:p w14:paraId="3F60DC2A" w14:textId="77777777" w:rsidR="00E107BD" w:rsidRPr="00C001D3" w:rsidRDefault="00E107BD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>Devuelve un número negativo en caso contrario</w:t>
            </w:r>
            <w:r>
              <w:rPr>
                <w:b/>
                <w:bCs/>
              </w:rPr>
              <w:t>.</w:t>
            </w:r>
          </w:p>
        </w:tc>
      </w:tr>
      <w:tr w:rsidR="00E107BD" w:rsidRPr="00C001D3" w14:paraId="0699B360" w14:textId="77777777">
        <w:tc>
          <w:tcPr>
            <w:tcW w:w="1621" w:type="dxa"/>
            <w:shd w:val="clear" w:color="auto" w:fill="BFBFBF" w:themeFill="background1" w:themeFillShade="BF"/>
          </w:tcPr>
          <w:p w14:paraId="33EFE741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587677C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compara el argumento 1 con el argumento 2 y determina si a es mayor que b o viceversa. Es utilizada por la función </w:t>
            </w:r>
            <w:proofErr w:type="spellStart"/>
            <w:r>
              <w:rPr>
                <w:b/>
                <w:bCs/>
              </w:rPr>
              <w:t>SortJobsById</w:t>
            </w:r>
            <w:proofErr w:type="spellEnd"/>
            <w:r>
              <w:rPr>
                <w:b/>
                <w:bCs/>
              </w:rPr>
              <w:t xml:space="preserve"> para la ordenación.</w:t>
            </w:r>
          </w:p>
        </w:tc>
      </w:tr>
    </w:tbl>
    <w:p w14:paraId="51832D9C" w14:textId="77777777" w:rsidR="00E107BD" w:rsidRDefault="00E107BD" w:rsidP="00E107B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FB6313" w:rsidRPr="004963AE" w14:paraId="5715E047" w14:textId="77777777">
        <w:trPr>
          <w:trHeight w:val="271"/>
        </w:trPr>
        <w:tc>
          <w:tcPr>
            <w:tcW w:w="1621" w:type="dxa"/>
          </w:tcPr>
          <w:p w14:paraId="5B6CE620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BC5509C" w14:textId="77777777" w:rsidR="00FB6313" w:rsidRPr="004963AE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ChangeDirectory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5BB25B98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6470B7D9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349F3AC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FB6313" w:rsidRPr="00C001D3" w14:paraId="1CBC90DB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D49F8FA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9E19252" w14:textId="77777777" w:rsidR="00FB6313" w:rsidRPr="004963AE" w:rsidRDefault="00FB6313">
            <w:r w:rsidRPr="004963AE">
              <w:t>Argumento 1</w:t>
            </w:r>
          </w:p>
        </w:tc>
        <w:tc>
          <w:tcPr>
            <w:tcW w:w="1843" w:type="dxa"/>
          </w:tcPr>
          <w:p w14:paraId="7DB7253C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path</w:t>
            </w:r>
            <w:proofErr w:type="spellEnd"/>
          </w:p>
        </w:tc>
        <w:tc>
          <w:tcPr>
            <w:tcW w:w="1246" w:type="dxa"/>
          </w:tcPr>
          <w:p w14:paraId="761C59A4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38A7E9AE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Path</w:t>
            </w:r>
            <w:proofErr w:type="spellEnd"/>
            <w:r>
              <w:rPr>
                <w:b/>
                <w:bCs/>
              </w:rPr>
              <w:t xml:space="preserve"> al directorio que se desea cambiar (NULL para directorio home)</w:t>
            </w:r>
          </w:p>
        </w:tc>
      </w:tr>
      <w:tr w:rsidR="00FB6313" w:rsidRPr="00C001D3" w14:paraId="3C5FB8EA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90DD078" w14:textId="77777777" w:rsidR="00FB631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720333D4" w14:textId="77777777" w:rsidR="00FB6313" w:rsidRPr="004963AE" w:rsidRDefault="00FB6313">
            <w:r>
              <w:t>Variable 1</w:t>
            </w:r>
          </w:p>
        </w:tc>
        <w:tc>
          <w:tcPr>
            <w:tcW w:w="1843" w:type="dxa"/>
          </w:tcPr>
          <w:p w14:paraId="7FE83A9B" w14:textId="77777777" w:rsidR="00FB631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</w:t>
            </w:r>
            <w:proofErr w:type="spellEnd"/>
          </w:p>
        </w:tc>
        <w:tc>
          <w:tcPr>
            <w:tcW w:w="1246" w:type="dxa"/>
          </w:tcPr>
          <w:p w14:paraId="0B1D5069" w14:textId="77777777" w:rsidR="00FB631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EA2889C" w14:textId="77777777" w:rsidR="00FB631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almacenar el directorio final</w:t>
            </w:r>
          </w:p>
        </w:tc>
      </w:tr>
      <w:tr w:rsidR="00FB6313" w:rsidRPr="00C001D3" w14:paraId="3233CEAD" w14:textId="77777777">
        <w:tc>
          <w:tcPr>
            <w:tcW w:w="1621" w:type="dxa"/>
            <w:shd w:val="clear" w:color="auto" w:fill="BFBFBF" w:themeFill="background1" w:themeFillShade="BF"/>
          </w:tcPr>
          <w:p w14:paraId="3F45C6BE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2E649C7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07A94092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031EDC76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51FC4FEA" w14:textId="77777777" w:rsidR="00FB6313" w:rsidRDefault="00FB6313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>
              <w:rPr>
                <w:b/>
                <w:bCs/>
              </w:rPr>
              <w:t>0 si la ejecución fue exitosa</w:t>
            </w:r>
          </w:p>
          <w:p w14:paraId="5792B4ED" w14:textId="77777777" w:rsidR="00FB6313" w:rsidRPr="00C001D3" w:rsidRDefault="00FB6313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>
              <w:rPr>
                <w:b/>
                <w:bCs/>
              </w:rPr>
              <w:t>-1 si hubo un fallo</w:t>
            </w:r>
          </w:p>
        </w:tc>
      </w:tr>
      <w:tr w:rsidR="00FB6313" w:rsidRPr="00C001D3" w14:paraId="0A30C7C3" w14:textId="77777777">
        <w:tc>
          <w:tcPr>
            <w:tcW w:w="1621" w:type="dxa"/>
            <w:shd w:val="clear" w:color="auto" w:fill="BFBFBF" w:themeFill="background1" w:themeFillShade="BF"/>
          </w:tcPr>
          <w:p w14:paraId="088C8FE1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37853BA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que ejecuta la función interna de la Shell “cd”, si el </w:t>
            </w:r>
            <w:proofErr w:type="spellStart"/>
            <w:r>
              <w:rPr>
                <w:b/>
                <w:bCs/>
              </w:rPr>
              <w:t>path</w:t>
            </w:r>
            <w:proofErr w:type="spellEnd"/>
            <w:r>
              <w:rPr>
                <w:b/>
                <w:bCs/>
              </w:rPr>
              <w:t xml:space="preserve"> es NULL, se cambia al directorio de la variable de entorno HOME.</w:t>
            </w:r>
          </w:p>
        </w:tc>
      </w:tr>
    </w:tbl>
    <w:p w14:paraId="1C0F2CF7" w14:textId="77777777" w:rsidR="00FB6313" w:rsidRDefault="00FB6313" w:rsidP="00E107B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A57338" w:rsidRPr="004963AE" w14:paraId="7724DCED" w14:textId="77777777">
        <w:trPr>
          <w:trHeight w:val="271"/>
        </w:trPr>
        <w:tc>
          <w:tcPr>
            <w:tcW w:w="1621" w:type="dxa"/>
          </w:tcPr>
          <w:p w14:paraId="7554D7DE" w14:textId="77777777" w:rsidR="00A57338" w:rsidRPr="00C001D3" w:rsidRDefault="00A57338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2EA45C6" w14:textId="7EDE4DD8" w:rsidR="00A57338" w:rsidRPr="004963AE" w:rsidRDefault="00A573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ExternalCommand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0083ACF4" w14:textId="77777777" w:rsidR="00A57338" w:rsidRPr="004963AE" w:rsidRDefault="00A57338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568EAEF5" w14:textId="77777777" w:rsidR="00A57338" w:rsidRPr="004963AE" w:rsidRDefault="00A57338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ADACE30" w14:textId="77777777" w:rsidR="00A57338" w:rsidRPr="004963AE" w:rsidRDefault="00A57338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57338" w:rsidRPr="00C001D3" w14:paraId="00A62F3A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C3C79F7" w14:textId="77777777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71FDAF7" w14:textId="77777777" w:rsidR="00A57338" w:rsidRPr="004963AE" w:rsidRDefault="00A57338">
            <w:r w:rsidRPr="004963AE">
              <w:t>Argumento 1</w:t>
            </w:r>
          </w:p>
        </w:tc>
        <w:tc>
          <w:tcPr>
            <w:tcW w:w="1843" w:type="dxa"/>
          </w:tcPr>
          <w:p w14:paraId="3C1FEE3A" w14:textId="6A4B24D9" w:rsidR="00A57338" w:rsidRPr="00C001D3" w:rsidRDefault="008A51B2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246" w:type="dxa"/>
          </w:tcPr>
          <w:p w14:paraId="3002FF43" w14:textId="1B2E11A1" w:rsidR="00A57338" w:rsidRPr="00C001D3" w:rsidRDefault="008A51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 w:rsidR="00A57338"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E077F28" w14:textId="084C80E1" w:rsidR="00A57338" w:rsidRPr="00C001D3" w:rsidRDefault="008A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</w:t>
            </w:r>
            <w:proofErr w:type="spellStart"/>
            <w:r w:rsidR="009535F0">
              <w:rPr>
                <w:b/>
                <w:bCs/>
              </w:rPr>
              <w:t>parseada</w:t>
            </w:r>
            <w:proofErr w:type="spellEnd"/>
            <w:r w:rsidR="009535F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que se desea ejecutar</w:t>
            </w:r>
          </w:p>
        </w:tc>
      </w:tr>
      <w:tr w:rsidR="00A57338" w:rsidRPr="00C001D3" w14:paraId="1412CD6B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026E63C5" w14:textId="77777777" w:rsidR="00A57338" w:rsidRDefault="00A57338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FF629AC" w14:textId="77777777" w:rsidR="00A57338" w:rsidRPr="004963AE" w:rsidRDefault="00A57338">
            <w:r w:rsidRPr="004963AE">
              <w:t xml:space="preserve">Argumento </w:t>
            </w:r>
            <w:r>
              <w:t>2</w:t>
            </w:r>
          </w:p>
        </w:tc>
        <w:tc>
          <w:tcPr>
            <w:tcW w:w="1843" w:type="dxa"/>
          </w:tcPr>
          <w:p w14:paraId="01A99E2A" w14:textId="6A94F015" w:rsidR="00A57338" w:rsidRDefault="00351C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1246" w:type="dxa"/>
          </w:tcPr>
          <w:p w14:paraId="632560FC" w14:textId="31A9E84D" w:rsidR="00A57338" w:rsidRDefault="00351C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 w:rsidR="00A57338"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2C069870" w14:textId="521A5D42" w:rsidR="00A57338" w:rsidRDefault="00953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sin </w:t>
            </w:r>
            <w:proofErr w:type="spellStart"/>
            <w:r>
              <w:rPr>
                <w:b/>
                <w:bCs/>
              </w:rPr>
              <w:t>parsear</w:t>
            </w:r>
            <w:proofErr w:type="spellEnd"/>
            <w:r>
              <w:rPr>
                <w:b/>
                <w:bCs/>
              </w:rPr>
              <w:t xml:space="preserve"> leída de </w:t>
            </w:r>
            <w:proofErr w:type="spellStart"/>
            <w:r>
              <w:rPr>
                <w:b/>
                <w:bCs/>
              </w:rPr>
              <w:t>stdin</w:t>
            </w:r>
            <w:proofErr w:type="spellEnd"/>
          </w:p>
        </w:tc>
      </w:tr>
      <w:tr w:rsidR="00A57338" w:rsidRPr="00C001D3" w14:paraId="6C2BB466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05F3559" w14:textId="77777777" w:rsidR="00A57338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4F8E6901" w14:textId="77777777" w:rsidR="00A57338" w:rsidRPr="004963AE" w:rsidRDefault="00A57338">
            <w:r>
              <w:t>Variable 1</w:t>
            </w:r>
          </w:p>
        </w:tc>
        <w:tc>
          <w:tcPr>
            <w:tcW w:w="1843" w:type="dxa"/>
          </w:tcPr>
          <w:p w14:paraId="255F24C1" w14:textId="6BFF122B" w:rsidR="00A57338" w:rsidRDefault="004C679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46" w:type="dxa"/>
          </w:tcPr>
          <w:p w14:paraId="4E11CE56" w14:textId="33DD4531" w:rsidR="00A57338" w:rsidRDefault="004C67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C25AB5C" w14:textId="4BC5327B" w:rsidR="00A57338" w:rsidRDefault="004C679A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A57338" w:rsidRPr="00C001D3" w14:paraId="2F608296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63B48DEF" w14:textId="77777777" w:rsidR="00A57338" w:rsidRDefault="00A57338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0B604C9" w14:textId="77777777" w:rsidR="00A57338" w:rsidRDefault="00A57338">
            <w:r>
              <w:t>Variable 2</w:t>
            </w:r>
          </w:p>
        </w:tc>
        <w:tc>
          <w:tcPr>
            <w:tcW w:w="1843" w:type="dxa"/>
          </w:tcPr>
          <w:p w14:paraId="01E24946" w14:textId="2F2019B1" w:rsidR="00A57338" w:rsidRDefault="004C67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1246" w:type="dxa"/>
          </w:tcPr>
          <w:p w14:paraId="6121A306" w14:textId="13BD9A4F" w:rsidR="00A57338" w:rsidRDefault="004C67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6277F78B" w14:textId="47B97C16" w:rsidR="00A57338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</w:t>
            </w:r>
            <w:r w:rsidR="004C679A">
              <w:rPr>
                <w:b/>
                <w:bCs/>
              </w:rPr>
              <w:t xml:space="preserve">auxiliar que contiene </w:t>
            </w:r>
            <w:r w:rsidR="009217CF">
              <w:rPr>
                <w:b/>
                <w:bCs/>
              </w:rPr>
              <w:t xml:space="preserve">el índice en el que se ha almacenado el </w:t>
            </w:r>
            <w:proofErr w:type="spellStart"/>
            <w:r w:rsidR="009217CF">
              <w:rPr>
                <w:b/>
                <w:bCs/>
              </w:rPr>
              <w:t>job</w:t>
            </w:r>
            <w:proofErr w:type="spellEnd"/>
          </w:p>
        </w:tc>
      </w:tr>
      <w:tr w:rsidR="00F222DF" w:rsidRPr="00C001D3" w14:paraId="21B986CE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7C509349" w14:textId="77777777" w:rsidR="00F222DF" w:rsidRDefault="00F222DF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A2F4CEF" w14:textId="129C90A3" w:rsidR="00F222DF" w:rsidRDefault="00F222DF">
            <w:r>
              <w:t>Variable 3</w:t>
            </w:r>
          </w:p>
        </w:tc>
        <w:tc>
          <w:tcPr>
            <w:tcW w:w="1843" w:type="dxa"/>
          </w:tcPr>
          <w:p w14:paraId="43A73894" w14:textId="039B76B1" w:rsidR="00F222DF" w:rsidRDefault="00F222D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46" w:type="dxa"/>
          </w:tcPr>
          <w:p w14:paraId="013251BF" w14:textId="52BE0183" w:rsidR="00F222DF" w:rsidRDefault="00F222D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276C6E9" w14:textId="44A359C6" w:rsidR="00F222DF" w:rsidRDefault="008654A7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que recoge el estado con el que terminó un hijo</w:t>
            </w:r>
          </w:p>
        </w:tc>
      </w:tr>
      <w:tr w:rsidR="008654A7" w:rsidRPr="00C001D3" w14:paraId="06385E57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5177186D" w14:textId="77777777" w:rsidR="008654A7" w:rsidRDefault="008654A7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0F0FAC4" w14:textId="14AF4C87" w:rsidR="008654A7" w:rsidRDefault="008654A7">
            <w:r>
              <w:t>Variable 4</w:t>
            </w:r>
          </w:p>
        </w:tc>
        <w:tc>
          <w:tcPr>
            <w:tcW w:w="1843" w:type="dxa"/>
          </w:tcPr>
          <w:p w14:paraId="17D123FF" w14:textId="552B7F8B" w:rsidR="008654A7" w:rsidRDefault="00BE7E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</w:t>
            </w:r>
            <w:proofErr w:type="spellEnd"/>
          </w:p>
        </w:tc>
        <w:tc>
          <w:tcPr>
            <w:tcW w:w="1246" w:type="dxa"/>
          </w:tcPr>
          <w:p w14:paraId="4D5EAB9A" w14:textId="1E91B8E7" w:rsidR="008654A7" w:rsidRDefault="00BE7E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pid_t</w:t>
            </w:r>
            <w:proofErr w:type="spellEnd"/>
          </w:p>
        </w:tc>
        <w:tc>
          <w:tcPr>
            <w:tcW w:w="3574" w:type="dxa"/>
          </w:tcPr>
          <w:p w14:paraId="43EA151A" w14:textId="1C23EA08" w:rsidR="008654A7" w:rsidRDefault="001754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recoge el </w:t>
            </w:r>
            <w:proofErr w:type="spellStart"/>
            <w:r>
              <w:rPr>
                <w:b/>
                <w:bCs/>
              </w:rPr>
              <w:t>pid</w:t>
            </w:r>
            <w:proofErr w:type="spellEnd"/>
            <w:r w:rsidR="00760A2D">
              <w:rPr>
                <w:b/>
                <w:bCs/>
              </w:rPr>
              <w:t xml:space="preserve"> a la hora de ejecutar el </w:t>
            </w:r>
            <w:proofErr w:type="spellStart"/>
            <w:r w:rsidR="00760A2D">
              <w:rPr>
                <w:b/>
                <w:bCs/>
              </w:rPr>
              <w:t>fork</w:t>
            </w:r>
            <w:proofErr w:type="spellEnd"/>
          </w:p>
        </w:tc>
      </w:tr>
      <w:tr w:rsidR="00A57338" w:rsidRPr="00C001D3" w14:paraId="3DFCFE8C" w14:textId="77777777">
        <w:tc>
          <w:tcPr>
            <w:tcW w:w="1621" w:type="dxa"/>
            <w:shd w:val="clear" w:color="auto" w:fill="BFBFBF" w:themeFill="background1" w:themeFillShade="BF"/>
          </w:tcPr>
          <w:p w14:paraId="247E8E55" w14:textId="77777777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2627248D" w14:textId="77777777" w:rsidR="00A57338" w:rsidRPr="00C001D3" w:rsidRDefault="00A57338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46B20E9D" w14:textId="77777777" w:rsidR="00A57338" w:rsidRPr="00C001D3" w:rsidRDefault="00A57338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37E76B43" w14:textId="77777777" w:rsidR="00A57338" w:rsidRPr="00C001D3" w:rsidRDefault="00A573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40AB518" w14:textId="4C1A3F66" w:rsidR="00A57338" w:rsidRDefault="00A57338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 w:rsidR="007D31E3">
              <w:rPr>
                <w:b/>
                <w:bCs/>
              </w:rPr>
              <w:t>0 si la ejecución fue exitosa</w:t>
            </w:r>
          </w:p>
          <w:p w14:paraId="69D225B2" w14:textId="310C4BD6" w:rsidR="00A57338" w:rsidRPr="00C001D3" w:rsidRDefault="00A57338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 w:rsidR="007D31E3">
              <w:rPr>
                <w:b/>
                <w:bCs/>
              </w:rPr>
              <w:t>-1 si hubo un fallo</w:t>
            </w:r>
          </w:p>
        </w:tc>
      </w:tr>
      <w:tr w:rsidR="00A57338" w:rsidRPr="00C001D3" w14:paraId="6ED34C2D" w14:textId="77777777">
        <w:tc>
          <w:tcPr>
            <w:tcW w:w="1621" w:type="dxa"/>
            <w:shd w:val="clear" w:color="auto" w:fill="BFBFBF" w:themeFill="background1" w:themeFillShade="BF"/>
          </w:tcPr>
          <w:p w14:paraId="2DBE1561" w14:textId="77777777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7046FFE1" w14:textId="71406EE8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</w:t>
            </w:r>
            <w:r w:rsidR="007D31E3">
              <w:rPr>
                <w:b/>
                <w:bCs/>
              </w:rPr>
              <w:t xml:space="preserve">que ejecuta los comandos externos a la </w:t>
            </w:r>
            <w:r w:rsidR="00803AFC">
              <w:rPr>
                <w:b/>
                <w:bCs/>
              </w:rPr>
              <w:t>Shell</w:t>
            </w:r>
            <w:r w:rsidR="00E50FC0">
              <w:rPr>
                <w:b/>
                <w:bCs/>
              </w:rPr>
              <w:t xml:space="preserve"> que pueden usar</w:t>
            </w:r>
            <w:r w:rsidR="00982F49">
              <w:rPr>
                <w:b/>
                <w:bCs/>
              </w:rPr>
              <w:t xml:space="preserve"> pipes</w:t>
            </w:r>
            <w:r w:rsidR="006556CC">
              <w:rPr>
                <w:b/>
                <w:bCs/>
              </w:rPr>
              <w:t xml:space="preserve"> o </w:t>
            </w:r>
            <w:r w:rsidR="00E50FC0">
              <w:rPr>
                <w:b/>
                <w:bCs/>
              </w:rPr>
              <w:t xml:space="preserve">ejecutarse </w:t>
            </w:r>
            <w:r w:rsidR="006556CC">
              <w:rPr>
                <w:b/>
                <w:bCs/>
              </w:rPr>
              <w:t>en segundo plano</w:t>
            </w:r>
            <w:r w:rsidR="00E50FC0">
              <w:rPr>
                <w:b/>
                <w:bCs/>
              </w:rPr>
              <w:t>.</w:t>
            </w:r>
          </w:p>
        </w:tc>
      </w:tr>
    </w:tbl>
    <w:p w14:paraId="423C1FEB" w14:textId="77777777" w:rsidR="00E107BD" w:rsidRDefault="00E107BD" w:rsidP="004F0065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681C0B" w:rsidRPr="004963AE" w14:paraId="7A739728" w14:textId="77777777">
        <w:trPr>
          <w:trHeight w:val="271"/>
        </w:trPr>
        <w:tc>
          <w:tcPr>
            <w:tcW w:w="1621" w:type="dxa"/>
          </w:tcPr>
          <w:p w14:paraId="50A20A83" w14:textId="77777777" w:rsidR="00681C0B" w:rsidRPr="00C001D3" w:rsidRDefault="00681C0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37A13FC" w14:textId="2941C764" w:rsidR="00681C0B" w:rsidRPr="004963AE" w:rsidRDefault="00681C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UmaskCommand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2D5DA6EE" w14:textId="77777777" w:rsidR="00681C0B" w:rsidRPr="004963AE" w:rsidRDefault="00681C0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7CD9C004" w14:textId="77777777" w:rsidR="00681C0B" w:rsidRPr="004963AE" w:rsidRDefault="00681C0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8A84533" w14:textId="77777777" w:rsidR="00681C0B" w:rsidRPr="004963AE" w:rsidRDefault="00681C0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81C0B" w:rsidRPr="00C001D3" w14:paraId="77210718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F7ACD5F" w14:textId="77777777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5258875" w14:textId="77777777" w:rsidR="00681C0B" w:rsidRPr="004963AE" w:rsidRDefault="00681C0B">
            <w:r w:rsidRPr="004963AE">
              <w:t>Argumento 1</w:t>
            </w:r>
          </w:p>
        </w:tc>
        <w:tc>
          <w:tcPr>
            <w:tcW w:w="1843" w:type="dxa"/>
          </w:tcPr>
          <w:p w14:paraId="6BF0CD43" w14:textId="7DC4504D" w:rsidR="00681C0B" w:rsidRPr="00C001D3" w:rsidRDefault="00681C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246" w:type="dxa"/>
          </w:tcPr>
          <w:p w14:paraId="0FFF7E9A" w14:textId="77777777" w:rsidR="00681C0B" w:rsidRPr="00C001D3" w:rsidRDefault="00681C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57A885C7" w14:textId="03F6CE5D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Máscara </w:t>
            </w:r>
            <w:r w:rsidR="00062209">
              <w:rPr>
                <w:b/>
                <w:bCs/>
              </w:rPr>
              <w:t xml:space="preserve">a la </w:t>
            </w:r>
            <w:r w:rsidR="009D5422">
              <w:rPr>
                <w:b/>
                <w:bCs/>
              </w:rPr>
              <w:t xml:space="preserve">que se desea </w:t>
            </w:r>
            <w:r w:rsidR="00062209">
              <w:rPr>
                <w:b/>
                <w:bCs/>
              </w:rPr>
              <w:t>actualizar</w:t>
            </w:r>
            <w:r w:rsidR="003B3EC9">
              <w:rPr>
                <w:b/>
                <w:bCs/>
              </w:rPr>
              <w:t xml:space="preserve"> (NULL para mostrar la máscara actual)</w:t>
            </w:r>
          </w:p>
        </w:tc>
      </w:tr>
      <w:tr w:rsidR="00681C0B" w:rsidRPr="00C001D3" w14:paraId="2ECA0C7B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91A21D3" w14:textId="77777777" w:rsidR="00681C0B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0A906A1B" w14:textId="77777777" w:rsidR="00681C0B" w:rsidRPr="004963AE" w:rsidRDefault="00681C0B">
            <w:r>
              <w:t>Variable 1</w:t>
            </w:r>
          </w:p>
        </w:tc>
        <w:tc>
          <w:tcPr>
            <w:tcW w:w="1843" w:type="dxa"/>
          </w:tcPr>
          <w:p w14:paraId="6143481A" w14:textId="55323584" w:rsidR="00681C0B" w:rsidRDefault="003B3E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</w:t>
            </w:r>
            <w:proofErr w:type="spellEnd"/>
          </w:p>
        </w:tc>
        <w:tc>
          <w:tcPr>
            <w:tcW w:w="1246" w:type="dxa"/>
          </w:tcPr>
          <w:p w14:paraId="6D31F36C" w14:textId="33965915" w:rsidR="00681C0B" w:rsidRDefault="003B3E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mode_t</w:t>
            </w:r>
            <w:proofErr w:type="spellEnd"/>
          </w:p>
        </w:tc>
        <w:tc>
          <w:tcPr>
            <w:tcW w:w="3574" w:type="dxa"/>
          </w:tcPr>
          <w:p w14:paraId="3054583E" w14:textId="46A9DFF5" w:rsidR="00681C0B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para almacenar </w:t>
            </w:r>
            <w:r w:rsidR="003B3EC9">
              <w:rPr>
                <w:b/>
                <w:bCs/>
              </w:rPr>
              <w:t>la máscara</w:t>
            </w:r>
            <w:r w:rsidR="001F6F2F">
              <w:rPr>
                <w:b/>
                <w:bCs/>
              </w:rPr>
              <w:t xml:space="preserve"> que se desea actualizar o imprimir</w:t>
            </w:r>
          </w:p>
        </w:tc>
      </w:tr>
      <w:tr w:rsidR="00681C0B" w:rsidRPr="00C001D3" w14:paraId="79CA0055" w14:textId="77777777">
        <w:tc>
          <w:tcPr>
            <w:tcW w:w="1621" w:type="dxa"/>
            <w:shd w:val="clear" w:color="auto" w:fill="BFBFBF" w:themeFill="background1" w:themeFillShade="BF"/>
          </w:tcPr>
          <w:p w14:paraId="184D88E0" w14:textId="77777777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188CA12" w14:textId="77777777" w:rsidR="00681C0B" w:rsidRPr="00C001D3" w:rsidRDefault="00681C0B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27BD066F" w14:textId="77777777" w:rsidR="00681C0B" w:rsidRPr="00C001D3" w:rsidRDefault="00681C0B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19AC8766" w14:textId="1E87380F" w:rsidR="00681C0B" w:rsidRPr="00C001D3" w:rsidRDefault="001F6F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5FBD3C95" w14:textId="53D24F14" w:rsidR="00681C0B" w:rsidRPr="00C001D3" w:rsidRDefault="001F6F2F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81C0B" w:rsidRPr="00C001D3" w14:paraId="422A5E8D" w14:textId="77777777">
        <w:tc>
          <w:tcPr>
            <w:tcW w:w="1621" w:type="dxa"/>
            <w:shd w:val="clear" w:color="auto" w:fill="BFBFBF" w:themeFill="background1" w:themeFillShade="BF"/>
          </w:tcPr>
          <w:p w14:paraId="557BC5C6" w14:textId="77777777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085F1161" w14:textId="6CB4B84F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Función que ejecuta la función interna de la Shell “</w:t>
            </w:r>
            <w:proofErr w:type="spellStart"/>
            <w:r w:rsidR="001F6F2F">
              <w:rPr>
                <w:b/>
                <w:bCs/>
              </w:rPr>
              <w:t>umask</w:t>
            </w:r>
            <w:proofErr w:type="spellEnd"/>
            <w:r>
              <w:rPr>
                <w:b/>
                <w:bCs/>
              </w:rPr>
              <w:t xml:space="preserve">”, si </w:t>
            </w:r>
            <w:proofErr w:type="spellStart"/>
            <w:r w:rsidR="001F6F2F">
              <w:rPr>
                <w:b/>
                <w:bCs/>
              </w:rPr>
              <w:t>mask</w:t>
            </w:r>
            <w:proofErr w:type="spellEnd"/>
            <w:r>
              <w:rPr>
                <w:b/>
                <w:bCs/>
              </w:rPr>
              <w:t xml:space="preserve"> es NULL, se </w:t>
            </w:r>
            <w:r w:rsidR="001F6F2F">
              <w:rPr>
                <w:b/>
                <w:bCs/>
              </w:rPr>
              <w:t>imprime por pantalla el valor actual</w:t>
            </w:r>
            <w:r>
              <w:rPr>
                <w:b/>
                <w:bCs/>
              </w:rPr>
              <w:t xml:space="preserve"> de la </w:t>
            </w:r>
            <w:r w:rsidR="001F6F2F">
              <w:rPr>
                <w:b/>
                <w:bCs/>
              </w:rPr>
              <w:t>máscara</w:t>
            </w:r>
            <w:r>
              <w:rPr>
                <w:b/>
                <w:bCs/>
              </w:rPr>
              <w:t>.</w:t>
            </w:r>
          </w:p>
        </w:tc>
      </w:tr>
    </w:tbl>
    <w:p w14:paraId="576B1719" w14:textId="4DAE8493" w:rsidR="004D58EA" w:rsidRDefault="004D58EA">
      <w:pPr>
        <w:spacing w:before="0" w:after="0" w:line="240" w:lineRule="auto"/>
        <w:jc w:val="left"/>
      </w:pPr>
    </w:p>
    <w:p w14:paraId="3B20CCED" w14:textId="77777777" w:rsidR="00FB6313" w:rsidRDefault="00FB6313">
      <w:pPr>
        <w:spacing w:before="0" w:after="0" w:line="240" w:lineRule="auto"/>
        <w:jc w:val="left"/>
      </w:pPr>
      <w: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4D58EA" w:rsidRPr="004963AE" w14:paraId="26B72173" w14:textId="77777777">
        <w:trPr>
          <w:trHeight w:val="271"/>
        </w:trPr>
        <w:tc>
          <w:tcPr>
            <w:tcW w:w="1621" w:type="dxa"/>
          </w:tcPr>
          <w:p w14:paraId="4261FFC3" w14:textId="77777777" w:rsidR="004D58EA" w:rsidRPr="00C001D3" w:rsidRDefault="004D58EA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9DA1F9" w14:textId="765D69CB" w:rsidR="004D58EA" w:rsidRPr="004963AE" w:rsidRDefault="004D58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JobsCommand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6E5BA7E5" w14:textId="77777777" w:rsidR="004D58EA" w:rsidRPr="004963AE" w:rsidRDefault="004D58EA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4D44DF3F" w14:textId="77777777" w:rsidR="004D58EA" w:rsidRPr="004963AE" w:rsidRDefault="004D58EA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63552D2" w14:textId="77777777" w:rsidR="004D58EA" w:rsidRPr="004963AE" w:rsidRDefault="004D58EA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4D58EA" w14:paraId="538728F1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37F8086" w14:textId="77777777" w:rsidR="004D58EA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3D7272B7" w14:textId="77777777" w:rsidR="004D58EA" w:rsidRPr="004963AE" w:rsidRDefault="004D58EA">
            <w:r>
              <w:t>Variable 1</w:t>
            </w:r>
          </w:p>
        </w:tc>
        <w:tc>
          <w:tcPr>
            <w:tcW w:w="1843" w:type="dxa"/>
          </w:tcPr>
          <w:p w14:paraId="6AA7AEBE" w14:textId="5EC66F58" w:rsidR="004D58EA" w:rsidRDefault="00496FE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46" w:type="dxa"/>
          </w:tcPr>
          <w:p w14:paraId="3DE7AE2D" w14:textId="05251281" w:rsidR="004D58EA" w:rsidRDefault="00496F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C11D78D" w14:textId="1321B03F" w:rsidR="004D58EA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para </w:t>
            </w:r>
            <w:r w:rsidR="00496FE2">
              <w:rPr>
                <w:b/>
                <w:bCs/>
              </w:rPr>
              <w:t>iterar</w:t>
            </w:r>
          </w:p>
        </w:tc>
      </w:tr>
      <w:tr w:rsidR="00496FE2" w14:paraId="06C8A65C" w14:textId="77777777" w:rsidTr="00496FE2">
        <w:trPr>
          <w:trHeight w:val="449"/>
        </w:trPr>
        <w:tc>
          <w:tcPr>
            <w:tcW w:w="1621" w:type="dxa"/>
            <w:shd w:val="clear" w:color="auto" w:fill="auto"/>
          </w:tcPr>
          <w:p w14:paraId="619C32E9" w14:textId="77777777" w:rsidR="00496FE2" w:rsidRDefault="00496FE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05A09FC" w14:textId="362616EC" w:rsidR="00496FE2" w:rsidRDefault="00496FE2">
            <w:r>
              <w:t>Variable 2</w:t>
            </w:r>
          </w:p>
        </w:tc>
        <w:tc>
          <w:tcPr>
            <w:tcW w:w="1843" w:type="dxa"/>
          </w:tcPr>
          <w:p w14:paraId="593DCD41" w14:textId="6819FF82" w:rsidR="00496FE2" w:rsidRDefault="00496F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1246" w:type="dxa"/>
          </w:tcPr>
          <w:p w14:paraId="32F8261C" w14:textId="2C783D68" w:rsidR="00496FE2" w:rsidRDefault="00496F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4DABE6F" w14:textId="1AACB0B7" w:rsidR="00496FE2" w:rsidRDefault="00496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cuenta los procesos reales </w:t>
            </w:r>
            <w:r w:rsidR="007768D3">
              <w:rPr>
                <w:b/>
                <w:bCs/>
              </w:rPr>
              <w:t xml:space="preserve">(ID </w:t>
            </w:r>
            <w:r w:rsidR="007340B1">
              <w:rPr>
                <w:b/>
                <w:bCs/>
              </w:rPr>
              <w:t>distinto de -1</w:t>
            </w:r>
            <w:r w:rsidR="007768D3">
              <w:rPr>
                <w:b/>
                <w:bCs/>
              </w:rPr>
              <w:t>)</w:t>
            </w:r>
          </w:p>
        </w:tc>
      </w:tr>
      <w:tr w:rsidR="007340B1" w:rsidRPr="00C001D3" w14:paraId="40964697" w14:textId="77777777" w:rsidTr="007340B1">
        <w:tc>
          <w:tcPr>
            <w:tcW w:w="1621" w:type="dxa"/>
            <w:shd w:val="clear" w:color="auto" w:fill="auto"/>
          </w:tcPr>
          <w:p w14:paraId="5E5315D9" w14:textId="77777777" w:rsidR="007340B1" w:rsidRDefault="007340B1" w:rsidP="007340B1">
            <w:pPr>
              <w:rPr>
                <w:b/>
                <w:bCs/>
              </w:rPr>
            </w:pPr>
          </w:p>
        </w:tc>
        <w:tc>
          <w:tcPr>
            <w:tcW w:w="1776" w:type="dxa"/>
            <w:shd w:val="clear" w:color="auto" w:fill="auto"/>
          </w:tcPr>
          <w:p w14:paraId="347A0644" w14:textId="56454D4B" w:rsidR="007340B1" w:rsidRPr="00C001D3" w:rsidRDefault="007340B1" w:rsidP="007340B1">
            <w:pPr>
              <w:rPr>
                <w:b/>
                <w:bCs/>
              </w:rPr>
            </w:pPr>
            <w:r>
              <w:t>Variable 3</w:t>
            </w:r>
          </w:p>
        </w:tc>
        <w:tc>
          <w:tcPr>
            <w:tcW w:w="1843" w:type="dxa"/>
            <w:shd w:val="clear" w:color="auto" w:fill="auto"/>
          </w:tcPr>
          <w:p w14:paraId="484F2FC6" w14:textId="05A05082" w:rsidR="007340B1" w:rsidRPr="00C001D3" w:rsidRDefault="007340B1" w:rsidP="007340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outpu</w:t>
            </w:r>
            <w:r w:rsidR="00C65857">
              <w:rPr>
                <w:b/>
                <w:bCs/>
              </w:rPr>
              <w:t>t</w:t>
            </w:r>
            <w:r>
              <w:rPr>
                <w:b/>
                <w:bCs/>
              </w:rPr>
              <w:t>Format</w:t>
            </w:r>
            <w:proofErr w:type="spellEnd"/>
          </w:p>
        </w:tc>
        <w:tc>
          <w:tcPr>
            <w:tcW w:w="1246" w:type="dxa"/>
          </w:tcPr>
          <w:p w14:paraId="20E8AD4D" w14:textId="141CCDA0" w:rsidR="007340B1" w:rsidRDefault="007340B1" w:rsidP="007340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194D2BCE" w14:textId="3463DF37" w:rsidR="007340B1" w:rsidRDefault="002E2047" w:rsidP="007340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contiene el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“</w:t>
            </w:r>
            <w:proofErr w:type="spellStart"/>
            <w:r>
              <w:rPr>
                <w:b/>
                <w:bCs/>
              </w:rPr>
              <w:t>Stopped</w:t>
            </w:r>
            <w:proofErr w:type="spellEnd"/>
            <w:r>
              <w:rPr>
                <w:b/>
                <w:bCs/>
              </w:rPr>
              <w:t>” o “Running”</w:t>
            </w:r>
          </w:p>
        </w:tc>
      </w:tr>
      <w:tr w:rsidR="004D58EA" w:rsidRPr="00C001D3" w14:paraId="7B859638" w14:textId="77777777">
        <w:tc>
          <w:tcPr>
            <w:tcW w:w="1621" w:type="dxa"/>
            <w:shd w:val="clear" w:color="auto" w:fill="BFBFBF" w:themeFill="background1" w:themeFillShade="BF"/>
          </w:tcPr>
          <w:p w14:paraId="033A94F9" w14:textId="77777777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971CBC0" w14:textId="77777777" w:rsidR="004D58EA" w:rsidRPr="00C001D3" w:rsidRDefault="004D58EA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A286E8" w14:textId="77777777" w:rsidR="004D58EA" w:rsidRPr="00C001D3" w:rsidRDefault="004D58EA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7F1E29F3" w14:textId="77777777" w:rsidR="004D58EA" w:rsidRPr="00C001D3" w:rsidRDefault="004D58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433C4DE8" w14:textId="77777777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4D58EA" w:rsidRPr="00C001D3" w14:paraId="78D86483" w14:textId="77777777">
        <w:tc>
          <w:tcPr>
            <w:tcW w:w="1621" w:type="dxa"/>
            <w:shd w:val="clear" w:color="auto" w:fill="BFBFBF" w:themeFill="background1" w:themeFillShade="BF"/>
          </w:tcPr>
          <w:p w14:paraId="4EE0D37C" w14:textId="77777777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221E20AD" w14:textId="650BECB2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Función que ejecuta la función interna de la Shell “</w:t>
            </w:r>
            <w:proofErr w:type="spellStart"/>
            <w:r w:rsidR="00E1796D">
              <w:rPr>
                <w:b/>
                <w:bCs/>
              </w:rPr>
              <w:t>jobs</w:t>
            </w:r>
            <w:proofErr w:type="spellEnd"/>
            <w:r w:rsidR="007340B1">
              <w:rPr>
                <w:b/>
                <w:bCs/>
              </w:rPr>
              <w:t>”</w:t>
            </w:r>
            <w:r w:rsidR="00E1796D">
              <w:rPr>
                <w:b/>
                <w:bCs/>
              </w:rPr>
              <w:t>.</w:t>
            </w:r>
          </w:p>
        </w:tc>
      </w:tr>
    </w:tbl>
    <w:p w14:paraId="2EAD6665" w14:textId="77777777" w:rsidR="00FB6313" w:rsidRDefault="00FB6313">
      <w:pPr>
        <w:spacing w:before="0" w:after="0" w:line="240" w:lineRule="auto"/>
        <w:jc w:val="left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FB6313" w:rsidRPr="004963AE" w14:paraId="57915201" w14:textId="77777777">
        <w:trPr>
          <w:trHeight w:val="271"/>
        </w:trPr>
        <w:tc>
          <w:tcPr>
            <w:tcW w:w="1621" w:type="dxa"/>
          </w:tcPr>
          <w:p w14:paraId="4D3E0A74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023F535" w14:textId="61930AA5" w:rsidR="00FB6313" w:rsidRPr="004963AE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BgCommand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5E82CFC3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5B69600D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496C85B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FB6313" w:rsidRPr="004963AE" w14:paraId="1BA0A303" w14:textId="77777777" w:rsidTr="00FB6313">
        <w:trPr>
          <w:trHeight w:val="271"/>
        </w:trPr>
        <w:tc>
          <w:tcPr>
            <w:tcW w:w="1621" w:type="dxa"/>
            <w:shd w:val="clear" w:color="auto" w:fill="BFBFBF" w:themeFill="background1" w:themeFillShade="BF"/>
          </w:tcPr>
          <w:p w14:paraId="7EB415AC" w14:textId="48C863F3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shd w:val="clear" w:color="auto" w:fill="auto"/>
          </w:tcPr>
          <w:p w14:paraId="5DB056E7" w14:textId="4AAF4E13" w:rsidR="00FB6313" w:rsidRDefault="00FB6313" w:rsidP="00FB6313">
            <w:pPr>
              <w:rPr>
                <w:b/>
                <w:bCs/>
              </w:rPr>
            </w:pPr>
            <w:r w:rsidRPr="004963AE">
              <w:t>Argumento 1</w:t>
            </w:r>
          </w:p>
        </w:tc>
        <w:tc>
          <w:tcPr>
            <w:tcW w:w="1843" w:type="dxa"/>
            <w:shd w:val="clear" w:color="auto" w:fill="auto"/>
          </w:tcPr>
          <w:p w14:paraId="5102B9A7" w14:textId="406871A4" w:rsidR="00FB6313" w:rsidRPr="004963AE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1246" w:type="dxa"/>
            <w:shd w:val="clear" w:color="auto" w:fill="auto"/>
          </w:tcPr>
          <w:p w14:paraId="70991E6C" w14:textId="0507C3C5" w:rsidR="00FB6313" w:rsidRPr="004963AE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  <w:shd w:val="clear" w:color="auto" w:fill="auto"/>
          </w:tcPr>
          <w:p w14:paraId="3D30FE82" w14:textId="75CE355E" w:rsidR="00FB6313" w:rsidRPr="004963AE" w:rsidRDefault="00F457F5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 del </w:t>
            </w:r>
            <w:proofErr w:type="spellStart"/>
            <w:r>
              <w:rPr>
                <w:b/>
                <w:bCs/>
              </w:rPr>
              <w:t>job</w:t>
            </w:r>
            <w:proofErr w:type="spellEnd"/>
            <w:r>
              <w:rPr>
                <w:b/>
                <w:bCs/>
              </w:rPr>
              <w:t xml:space="preserve"> que se quiere reanudar (NULL para</w:t>
            </w:r>
            <w:r w:rsidR="004F5F36">
              <w:rPr>
                <w:b/>
                <w:bCs/>
              </w:rPr>
              <w:t xml:space="preserve"> reanudar el </w:t>
            </w:r>
            <w:r w:rsidR="00FF0207">
              <w:rPr>
                <w:b/>
                <w:bCs/>
              </w:rPr>
              <w:t>último proceso parado</w:t>
            </w:r>
            <w:r>
              <w:rPr>
                <w:b/>
                <w:bCs/>
              </w:rPr>
              <w:t>)</w:t>
            </w:r>
          </w:p>
        </w:tc>
      </w:tr>
      <w:tr w:rsidR="00FB6313" w14:paraId="51AAA298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D03CF72" w14:textId="77777777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163A3583" w14:textId="77777777" w:rsidR="00FB6313" w:rsidRPr="004963AE" w:rsidRDefault="00FB6313" w:rsidP="00FB6313">
            <w:r>
              <w:t>Variable 1</w:t>
            </w:r>
          </w:p>
        </w:tc>
        <w:tc>
          <w:tcPr>
            <w:tcW w:w="1843" w:type="dxa"/>
          </w:tcPr>
          <w:p w14:paraId="5223A80C" w14:textId="77777777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46" w:type="dxa"/>
          </w:tcPr>
          <w:p w14:paraId="3CF2BCCF" w14:textId="77777777" w:rsidR="00FB6313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74232FB" w14:textId="77777777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FB6313" w14:paraId="51237093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1A2C9223" w14:textId="77777777" w:rsidR="00FB6313" w:rsidRDefault="00FB6313" w:rsidP="00FB631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AEF184A" w14:textId="77777777" w:rsidR="00FB6313" w:rsidRDefault="00FB6313" w:rsidP="00FB6313">
            <w:r>
              <w:t>Variable 2</w:t>
            </w:r>
          </w:p>
        </w:tc>
        <w:tc>
          <w:tcPr>
            <w:tcW w:w="1843" w:type="dxa"/>
          </w:tcPr>
          <w:p w14:paraId="0183A4FB" w14:textId="497268C2" w:rsidR="00FB6313" w:rsidRDefault="00FF0207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46" w:type="dxa"/>
          </w:tcPr>
          <w:p w14:paraId="325CD959" w14:textId="77777777" w:rsidR="00FB6313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F0AEC99" w14:textId="1B574A62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</w:t>
            </w:r>
            <w:r w:rsidR="0077277E">
              <w:rPr>
                <w:b/>
                <w:bCs/>
              </w:rPr>
              <w:t>almacena el id real del proceso que se quiere reanudar</w:t>
            </w:r>
          </w:p>
        </w:tc>
      </w:tr>
      <w:tr w:rsidR="00FB6313" w:rsidRPr="00C001D3" w14:paraId="629C42A1" w14:textId="77777777">
        <w:tc>
          <w:tcPr>
            <w:tcW w:w="1621" w:type="dxa"/>
            <w:shd w:val="clear" w:color="auto" w:fill="auto"/>
          </w:tcPr>
          <w:p w14:paraId="57A2A86E" w14:textId="77777777" w:rsidR="00FB6313" w:rsidRDefault="00FB6313" w:rsidP="00FB6313">
            <w:pPr>
              <w:rPr>
                <w:b/>
                <w:bCs/>
              </w:rPr>
            </w:pPr>
          </w:p>
        </w:tc>
        <w:tc>
          <w:tcPr>
            <w:tcW w:w="1776" w:type="dxa"/>
            <w:shd w:val="clear" w:color="auto" w:fill="auto"/>
          </w:tcPr>
          <w:p w14:paraId="16247136" w14:textId="77777777" w:rsidR="00FB6313" w:rsidRPr="00C001D3" w:rsidRDefault="00FB6313" w:rsidP="00FB6313">
            <w:pPr>
              <w:rPr>
                <w:b/>
                <w:bCs/>
              </w:rPr>
            </w:pPr>
            <w:r>
              <w:t>Variable 3</w:t>
            </w:r>
          </w:p>
        </w:tc>
        <w:tc>
          <w:tcPr>
            <w:tcW w:w="1843" w:type="dxa"/>
            <w:shd w:val="clear" w:color="auto" w:fill="auto"/>
          </w:tcPr>
          <w:p w14:paraId="0F17D1A7" w14:textId="0B6EFBD1" w:rsidR="00FB6313" w:rsidRPr="00C001D3" w:rsidRDefault="0077277E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246" w:type="dxa"/>
          </w:tcPr>
          <w:p w14:paraId="1FD2AD84" w14:textId="74F61133" w:rsidR="00FB6313" w:rsidRDefault="0077277E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0575D1E" w14:textId="320AE035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</w:t>
            </w:r>
            <w:r w:rsidR="0077277E">
              <w:rPr>
                <w:b/>
                <w:bCs/>
              </w:rPr>
              <w:t>almacena la longitud del</w:t>
            </w:r>
            <w:r w:rsidR="00DA087F">
              <w:rPr>
                <w:b/>
                <w:bCs/>
              </w:rPr>
              <w:t xml:space="preserve"> </w:t>
            </w:r>
            <w:proofErr w:type="spellStart"/>
            <w:r w:rsidR="00331438">
              <w:rPr>
                <w:b/>
                <w:bCs/>
              </w:rPr>
              <w:t>string</w:t>
            </w:r>
            <w:proofErr w:type="spellEnd"/>
            <w:r w:rsidR="00331438">
              <w:rPr>
                <w:b/>
                <w:bCs/>
              </w:rPr>
              <w:t xml:space="preserve"> que contiene el comando</w:t>
            </w:r>
          </w:p>
        </w:tc>
      </w:tr>
      <w:tr w:rsidR="00331438" w:rsidRPr="00C001D3" w14:paraId="0AA4E0F0" w14:textId="77777777">
        <w:tc>
          <w:tcPr>
            <w:tcW w:w="1621" w:type="dxa"/>
            <w:shd w:val="clear" w:color="auto" w:fill="auto"/>
          </w:tcPr>
          <w:p w14:paraId="799CC13C" w14:textId="77777777" w:rsidR="00331438" w:rsidRDefault="00331438" w:rsidP="00331438">
            <w:pPr>
              <w:rPr>
                <w:b/>
                <w:bCs/>
              </w:rPr>
            </w:pPr>
          </w:p>
        </w:tc>
        <w:tc>
          <w:tcPr>
            <w:tcW w:w="1776" w:type="dxa"/>
            <w:shd w:val="clear" w:color="auto" w:fill="auto"/>
          </w:tcPr>
          <w:p w14:paraId="0DAE0BF1" w14:textId="24BCE26E" w:rsidR="00331438" w:rsidRDefault="00331438" w:rsidP="00331438">
            <w:r>
              <w:t>Variable 4</w:t>
            </w:r>
          </w:p>
        </w:tc>
        <w:tc>
          <w:tcPr>
            <w:tcW w:w="1843" w:type="dxa"/>
            <w:shd w:val="clear" w:color="auto" w:fill="auto"/>
          </w:tcPr>
          <w:p w14:paraId="690CDAD0" w14:textId="7B704DF0" w:rsidR="00331438" w:rsidRDefault="00331438" w:rsidP="003314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found</w:t>
            </w:r>
            <w:proofErr w:type="spellEnd"/>
          </w:p>
        </w:tc>
        <w:tc>
          <w:tcPr>
            <w:tcW w:w="1246" w:type="dxa"/>
          </w:tcPr>
          <w:p w14:paraId="2D335B98" w14:textId="28BB599E" w:rsidR="00331438" w:rsidRDefault="00331438" w:rsidP="003314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64D9DA1" w14:textId="41D38886" w:rsidR="00331438" w:rsidRDefault="00331438" w:rsidP="003314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binaria que indica si </w:t>
            </w:r>
            <w:r w:rsidR="004A5665">
              <w:rPr>
                <w:b/>
                <w:bCs/>
              </w:rPr>
              <w:t>se encontró un</w:t>
            </w:r>
            <w:r>
              <w:rPr>
                <w:b/>
                <w:bCs/>
              </w:rPr>
              <w:t xml:space="preserve"> </w:t>
            </w:r>
            <w:proofErr w:type="spellStart"/>
            <w:r w:rsidR="002A2C8C">
              <w:rPr>
                <w:b/>
                <w:bCs/>
              </w:rPr>
              <w:t>job</w:t>
            </w:r>
            <w:proofErr w:type="spellEnd"/>
            <w:r w:rsidR="00857C72">
              <w:rPr>
                <w:b/>
                <w:bCs/>
              </w:rPr>
              <w:t xml:space="preserve"> </w:t>
            </w:r>
            <w:r w:rsidR="004A5665">
              <w:rPr>
                <w:b/>
                <w:bCs/>
              </w:rPr>
              <w:t>con ese id</w:t>
            </w:r>
          </w:p>
        </w:tc>
      </w:tr>
      <w:tr w:rsidR="00FB6313" w:rsidRPr="00C001D3" w14:paraId="5B583715" w14:textId="77777777">
        <w:tc>
          <w:tcPr>
            <w:tcW w:w="1621" w:type="dxa"/>
            <w:shd w:val="clear" w:color="auto" w:fill="BFBFBF" w:themeFill="background1" w:themeFillShade="BF"/>
          </w:tcPr>
          <w:p w14:paraId="1FB508B6" w14:textId="77777777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F1BE902" w14:textId="77777777" w:rsidR="00FB6313" w:rsidRPr="00C001D3" w:rsidRDefault="00FB6313" w:rsidP="00FB6313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6CC6E916" w14:textId="77777777" w:rsidR="00FB6313" w:rsidRPr="00C001D3" w:rsidRDefault="00FB6313" w:rsidP="00FB6313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25E8D878" w14:textId="77777777" w:rsidR="00FB6313" w:rsidRPr="00C001D3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70C54796" w14:textId="77777777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FB6313" w:rsidRPr="00C001D3" w14:paraId="5BEE9089" w14:textId="77777777">
        <w:tc>
          <w:tcPr>
            <w:tcW w:w="1621" w:type="dxa"/>
            <w:shd w:val="clear" w:color="auto" w:fill="BFBFBF" w:themeFill="background1" w:themeFillShade="BF"/>
          </w:tcPr>
          <w:p w14:paraId="6246088D" w14:textId="77777777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33C306F4" w14:textId="77EE486F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Función que ejecuta la función interna de la Shell “</w:t>
            </w:r>
            <w:proofErr w:type="spellStart"/>
            <w:r w:rsidR="00A1762D">
              <w:rPr>
                <w:b/>
                <w:bCs/>
              </w:rPr>
              <w:t>bg</w:t>
            </w:r>
            <w:proofErr w:type="spellEnd"/>
            <w:r>
              <w:rPr>
                <w:b/>
                <w:bCs/>
              </w:rPr>
              <w:t>”.</w:t>
            </w:r>
          </w:p>
        </w:tc>
      </w:tr>
    </w:tbl>
    <w:p w14:paraId="381F3A0E" w14:textId="4866F0F0" w:rsidR="004F0065" w:rsidRDefault="004F0065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32"/>
          <w:szCs w:val="26"/>
        </w:rPr>
      </w:pPr>
      <w:r>
        <w:br w:type="page"/>
      </w:r>
    </w:p>
    <w:p w14:paraId="05AB9D85" w14:textId="7344F95C" w:rsidR="00F94257" w:rsidRDefault="00F94257" w:rsidP="00F94257">
      <w:pPr>
        <w:pStyle w:val="Heading2"/>
      </w:pPr>
      <w:bookmarkStart w:id="15" w:name="_Toc184979672"/>
      <w:r>
        <w:lastRenderedPageBreak/>
        <w:t>Casos de Prueba</w:t>
      </w:r>
      <w:bookmarkEnd w:id="15"/>
    </w:p>
    <w:p w14:paraId="449C27AE" w14:textId="100A7230" w:rsidR="00C52D26" w:rsidRPr="00D61C77" w:rsidRDefault="00E76892" w:rsidP="00582EDE">
      <w:pPr>
        <w:pStyle w:val="ListParagraph"/>
        <w:numPr>
          <w:ilvl w:val="0"/>
          <w:numId w:val="19"/>
        </w:numPr>
        <w:ind w:left="425" w:hanging="357"/>
      </w:pPr>
      <w:r w:rsidRPr="00D61C77">
        <w:t xml:space="preserve">Ejecutar en </w:t>
      </w:r>
      <w:proofErr w:type="spellStart"/>
      <w:r w:rsidRPr="00D61C77">
        <w:t>foreground</w:t>
      </w:r>
      <w:proofErr w:type="spellEnd"/>
      <w:r w:rsidRPr="00D61C77">
        <w:t xml:space="preserve"> líneas con un solo mandato y 0 o más argumentos:</w:t>
      </w:r>
    </w:p>
    <w:p w14:paraId="1F57FB8C" w14:textId="577C65B4" w:rsidR="00CC006A" w:rsidRPr="004068B8" w:rsidRDefault="00CC006A" w:rsidP="00CC006A">
      <w:pPr>
        <w:pStyle w:val="ListParagraph"/>
        <w:numPr>
          <w:ilvl w:val="0"/>
          <w:numId w:val="13"/>
        </w:numPr>
      </w:pPr>
      <w:r w:rsidRPr="00D61C77">
        <w:t xml:space="preserve">Entrada: </w:t>
      </w:r>
      <w:r w:rsidR="001E2ECD">
        <w:rPr>
          <w:b/>
          <w:bCs/>
          <w:color w:val="C19300" w:themeColor="accent5" w:themeShade="BF"/>
        </w:rPr>
        <w:t xml:space="preserve">echo </w:t>
      </w:r>
      <w:proofErr w:type="spellStart"/>
      <w:r w:rsidR="001E2ECD">
        <w:rPr>
          <w:b/>
          <w:bCs/>
          <w:color w:val="C19300" w:themeColor="accent5" w:themeShade="BF"/>
        </w:rPr>
        <w:t>Hello</w:t>
      </w:r>
      <w:proofErr w:type="spellEnd"/>
      <w:r w:rsidR="001E2ECD">
        <w:rPr>
          <w:b/>
          <w:bCs/>
          <w:color w:val="C19300" w:themeColor="accent5" w:themeShade="BF"/>
        </w:rPr>
        <w:t xml:space="preserve"> </w:t>
      </w:r>
      <w:proofErr w:type="spellStart"/>
      <w:r w:rsidR="001E2ECD">
        <w:rPr>
          <w:b/>
          <w:bCs/>
          <w:color w:val="C19300" w:themeColor="accent5" w:themeShade="BF"/>
        </w:rPr>
        <w:t>World</w:t>
      </w:r>
      <w:proofErr w:type="spellEnd"/>
      <w:r w:rsidR="001E2ECD" w:rsidRPr="00057CAB">
        <w:rPr>
          <w:color w:val="auto"/>
        </w:rPr>
        <w:t>.</w:t>
      </w:r>
    </w:p>
    <w:p w14:paraId="1C090544" w14:textId="51A4A5EB" w:rsidR="004068B8" w:rsidRPr="006C2C55" w:rsidRDefault="004068B8" w:rsidP="00CC006A">
      <w:pPr>
        <w:pStyle w:val="ListParagraph"/>
        <w:numPr>
          <w:ilvl w:val="0"/>
          <w:numId w:val="13"/>
        </w:numPr>
      </w:pPr>
      <w:r w:rsidRPr="004B1E29">
        <w:rPr>
          <w:color w:val="auto"/>
        </w:rPr>
        <w:t>Salida:</w:t>
      </w:r>
      <w:r w:rsidR="004B1E29">
        <w:rPr>
          <w:color w:val="auto"/>
        </w:rPr>
        <w:t xml:space="preserve"> </w:t>
      </w:r>
      <w:proofErr w:type="spellStart"/>
      <w:r w:rsidR="004B1E29" w:rsidRPr="004B1E29">
        <w:rPr>
          <w:b/>
          <w:bCs/>
          <w:color w:val="A6B727" w:themeColor="accent2"/>
        </w:rPr>
        <w:t>Hello</w:t>
      </w:r>
      <w:proofErr w:type="spellEnd"/>
      <w:r w:rsidR="004B1E29" w:rsidRPr="004B1E29">
        <w:rPr>
          <w:b/>
          <w:bCs/>
          <w:color w:val="A6B727" w:themeColor="accent2"/>
        </w:rPr>
        <w:t xml:space="preserve"> </w:t>
      </w:r>
      <w:proofErr w:type="spellStart"/>
      <w:r w:rsidR="004B1E29" w:rsidRPr="004B1E29">
        <w:rPr>
          <w:b/>
          <w:bCs/>
          <w:color w:val="A6B727" w:themeColor="accent2"/>
        </w:rPr>
        <w:t>World</w:t>
      </w:r>
      <w:proofErr w:type="spellEnd"/>
      <w:r w:rsidR="004B1E29">
        <w:rPr>
          <w:color w:val="auto"/>
        </w:rPr>
        <w:t>.</w:t>
      </w:r>
    </w:p>
    <w:p w14:paraId="319046B7" w14:textId="5AD3C99A" w:rsidR="00AC4B83" w:rsidRDefault="00AC4B83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  <w:rPr>
          <w:b/>
          <w:bCs/>
        </w:rPr>
      </w:pPr>
      <w:r w:rsidRPr="00AC4B83">
        <w:t xml:space="preserve">Ejecutar en </w:t>
      </w:r>
      <w:proofErr w:type="spellStart"/>
      <w:r w:rsidRPr="00AC4B83">
        <w:t>foreground</w:t>
      </w:r>
      <w:proofErr w:type="spellEnd"/>
      <w:r w:rsidRPr="00AC4B83">
        <w:t xml:space="preserve"> líneas con un solo mandato y 0 o más argumentos, redirección de entrada desde archivo y redirección de salida a archivo</w:t>
      </w:r>
      <w:r w:rsidR="004D79F4">
        <w:rPr>
          <w:b/>
          <w:bCs/>
        </w:rPr>
        <w:t>:</w:t>
      </w:r>
    </w:p>
    <w:p w14:paraId="6F617732" w14:textId="17AE7289" w:rsidR="004D79F4" w:rsidRPr="004B1E29" w:rsidRDefault="00ED5E98" w:rsidP="004D79F4">
      <w:pPr>
        <w:pStyle w:val="ListParagraph"/>
        <w:numPr>
          <w:ilvl w:val="0"/>
          <w:numId w:val="13"/>
        </w:numPr>
        <w:rPr>
          <w:b/>
          <w:bCs/>
        </w:rPr>
      </w:pPr>
      <w:r w:rsidRPr="004B1E29">
        <w:t>Entrada:</w:t>
      </w:r>
      <w:r>
        <w:rPr>
          <w:b/>
          <w:bCs/>
        </w:rPr>
        <w:t xml:space="preserve"> </w:t>
      </w:r>
      <w:r w:rsidRPr="00725ABA">
        <w:t>Archivo</w:t>
      </w:r>
      <w:r>
        <w:rPr>
          <w:b/>
          <w:bCs/>
        </w:rPr>
        <w:t xml:space="preserve"> </w:t>
      </w:r>
      <w:r w:rsidRPr="00ED5E98">
        <w:rPr>
          <w:b/>
          <w:bCs/>
          <w:color w:val="C19300" w:themeColor="accent5" w:themeShade="BF"/>
        </w:rPr>
        <w:t>input.txt</w:t>
      </w:r>
      <w:r w:rsidR="00DE1309">
        <w:rPr>
          <w:b/>
          <w:bCs/>
          <w:color w:val="C19300" w:themeColor="accent5" w:themeShade="BF"/>
        </w:rPr>
        <w:t xml:space="preserve"> [</w:t>
      </w:r>
      <w:r w:rsidR="00C529F4">
        <w:rPr>
          <w:b/>
          <w:bCs/>
          <w:color w:val="C19300" w:themeColor="accent5" w:themeShade="BF"/>
        </w:rPr>
        <w:t xml:space="preserve">grep </w:t>
      </w:r>
      <w:r w:rsidR="007F0AB9">
        <w:rPr>
          <w:b/>
          <w:bCs/>
          <w:color w:val="C19300" w:themeColor="accent5" w:themeShade="BF"/>
        </w:rPr>
        <w:t xml:space="preserve">hola </w:t>
      </w:r>
      <w:r w:rsidR="00C529F4">
        <w:rPr>
          <w:b/>
          <w:bCs/>
          <w:color w:val="C19300" w:themeColor="accent5" w:themeShade="BF"/>
        </w:rPr>
        <w:t>&lt;</w:t>
      </w:r>
      <w:r w:rsidR="00DE1309">
        <w:rPr>
          <w:b/>
          <w:bCs/>
          <w:color w:val="C19300" w:themeColor="accent5" w:themeShade="BF"/>
        </w:rPr>
        <w:t xml:space="preserve"> input.txt</w:t>
      </w:r>
      <w:r w:rsidR="00BF52DB">
        <w:rPr>
          <w:b/>
          <w:bCs/>
          <w:color w:val="C19300" w:themeColor="accent5" w:themeShade="BF"/>
        </w:rPr>
        <w:t xml:space="preserve"> &gt; </w:t>
      </w:r>
      <w:r w:rsidR="005C3283">
        <w:rPr>
          <w:b/>
          <w:bCs/>
          <w:color w:val="C19300" w:themeColor="accent5" w:themeShade="BF"/>
        </w:rPr>
        <w:t>output.txt</w:t>
      </w:r>
      <w:r w:rsidR="00DE1309">
        <w:rPr>
          <w:b/>
          <w:bCs/>
          <w:color w:val="C19300" w:themeColor="accent5" w:themeShade="BF"/>
        </w:rPr>
        <w:t>]</w:t>
      </w:r>
      <w:r w:rsidRPr="00057CAB">
        <w:rPr>
          <w:color w:val="auto"/>
        </w:rPr>
        <w:t>.</w:t>
      </w:r>
    </w:p>
    <w:p w14:paraId="0FF00A4A" w14:textId="6D4A64AA" w:rsidR="004B1E29" w:rsidRDefault="004B1E29" w:rsidP="004D79F4">
      <w:pPr>
        <w:pStyle w:val="ListParagraph"/>
        <w:numPr>
          <w:ilvl w:val="0"/>
          <w:numId w:val="13"/>
        </w:numPr>
      </w:pPr>
      <w:r w:rsidRPr="004B1E29">
        <w:t xml:space="preserve">Salida: </w:t>
      </w:r>
      <w:r w:rsidR="00B90309">
        <w:t xml:space="preserve">Archivo </w:t>
      </w:r>
      <w:r w:rsidR="00B90309" w:rsidRPr="00B90309">
        <w:rPr>
          <w:b/>
          <w:bCs/>
          <w:color w:val="A6B727" w:themeColor="accent2"/>
        </w:rPr>
        <w:t>output.txt</w:t>
      </w:r>
      <w:r w:rsidR="007F0AB9">
        <w:rPr>
          <w:b/>
          <w:bCs/>
          <w:color w:val="A6B727" w:themeColor="accent2"/>
        </w:rPr>
        <w:t xml:space="preserve"> [hola]</w:t>
      </w:r>
      <w:r w:rsidR="00B90309">
        <w:t>.</w:t>
      </w:r>
    </w:p>
    <w:p w14:paraId="4B646798" w14:textId="6087B5FE" w:rsidR="006C2C55" w:rsidRPr="004B1E29" w:rsidRDefault="006C2C55" w:rsidP="004D79F4">
      <w:pPr>
        <w:pStyle w:val="ListParagraph"/>
        <w:numPr>
          <w:ilvl w:val="0"/>
          <w:numId w:val="13"/>
        </w:numPr>
      </w:pPr>
      <w:r>
        <w:t>Error: Ninguno.</w:t>
      </w:r>
    </w:p>
    <w:p w14:paraId="5E27A555" w14:textId="79D73FDC" w:rsidR="00E76892" w:rsidRPr="006C2C55" w:rsidRDefault="00AC4B83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AC4B83">
        <w:t xml:space="preserve">Ejecutar en </w:t>
      </w:r>
      <w:proofErr w:type="spellStart"/>
      <w:r w:rsidRPr="00AC4B83">
        <w:t>foreground</w:t>
      </w:r>
      <w:proofErr w:type="spellEnd"/>
      <w:r w:rsidRPr="00AC4B83">
        <w:t xml:space="preserve"> líneas con dos mandatos con sus respectivos argumentos, enlazados con ‘|’, y posible redirección de entrada desde archivo y redirección de salida a archivo</w:t>
      </w:r>
      <w:r w:rsidR="004D79F4" w:rsidRPr="006C2C55">
        <w:t>:</w:t>
      </w:r>
    </w:p>
    <w:p w14:paraId="60EA5A06" w14:textId="55E53999" w:rsidR="004D79F4" w:rsidRDefault="004D79F4" w:rsidP="004D79F4">
      <w:pPr>
        <w:pStyle w:val="ListParagraph"/>
        <w:numPr>
          <w:ilvl w:val="0"/>
          <w:numId w:val="13"/>
        </w:numPr>
      </w:pPr>
      <w:r w:rsidRPr="0018461A">
        <w:t>Entrada</w:t>
      </w:r>
      <w:r w:rsidR="0018461A" w:rsidRPr="0045409B">
        <w:rPr>
          <w:color w:val="auto"/>
        </w:rPr>
        <w:t>:</w:t>
      </w:r>
      <w:r w:rsidR="0018461A" w:rsidRPr="0045409B">
        <w:rPr>
          <w:b/>
          <w:bCs/>
          <w:color w:val="C19300" w:themeColor="accent5" w:themeShade="BF"/>
        </w:rPr>
        <w:t xml:space="preserve"> </w:t>
      </w:r>
      <w:proofErr w:type="spellStart"/>
      <w:r w:rsidR="00C205FA" w:rsidRPr="0045409B">
        <w:rPr>
          <w:b/>
          <w:bCs/>
          <w:color w:val="C19300" w:themeColor="accent5" w:themeShade="BF"/>
        </w:rPr>
        <w:t>ls</w:t>
      </w:r>
      <w:proofErr w:type="spellEnd"/>
      <w:r w:rsidR="00C205FA" w:rsidRPr="0045409B">
        <w:rPr>
          <w:b/>
          <w:bCs/>
          <w:color w:val="C19300" w:themeColor="accent5" w:themeShade="BF"/>
        </w:rPr>
        <w:t xml:space="preserve"> -l | </w:t>
      </w:r>
      <w:proofErr w:type="spellStart"/>
      <w:r w:rsidR="0045409B" w:rsidRPr="0045409B">
        <w:rPr>
          <w:b/>
          <w:bCs/>
          <w:color w:val="C19300" w:themeColor="accent5" w:themeShade="BF"/>
        </w:rPr>
        <w:t>wc</w:t>
      </w:r>
      <w:proofErr w:type="spellEnd"/>
      <w:r w:rsidR="0045409B" w:rsidRPr="0045409B">
        <w:rPr>
          <w:b/>
          <w:bCs/>
          <w:color w:val="C19300" w:themeColor="accent5" w:themeShade="BF"/>
        </w:rPr>
        <w:t xml:space="preserve"> -l</w:t>
      </w:r>
      <w:r w:rsidR="00D16AF8">
        <w:t>.</w:t>
      </w:r>
    </w:p>
    <w:p w14:paraId="6FA8805D" w14:textId="7D4CE385" w:rsidR="00D63CE8" w:rsidRDefault="00D63CE8" w:rsidP="004D79F4">
      <w:pPr>
        <w:pStyle w:val="ListParagraph"/>
        <w:numPr>
          <w:ilvl w:val="0"/>
          <w:numId w:val="13"/>
        </w:numPr>
      </w:pPr>
      <w:r>
        <w:t>Salida:</w:t>
      </w:r>
      <w:r w:rsidR="00D16AF8">
        <w:t xml:space="preserve"> </w:t>
      </w:r>
      <w:r w:rsidR="0045409B" w:rsidRPr="0045409B">
        <w:rPr>
          <w:b/>
          <w:bCs/>
          <w:color w:val="A6B727" w:themeColor="accent2"/>
        </w:rPr>
        <w:t>13</w:t>
      </w:r>
      <w:r w:rsidR="00D16AF8">
        <w:t>.</w:t>
      </w:r>
    </w:p>
    <w:p w14:paraId="44564097" w14:textId="6A428D27" w:rsidR="00AC4B83" w:rsidRPr="00D16AF8" w:rsidRDefault="00AC4B83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AC4B83">
        <w:t xml:space="preserve">Ejecutar en </w:t>
      </w:r>
      <w:proofErr w:type="spellStart"/>
      <w:r w:rsidRPr="00AC4B83">
        <w:t>foreground</w:t>
      </w:r>
      <w:proofErr w:type="spellEnd"/>
      <w:r w:rsidRPr="00AC4B83">
        <w:t xml:space="preserve"> líneas con más de dos mandatos con sus respectivos argumentos, enlazados con ‘|’, redirección de entrada desde archivo y redirección de salida a archivo</w:t>
      </w:r>
      <w:r w:rsidR="009D164F" w:rsidRPr="00D16AF8">
        <w:t>:</w:t>
      </w:r>
    </w:p>
    <w:p w14:paraId="51957843" w14:textId="7667098A" w:rsidR="00C7312C" w:rsidRPr="008B218F" w:rsidRDefault="00C7312C" w:rsidP="00C7312C">
      <w:pPr>
        <w:pStyle w:val="ListParagraph"/>
        <w:numPr>
          <w:ilvl w:val="0"/>
          <w:numId w:val="13"/>
        </w:numPr>
        <w:rPr>
          <w:b/>
          <w:bCs/>
        </w:rPr>
      </w:pPr>
      <w:r w:rsidRPr="008B218F">
        <w:t>Entrada:</w:t>
      </w:r>
      <w:r>
        <w:rPr>
          <w:b/>
          <w:bCs/>
        </w:rPr>
        <w:t xml:space="preserve"> </w:t>
      </w:r>
      <w:r w:rsidRPr="00725ABA">
        <w:t>Archivo</w:t>
      </w:r>
      <w:r>
        <w:rPr>
          <w:b/>
          <w:bCs/>
        </w:rPr>
        <w:t xml:space="preserve"> </w:t>
      </w:r>
      <w:r w:rsidRPr="00ED5E98">
        <w:rPr>
          <w:b/>
          <w:bCs/>
          <w:color w:val="C19300" w:themeColor="accent5" w:themeShade="BF"/>
        </w:rPr>
        <w:t>in</w:t>
      </w:r>
      <w:r w:rsidR="00ED5E98" w:rsidRPr="00ED5E98">
        <w:rPr>
          <w:b/>
          <w:bCs/>
          <w:color w:val="C19300" w:themeColor="accent5" w:themeShade="BF"/>
        </w:rPr>
        <w:t>put.</w:t>
      </w:r>
      <w:r w:rsidRPr="00ED5E98">
        <w:rPr>
          <w:b/>
          <w:bCs/>
          <w:color w:val="C19300" w:themeColor="accent5" w:themeShade="BF"/>
        </w:rPr>
        <w:t>txt</w:t>
      </w:r>
      <w:r w:rsidR="00D16AF8">
        <w:rPr>
          <w:b/>
          <w:bCs/>
          <w:color w:val="C19300" w:themeColor="accent5" w:themeShade="BF"/>
        </w:rPr>
        <w:t xml:space="preserve"> [</w:t>
      </w:r>
      <w:proofErr w:type="spellStart"/>
      <w:r w:rsidR="00871C41">
        <w:rPr>
          <w:b/>
          <w:bCs/>
          <w:color w:val="C19300" w:themeColor="accent5" w:themeShade="BF"/>
        </w:rPr>
        <w:t>cat</w:t>
      </w:r>
      <w:proofErr w:type="spellEnd"/>
      <w:r w:rsidR="00871C41">
        <w:rPr>
          <w:b/>
          <w:bCs/>
          <w:color w:val="C19300" w:themeColor="accent5" w:themeShade="BF"/>
        </w:rPr>
        <w:t xml:space="preserve"> &lt; input.txt </w:t>
      </w:r>
      <w:r w:rsidR="003F1267">
        <w:rPr>
          <w:b/>
          <w:bCs/>
          <w:color w:val="C19300" w:themeColor="accent5" w:themeShade="BF"/>
        </w:rPr>
        <w:t xml:space="preserve">| grep hola | </w:t>
      </w:r>
      <w:proofErr w:type="spellStart"/>
      <w:r w:rsidR="003F1267">
        <w:rPr>
          <w:b/>
          <w:bCs/>
          <w:color w:val="C19300" w:themeColor="accent5" w:themeShade="BF"/>
        </w:rPr>
        <w:t>wc</w:t>
      </w:r>
      <w:proofErr w:type="spellEnd"/>
      <w:r w:rsidR="003F1267">
        <w:rPr>
          <w:b/>
          <w:bCs/>
          <w:color w:val="C19300" w:themeColor="accent5" w:themeShade="BF"/>
        </w:rPr>
        <w:t xml:space="preserve"> -</w:t>
      </w:r>
      <w:r w:rsidR="008B218F">
        <w:rPr>
          <w:b/>
          <w:bCs/>
          <w:color w:val="C19300" w:themeColor="accent5" w:themeShade="BF"/>
        </w:rPr>
        <w:t>l &gt; output.txt</w:t>
      </w:r>
      <w:r w:rsidR="00D16AF8">
        <w:rPr>
          <w:b/>
          <w:bCs/>
          <w:color w:val="C19300" w:themeColor="accent5" w:themeShade="BF"/>
        </w:rPr>
        <w:t>]</w:t>
      </w:r>
      <w:r w:rsidR="00ED5E98" w:rsidRPr="00057CAB">
        <w:rPr>
          <w:color w:val="auto"/>
        </w:rPr>
        <w:t>.</w:t>
      </w:r>
    </w:p>
    <w:p w14:paraId="3B07B12C" w14:textId="52A26B38" w:rsidR="008B218F" w:rsidRDefault="008B218F" w:rsidP="00C7312C">
      <w:pPr>
        <w:pStyle w:val="ListParagraph"/>
        <w:numPr>
          <w:ilvl w:val="0"/>
          <w:numId w:val="13"/>
        </w:numPr>
      </w:pPr>
      <w:r w:rsidRPr="008B218F">
        <w:t>Salida:</w:t>
      </w:r>
      <w:r>
        <w:t xml:space="preserve"> Archivo </w:t>
      </w:r>
      <w:r w:rsidRPr="008B218F">
        <w:rPr>
          <w:b/>
          <w:bCs/>
          <w:color w:val="A6B727" w:themeColor="accent2"/>
        </w:rPr>
        <w:t>output.txt [1]</w:t>
      </w:r>
      <w:r>
        <w:t>.</w:t>
      </w:r>
    </w:p>
    <w:p w14:paraId="1AF6AC56" w14:textId="65023E7F" w:rsidR="0083657C" w:rsidRDefault="0083657C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83657C">
        <w:t>Ejecutar el mandato `cd`</w:t>
      </w:r>
      <w:r w:rsidRPr="00BC7372">
        <w:t xml:space="preserve"> y acceder a través </w:t>
      </w:r>
      <w:r w:rsidR="009D164F" w:rsidRPr="00BC7372">
        <w:t>de rutas absolutas y relativas, además de acceso al directorio HOME:</w:t>
      </w:r>
    </w:p>
    <w:p w14:paraId="58FDA2EA" w14:textId="74731327" w:rsidR="00020F96" w:rsidRDefault="00020F96" w:rsidP="000216EC">
      <w:pPr>
        <w:pStyle w:val="ListParagraph"/>
        <w:numPr>
          <w:ilvl w:val="0"/>
          <w:numId w:val="13"/>
        </w:numPr>
      </w:pPr>
      <w:r>
        <w:t xml:space="preserve">Entrada: </w:t>
      </w:r>
      <w:r w:rsidRPr="00057CAB">
        <w:rPr>
          <w:b/>
          <w:bCs/>
          <w:color w:val="C19300" w:themeColor="accent5" w:themeShade="BF"/>
        </w:rPr>
        <w:t>~/</w:t>
      </w:r>
      <w:proofErr w:type="spellStart"/>
      <w:r w:rsidRPr="00057CAB">
        <w:rPr>
          <w:b/>
          <w:bCs/>
          <w:color w:val="C19300" w:themeColor="accent5" w:themeShade="BF"/>
        </w:rPr>
        <w:t>dev</w:t>
      </w:r>
      <w:proofErr w:type="spellEnd"/>
      <w:r w:rsidRPr="00057CAB">
        <w:rPr>
          <w:b/>
          <w:bCs/>
          <w:color w:val="C19300" w:themeColor="accent5" w:themeShade="BF"/>
        </w:rPr>
        <w:t>/</w:t>
      </w:r>
      <w:proofErr w:type="spellStart"/>
      <w:r w:rsidRPr="00057CAB">
        <w:rPr>
          <w:b/>
          <w:bCs/>
          <w:color w:val="C19300" w:themeColor="accent5" w:themeShade="BF"/>
        </w:rPr>
        <w:t>MiniShell</w:t>
      </w:r>
      <w:proofErr w:type="spellEnd"/>
      <w:r w:rsidRPr="00057CAB">
        <w:rPr>
          <w:b/>
          <w:bCs/>
          <w:color w:val="C19300" w:themeColor="accent5" w:themeShade="BF"/>
        </w:rPr>
        <w:t>&gt; cd</w:t>
      </w:r>
      <w:proofErr w:type="gramStart"/>
      <w:r w:rsidR="00057CAB">
        <w:rPr>
          <w:b/>
          <w:bCs/>
          <w:color w:val="C19300" w:themeColor="accent5" w:themeShade="BF"/>
        </w:rPr>
        <w:t xml:space="preserve"> ..</w:t>
      </w:r>
      <w:proofErr w:type="gramEnd"/>
      <w:r w:rsidR="00057CAB">
        <w:rPr>
          <w:b/>
          <w:bCs/>
          <w:color w:val="C19300" w:themeColor="accent5" w:themeShade="BF"/>
        </w:rPr>
        <w:t xml:space="preserve"> </w:t>
      </w:r>
      <w:r w:rsidR="00057CAB" w:rsidRPr="00057CAB">
        <w:rPr>
          <w:b/>
          <w:bCs/>
          <w:color w:val="auto"/>
        </w:rPr>
        <w:t>.</w:t>
      </w:r>
    </w:p>
    <w:p w14:paraId="5FF96491" w14:textId="5565EAEA" w:rsidR="00BC7372" w:rsidRDefault="00020F96" w:rsidP="000216EC">
      <w:pPr>
        <w:pStyle w:val="ListParagraph"/>
        <w:numPr>
          <w:ilvl w:val="0"/>
          <w:numId w:val="13"/>
        </w:numPr>
      </w:pPr>
      <w:r>
        <w:t xml:space="preserve">Salida:  </w:t>
      </w:r>
      <w:r w:rsidRPr="00057CAB">
        <w:rPr>
          <w:b/>
          <w:bCs/>
          <w:color w:val="A6B727" w:themeColor="accent2"/>
        </w:rPr>
        <w:t>~/</w:t>
      </w:r>
      <w:proofErr w:type="spellStart"/>
      <w:r w:rsidRPr="00057CAB">
        <w:rPr>
          <w:b/>
          <w:bCs/>
          <w:color w:val="A6B727" w:themeColor="accent2"/>
        </w:rPr>
        <w:t>dev</w:t>
      </w:r>
      <w:proofErr w:type="spellEnd"/>
      <w:r w:rsidR="00BE328B" w:rsidRPr="00057CAB">
        <w:rPr>
          <w:b/>
          <w:bCs/>
          <w:color w:val="A6B727" w:themeColor="accent2"/>
        </w:rPr>
        <w:t>&gt;</w:t>
      </w:r>
      <w:r>
        <w:t>.</w:t>
      </w:r>
    </w:p>
    <w:p w14:paraId="017B82BC" w14:textId="77777777" w:rsidR="005E540F" w:rsidRDefault="005E540F" w:rsidP="005E540F">
      <w:pPr>
        <w:pStyle w:val="ListParagraph"/>
      </w:pPr>
    </w:p>
    <w:p w14:paraId="6B3D9865" w14:textId="3E9FB042" w:rsidR="00020F96" w:rsidRDefault="00BE328B" w:rsidP="000216EC">
      <w:pPr>
        <w:pStyle w:val="ListParagraph"/>
        <w:numPr>
          <w:ilvl w:val="0"/>
          <w:numId w:val="13"/>
        </w:numPr>
      </w:pPr>
      <w:r>
        <w:t xml:space="preserve">Entrada: </w:t>
      </w:r>
      <w:r w:rsidRPr="00057CAB">
        <w:rPr>
          <w:b/>
          <w:bCs/>
          <w:color w:val="C19300" w:themeColor="accent5" w:themeShade="BF"/>
        </w:rPr>
        <w:t>~/</w:t>
      </w:r>
      <w:proofErr w:type="spellStart"/>
      <w:r w:rsidRPr="00057CAB">
        <w:rPr>
          <w:b/>
          <w:bCs/>
          <w:color w:val="C19300" w:themeColor="accent5" w:themeShade="BF"/>
        </w:rPr>
        <w:t>dev</w:t>
      </w:r>
      <w:proofErr w:type="spellEnd"/>
      <w:r w:rsidRPr="00057CAB">
        <w:rPr>
          <w:b/>
          <w:bCs/>
          <w:color w:val="C19300" w:themeColor="accent5" w:themeShade="BF"/>
        </w:rPr>
        <w:t>/</w:t>
      </w:r>
      <w:proofErr w:type="spellStart"/>
      <w:r w:rsidRPr="00057CAB">
        <w:rPr>
          <w:b/>
          <w:bCs/>
          <w:color w:val="C19300" w:themeColor="accent5" w:themeShade="BF"/>
        </w:rPr>
        <w:t>MiniShell</w:t>
      </w:r>
      <w:proofErr w:type="spellEnd"/>
      <w:r w:rsidRPr="00057CAB">
        <w:rPr>
          <w:b/>
          <w:bCs/>
          <w:color w:val="C19300" w:themeColor="accent5" w:themeShade="BF"/>
        </w:rPr>
        <w:t>&gt; cd</w:t>
      </w:r>
      <w:r>
        <w:t>.</w:t>
      </w:r>
    </w:p>
    <w:p w14:paraId="2F9221D8" w14:textId="6FB309E5" w:rsidR="00BE328B" w:rsidRDefault="00BE328B" w:rsidP="000216EC">
      <w:pPr>
        <w:pStyle w:val="ListParagraph"/>
        <w:numPr>
          <w:ilvl w:val="0"/>
          <w:numId w:val="13"/>
        </w:numPr>
      </w:pPr>
      <w:r>
        <w:t xml:space="preserve">Salida: </w:t>
      </w:r>
      <w:r w:rsidRPr="00057CAB">
        <w:rPr>
          <w:b/>
          <w:bCs/>
          <w:color w:val="A6B727" w:themeColor="accent2"/>
        </w:rPr>
        <w:t>~/</w:t>
      </w:r>
      <w:r w:rsidR="00057CAB" w:rsidRPr="00057CAB">
        <w:rPr>
          <w:b/>
          <w:bCs/>
          <w:color w:val="A6B727" w:themeColor="accent2"/>
        </w:rPr>
        <w:t>&gt;</w:t>
      </w:r>
      <w:r>
        <w:t>.</w:t>
      </w:r>
    </w:p>
    <w:p w14:paraId="499334FE" w14:textId="77777777" w:rsidR="00632DD0" w:rsidRDefault="00632DD0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632DD0">
        <w:t xml:space="preserve">Ejecutar tanto en </w:t>
      </w:r>
      <w:proofErr w:type="spellStart"/>
      <w:r w:rsidRPr="00632DD0">
        <w:t>foreground</w:t>
      </w:r>
      <w:proofErr w:type="spellEnd"/>
      <w:r w:rsidRPr="00632DD0">
        <w:t xml:space="preserve"> como en </w:t>
      </w:r>
      <w:proofErr w:type="spellStart"/>
      <w:r w:rsidRPr="00632DD0">
        <w:t>background</w:t>
      </w:r>
      <w:proofErr w:type="spellEnd"/>
      <w:r w:rsidRPr="00632DD0">
        <w:t xml:space="preserve"> líneas con más de dos mandatos con sus respectivos argumentos, enlazados con ‘|’, redirección de entrada desde archivo y redirección de salida a archivo.</w:t>
      </w:r>
    </w:p>
    <w:p w14:paraId="2AB5AE12" w14:textId="4BE29E69" w:rsidR="006B79EB" w:rsidRPr="005E540F" w:rsidRDefault="006B79EB" w:rsidP="00E5020B">
      <w:pPr>
        <w:pStyle w:val="ListParagraph"/>
        <w:numPr>
          <w:ilvl w:val="0"/>
          <w:numId w:val="13"/>
        </w:numPr>
      </w:pPr>
      <w:r>
        <w:t xml:space="preserve">Entrada: </w:t>
      </w:r>
      <w:r w:rsidR="001C0634" w:rsidRPr="00725ABA">
        <w:t>Archivo</w:t>
      </w:r>
      <w:r w:rsidR="001C0634">
        <w:rPr>
          <w:b/>
          <w:bCs/>
        </w:rPr>
        <w:t xml:space="preserve"> </w:t>
      </w:r>
      <w:r w:rsidR="001C0634" w:rsidRPr="00ED5E98">
        <w:rPr>
          <w:b/>
          <w:bCs/>
          <w:color w:val="C19300" w:themeColor="accent5" w:themeShade="BF"/>
        </w:rPr>
        <w:t>input.txt</w:t>
      </w:r>
      <w:r w:rsidR="001C0634">
        <w:rPr>
          <w:b/>
          <w:bCs/>
          <w:color w:val="C19300" w:themeColor="accent5" w:themeShade="BF"/>
        </w:rPr>
        <w:t xml:space="preserve"> [</w:t>
      </w:r>
      <w:proofErr w:type="spellStart"/>
      <w:r w:rsidR="001C0634">
        <w:rPr>
          <w:b/>
          <w:bCs/>
          <w:color w:val="C19300" w:themeColor="accent5" w:themeShade="BF"/>
        </w:rPr>
        <w:t>cat</w:t>
      </w:r>
      <w:proofErr w:type="spellEnd"/>
      <w:r w:rsidR="001C0634">
        <w:rPr>
          <w:b/>
          <w:bCs/>
          <w:color w:val="C19300" w:themeColor="accent5" w:themeShade="BF"/>
        </w:rPr>
        <w:t xml:space="preserve"> &lt; input.txt | grep hola | </w:t>
      </w:r>
      <w:proofErr w:type="spellStart"/>
      <w:r w:rsidR="001C0634">
        <w:rPr>
          <w:b/>
          <w:bCs/>
          <w:color w:val="C19300" w:themeColor="accent5" w:themeShade="BF"/>
        </w:rPr>
        <w:t>wc</w:t>
      </w:r>
      <w:proofErr w:type="spellEnd"/>
      <w:r w:rsidR="001C0634">
        <w:rPr>
          <w:b/>
          <w:bCs/>
          <w:color w:val="C19300" w:themeColor="accent5" w:themeShade="BF"/>
        </w:rPr>
        <w:t xml:space="preserve"> -l &gt; output.txt]</w:t>
      </w:r>
      <w:r w:rsidR="00293A03">
        <w:rPr>
          <w:b/>
          <w:bCs/>
          <w:color w:val="C19300" w:themeColor="accent5" w:themeShade="BF"/>
        </w:rPr>
        <w:t xml:space="preserve"> </w:t>
      </w:r>
      <w:r w:rsidR="00293A03" w:rsidRPr="00902838">
        <w:rPr>
          <w:color w:val="auto"/>
        </w:rPr>
        <w:t>+</w:t>
      </w:r>
      <w:r w:rsidR="00293A03">
        <w:rPr>
          <w:b/>
          <w:bCs/>
          <w:color w:val="C19300" w:themeColor="accent5" w:themeShade="BF"/>
        </w:rPr>
        <w:t xml:space="preserve"> </w:t>
      </w:r>
      <w:proofErr w:type="spellStart"/>
      <w:r w:rsidR="00902838">
        <w:rPr>
          <w:b/>
          <w:bCs/>
          <w:color w:val="C19300" w:themeColor="accent5" w:themeShade="BF"/>
        </w:rPr>
        <w:t>CtrlZ</w:t>
      </w:r>
      <w:proofErr w:type="spellEnd"/>
      <w:r w:rsidR="001C0634" w:rsidRPr="00057CAB">
        <w:rPr>
          <w:color w:val="auto"/>
        </w:rPr>
        <w:t>.</w:t>
      </w:r>
    </w:p>
    <w:p w14:paraId="43905009" w14:textId="77777777" w:rsidR="005E540F" w:rsidRDefault="005E540F" w:rsidP="005E540F">
      <w:pPr>
        <w:pStyle w:val="ListParagraph"/>
        <w:numPr>
          <w:ilvl w:val="0"/>
          <w:numId w:val="13"/>
        </w:numPr>
      </w:pPr>
      <w:r w:rsidRPr="00E5020B">
        <w:t>Salida</w:t>
      </w:r>
      <w:r>
        <w:rPr>
          <w:color w:val="auto"/>
        </w:rPr>
        <w:t xml:space="preserve">: </w:t>
      </w:r>
      <w:r>
        <w:t xml:space="preserve">Archivo </w:t>
      </w:r>
      <w:r w:rsidRPr="008B218F">
        <w:rPr>
          <w:b/>
          <w:bCs/>
          <w:color w:val="A6B727" w:themeColor="accent2"/>
        </w:rPr>
        <w:t>output.txt [1]</w:t>
      </w:r>
      <w:r>
        <w:t>.</w:t>
      </w:r>
    </w:p>
    <w:p w14:paraId="67F993D1" w14:textId="4F57E3D0" w:rsidR="00632DD0" w:rsidRPr="002457D0" w:rsidRDefault="00632DD0" w:rsidP="00293A03">
      <w:pPr>
        <w:ind w:firstLine="360"/>
        <w:rPr>
          <w:i/>
          <w:iCs/>
        </w:rPr>
      </w:pPr>
      <w:r w:rsidRPr="002457D0">
        <w:rPr>
          <w:i/>
          <w:iCs/>
        </w:rPr>
        <w:t>Jobs</w:t>
      </w:r>
    </w:p>
    <w:p w14:paraId="49AC19C3" w14:textId="6F055496" w:rsidR="001367DE" w:rsidRPr="0006332F" w:rsidRDefault="001367DE" w:rsidP="001367DE">
      <w:pPr>
        <w:pStyle w:val="ListParagraph"/>
        <w:numPr>
          <w:ilvl w:val="0"/>
          <w:numId w:val="13"/>
        </w:numPr>
        <w:rPr>
          <w:b/>
          <w:bCs/>
        </w:rPr>
      </w:pPr>
      <w:r w:rsidRPr="001367DE">
        <w:t>Entrada:</w:t>
      </w:r>
      <w:r>
        <w:rPr>
          <w:b/>
          <w:bCs/>
        </w:rPr>
        <w:t xml:space="preserve"> </w:t>
      </w:r>
      <w:proofErr w:type="spellStart"/>
      <w:r w:rsidR="0006332F">
        <w:rPr>
          <w:b/>
          <w:bCs/>
          <w:color w:val="C19300" w:themeColor="accent5" w:themeShade="BF"/>
        </w:rPr>
        <w:t>j</w:t>
      </w:r>
      <w:r w:rsidRPr="0006332F">
        <w:rPr>
          <w:b/>
          <w:bCs/>
          <w:color w:val="C19300" w:themeColor="accent5" w:themeShade="BF"/>
        </w:rPr>
        <w:t>obs</w:t>
      </w:r>
      <w:proofErr w:type="spellEnd"/>
      <w:r w:rsidRPr="0006332F">
        <w:t>.</w:t>
      </w:r>
    </w:p>
    <w:p w14:paraId="004B9092" w14:textId="3E21795C" w:rsidR="0006332F" w:rsidRPr="002457D0" w:rsidRDefault="0006332F" w:rsidP="001367DE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902838">
        <w:rPr>
          <w:lang w:val="en-GB"/>
        </w:rPr>
        <w:t xml:space="preserve">Salida: </w:t>
      </w:r>
      <w:r w:rsidR="0083759D" w:rsidRPr="00902838">
        <w:rPr>
          <w:b/>
          <w:bCs/>
          <w:color w:val="A6B727" w:themeColor="accent2"/>
          <w:lang w:val="en-GB"/>
        </w:rPr>
        <w:t>[1]</w:t>
      </w:r>
      <w:r w:rsidR="002457D0">
        <w:rPr>
          <w:b/>
          <w:bCs/>
          <w:color w:val="A6B727" w:themeColor="accent2"/>
          <w:lang w:val="en-GB"/>
        </w:rPr>
        <w:t xml:space="preserve">   </w:t>
      </w:r>
      <w:r w:rsidR="00902838" w:rsidRPr="00902838">
        <w:rPr>
          <w:b/>
          <w:bCs/>
          <w:color w:val="A6B727" w:themeColor="accent2"/>
          <w:lang w:val="en-GB"/>
        </w:rPr>
        <w:t>Stoppe</w:t>
      </w:r>
      <w:r w:rsidR="00902838">
        <w:rPr>
          <w:b/>
          <w:bCs/>
          <w:color w:val="A6B727" w:themeColor="accent2"/>
          <w:lang w:val="en-GB"/>
        </w:rPr>
        <w:t>d</w:t>
      </w:r>
      <w:r w:rsidR="0083759D" w:rsidRPr="00902838">
        <w:rPr>
          <w:b/>
          <w:bCs/>
          <w:color w:val="A6B727" w:themeColor="accent2"/>
          <w:lang w:val="en-GB"/>
        </w:rPr>
        <w:t xml:space="preserve"> </w:t>
      </w:r>
      <w:r w:rsidR="002457D0">
        <w:rPr>
          <w:b/>
          <w:bCs/>
          <w:color w:val="A6B727" w:themeColor="accent2"/>
          <w:lang w:val="en-GB"/>
        </w:rPr>
        <w:t xml:space="preserve">          </w:t>
      </w:r>
      <w:r w:rsidR="004E37EE" w:rsidRPr="00902838">
        <w:rPr>
          <w:b/>
          <w:bCs/>
          <w:color w:val="A6B727" w:themeColor="accent2"/>
          <w:lang w:val="en-GB"/>
        </w:rPr>
        <w:t xml:space="preserve">cat &lt; input.txt | grep </w:t>
      </w:r>
      <w:proofErr w:type="spellStart"/>
      <w:r w:rsidR="004E37EE" w:rsidRPr="00902838">
        <w:rPr>
          <w:b/>
          <w:bCs/>
          <w:color w:val="A6B727" w:themeColor="accent2"/>
          <w:lang w:val="en-GB"/>
        </w:rPr>
        <w:t>hola</w:t>
      </w:r>
      <w:proofErr w:type="spellEnd"/>
      <w:r w:rsidR="004E37EE" w:rsidRPr="00902838">
        <w:rPr>
          <w:b/>
          <w:bCs/>
          <w:color w:val="A6B727" w:themeColor="accent2"/>
          <w:lang w:val="en-GB"/>
        </w:rPr>
        <w:t xml:space="preserve"> | </w:t>
      </w:r>
      <w:proofErr w:type="spellStart"/>
      <w:r w:rsidR="004E37EE" w:rsidRPr="00902838">
        <w:rPr>
          <w:b/>
          <w:bCs/>
          <w:color w:val="A6B727" w:themeColor="accent2"/>
          <w:lang w:val="en-GB"/>
        </w:rPr>
        <w:t>wc</w:t>
      </w:r>
      <w:proofErr w:type="spellEnd"/>
      <w:r w:rsidR="004E37EE" w:rsidRPr="00902838">
        <w:rPr>
          <w:b/>
          <w:bCs/>
          <w:color w:val="A6B727" w:themeColor="accent2"/>
          <w:lang w:val="en-GB"/>
        </w:rPr>
        <w:t xml:space="preserve"> -l &gt; output.txt &amp;</w:t>
      </w:r>
      <w:r w:rsidRPr="00902838">
        <w:rPr>
          <w:lang w:val="en-GB"/>
        </w:rPr>
        <w:t>.</w:t>
      </w:r>
    </w:p>
    <w:p w14:paraId="02E74F9B" w14:textId="4F67608F" w:rsidR="002457D0" w:rsidRPr="002457D0" w:rsidRDefault="002457D0" w:rsidP="002457D0">
      <w:pPr>
        <w:ind w:left="360"/>
        <w:rPr>
          <w:i/>
          <w:iCs/>
          <w:lang w:val="en-GB"/>
        </w:rPr>
      </w:pPr>
      <w:proofErr w:type="spellStart"/>
      <w:r w:rsidRPr="002457D0">
        <w:rPr>
          <w:i/>
          <w:iCs/>
          <w:lang w:val="en-GB"/>
        </w:rPr>
        <w:t>Bg</w:t>
      </w:r>
      <w:proofErr w:type="spellEnd"/>
    </w:p>
    <w:p w14:paraId="786C707F" w14:textId="2C126633" w:rsidR="00632DD0" w:rsidRDefault="002457D0" w:rsidP="00632DD0">
      <w:pPr>
        <w:pStyle w:val="ListParagraph"/>
        <w:numPr>
          <w:ilvl w:val="0"/>
          <w:numId w:val="13"/>
        </w:numPr>
        <w:rPr>
          <w:b/>
          <w:bCs/>
        </w:rPr>
      </w:pPr>
      <w:r w:rsidRPr="002457D0">
        <w:t>Entrada:</w:t>
      </w:r>
      <w:r>
        <w:rPr>
          <w:b/>
          <w:bCs/>
        </w:rPr>
        <w:t xml:space="preserve"> </w:t>
      </w:r>
      <w:proofErr w:type="spellStart"/>
      <w:r w:rsidRPr="002457D0">
        <w:rPr>
          <w:b/>
          <w:bCs/>
          <w:color w:val="C19300" w:themeColor="accent5" w:themeShade="BF"/>
        </w:rPr>
        <w:t>bg</w:t>
      </w:r>
      <w:proofErr w:type="spellEnd"/>
      <w:r w:rsidRPr="002457D0">
        <w:t>.</w:t>
      </w:r>
    </w:p>
    <w:p w14:paraId="46963D18" w14:textId="3CF52B9C" w:rsidR="002457D0" w:rsidRDefault="002457D0" w:rsidP="00632DD0">
      <w:pPr>
        <w:pStyle w:val="ListParagraph"/>
        <w:numPr>
          <w:ilvl w:val="0"/>
          <w:numId w:val="13"/>
        </w:numPr>
        <w:rPr>
          <w:b/>
          <w:bCs/>
        </w:rPr>
      </w:pPr>
      <w:r w:rsidRPr="002457D0">
        <w:t>Salida:</w:t>
      </w:r>
      <w:r>
        <w:rPr>
          <w:b/>
          <w:bCs/>
        </w:rPr>
        <w:t xml:space="preserve"> </w:t>
      </w:r>
      <w:r w:rsidRPr="002457D0">
        <w:rPr>
          <w:b/>
          <w:bCs/>
          <w:color w:val="A6B727" w:themeColor="accent2"/>
        </w:rPr>
        <w:t>Continua la ejecución del mandato</w:t>
      </w:r>
      <w:r w:rsidRPr="002457D0">
        <w:t>.</w:t>
      </w:r>
    </w:p>
    <w:p w14:paraId="6A3C6D46" w14:textId="722EDA33" w:rsidR="00E6512B" w:rsidRPr="00E6512B" w:rsidRDefault="00E6512B" w:rsidP="00E6512B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E6512B">
        <w:t xml:space="preserve">Reprogramar las funciones </w:t>
      </w:r>
      <w:proofErr w:type="spellStart"/>
      <w:r w:rsidRPr="00E6512B">
        <w:t>CtrlZ</w:t>
      </w:r>
      <w:proofErr w:type="spellEnd"/>
      <w:r w:rsidRPr="00E6512B">
        <w:t xml:space="preserve"> y </w:t>
      </w:r>
      <w:proofErr w:type="spellStart"/>
      <w:r w:rsidRPr="00E6512B">
        <w:t>CtrlC</w:t>
      </w:r>
      <w:proofErr w:type="spellEnd"/>
      <w:r w:rsidRPr="00E6512B">
        <w:t>.</w:t>
      </w:r>
    </w:p>
    <w:p w14:paraId="53D52678" w14:textId="77777777" w:rsidR="00E6512B" w:rsidRPr="00E6512B" w:rsidRDefault="00E6512B" w:rsidP="00E6512B">
      <w:pPr>
        <w:pStyle w:val="ListParagraph"/>
        <w:numPr>
          <w:ilvl w:val="0"/>
          <w:numId w:val="13"/>
        </w:numPr>
        <w:rPr>
          <w:b/>
          <w:bCs/>
        </w:rPr>
      </w:pPr>
      <w:r w:rsidRPr="00E6512B">
        <w:t>Entrada:</w:t>
      </w:r>
      <w:r>
        <w:rPr>
          <w:b/>
          <w:bCs/>
        </w:rPr>
        <w:t xml:space="preserve"> </w:t>
      </w:r>
      <w:proofErr w:type="spellStart"/>
      <w:r w:rsidRPr="00E6512B">
        <w:rPr>
          <w:b/>
          <w:bCs/>
          <w:color w:val="C19300" w:themeColor="accent5" w:themeShade="BF"/>
        </w:rPr>
        <w:t>CtrlZ</w:t>
      </w:r>
      <w:proofErr w:type="spellEnd"/>
      <w:r w:rsidRPr="00E6512B">
        <w:rPr>
          <w:b/>
          <w:bCs/>
          <w:color w:val="C19300" w:themeColor="accent5" w:themeShade="BF"/>
        </w:rPr>
        <w:t xml:space="preserve"> / </w:t>
      </w:r>
      <w:proofErr w:type="spellStart"/>
      <w:r w:rsidRPr="00E6512B">
        <w:rPr>
          <w:b/>
          <w:bCs/>
          <w:color w:val="C19300" w:themeColor="accent5" w:themeShade="BF"/>
        </w:rPr>
        <w:t>CtrlC</w:t>
      </w:r>
      <w:proofErr w:type="spellEnd"/>
      <w:r w:rsidRPr="00E6512B">
        <w:t>.</w:t>
      </w:r>
    </w:p>
    <w:p w14:paraId="69A1A78C" w14:textId="58F41D73" w:rsidR="00E6512B" w:rsidRPr="00E6512B" w:rsidRDefault="00E6512B" w:rsidP="00E6512B">
      <w:pPr>
        <w:pStyle w:val="ListParagraph"/>
        <w:numPr>
          <w:ilvl w:val="0"/>
          <w:numId w:val="13"/>
        </w:numPr>
        <w:rPr>
          <w:b/>
          <w:bCs/>
        </w:rPr>
      </w:pPr>
      <w:r w:rsidRPr="00E6512B">
        <w:t>Salida:</w:t>
      </w:r>
      <w:r w:rsidRPr="00E6512B">
        <w:rPr>
          <w:b/>
          <w:bCs/>
        </w:rPr>
        <w:t xml:space="preserve"> </w:t>
      </w:r>
      <w:r w:rsidRPr="00E6512B">
        <w:rPr>
          <w:b/>
          <w:bCs/>
          <w:color w:val="A6B727" w:themeColor="accent2"/>
        </w:rPr>
        <w:t>Funcionan correctamente</w:t>
      </w:r>
      <w:r w:rsidRPr="00E6512B">
        <w:t>.</w:t>
      </w:r>
    </w:p>
    <w:p w14:paraId="24C49136" w14:textId="0D0FCAB9" w:rsidR="00E6512B" w:rsidRDefault="00E6512B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1E99D5E" w14:textId="132D909C" w:rsidR="004E2C05" w:rsidRDefault="004E2C05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E6512B">
        <w:lastRenderedPageBreak/>
        <w:t xml:space="preserve">Ejecutar el mandato </w:t>
      </w:r>
      <w:proofErr w:type="spellStart"/>
      <w:r w:rsidRPr="00E6512B">
        <w:t>exit</w:t>
      </w:r>
      <w:proofErr w:type="spellEnd"/>
      <w:r w:rsidR="00224C28" w:rsidRPr="00E6512B">
        <w:t>,</w:t>
      </w:r>
      <w:r w:rsidRPr="00E6512B">
        <w:t xml:space="preserve"> termina la </w:t>
      </w:r>
      <w:proofErr w:type="spellStart"/>
      <w:r w:rsidR="003555F9">
        <w:t>M</w:t>
      </w:r>
      <w:r w:rsidRPr="00E6512B">
        <w:t>ini</w:t>
      </w:r>
      <w:r w:rsidR="003555F9">
        <w:t>S</w:t>
      </w:r>
      <w:r w:rsidRPr="00E6512B">
        <w:t>hell</w:t>
      </w:r>
      <w:proofErr w:type="spellEnd"/>
      <w:r w:rsidRPr="00E6512B">
        <w:t xml:space="preserve"> de manera ordenada y muestra el </w:t>
      </w:r>
      <w:proofErr w:type="spellStart"/>
      <w:r w:rsidRPr="00E6512B">
        <w:t>prompt</w:t>
      </w:r>
      <w:proofErr w:type="spellEnd"/>
      <w:r w:rsidRPr="00E6512B">
        <w:t xml:space="preserve"> de la Shell desde dónde se ejecutó.</w:t>
      </w:r>
    </w:p>
    <w:p w14:paraId="763BEAD2" w14:textId="3423BB49" w:rsidR="003555F9" w:rsidRDefault="003555F9" w:rsidP="003555F9">
      <w:pPr>
        <w:pStyle w:val="ListParagraph"/>
        <w:numPr>
          <w:ilvl w:val="0"/>
          <w:numId w:val="13"/>
        </w:numPr>
      </w:pPr>
      <w:r>
        <w:t xml:space="preserve">Entrada: </w:t>
      </w:r>
      <w:proofErr w:type="spellStart"/>
      <w:r w:rsidRPr="003555F9">
        <w:rPr>
          <w:b/>
          <w:bCs/>
          <w:color w:val="C19300" w:themeColor="accent5" w:themeShade="BF"/>
        </w:rPr>
        <w:t>exit</w:t>
      </w:r>
      <w:proofErr w:type="spellEnd"/>
      <w:r>
        <w:t>.</w:t>
      </w:r>
    </w:p>
    <w:p w14:paraId="148643EA" w14:textId="36AF0D86" w:rsidR="003555F9" w:rsidRPr="00E6512B" w:rsidRDefault="003555F9" w:rsidP="003555F9">
      <w:pPr>
        <w:pStyle w:val="ListParagraph"/>
        <w:numPr>
          <w:ilvl w:val="0"/>
          <w:numId w:val="13"/>
        </w:numPr>
      </w:pPr>
      <w:r>
        <w:t xml:space="preserve">Salida: </w:t>
      </w:r>
      <w:r w:rsidRPr="00322F32">
        <w:rPr>
          <w:b/>
          <w:bCs/>
          <w:color w:val="A6B727" w:themeColor="accent2"/>
        </w:rPr>
        <w:t xml:space="preserve">Termina la </w:t>
      </w:r>
      <w:proofErr w:type="spellStart"/>
      <w:r w:rsidRPr="00322F32">
        <w:rPr>
          <w:b/>
          <w:bCs/>
          <w:color w:val="A6B727" w:themeColor="accent2"/>
        </w:rPr>
        <w:t>MiniShell</w:t>
      </w:r>
      <w:proofErr w:type="spellEnd"/>
      <w:r w:rsidRPr="00322F32">
        <w:rPr>
          <w:b/>
          <w:bCs/>
          <w:color w:val="A6B727" w:themeColor="accent2"/>
        </w:rPr>
        <w:t xml:space="preserve"> de manera ordenada, si hay procesos parados advierte al usuario ant</w:t>
      </w:r>
      <w:r w:rsidR="00322F32" w:rsidRPr="00322F32">
        <w:rPr>
          <w:b/>
          <w:bCs/>
          <w:color w:val="A6B727" w:themeColor="accent2"/>
        </w:rPr>
        <w:t>es de terminar y le da opción a ejecutar otro mandato</w:t>
      </w:r>
      <w:r w:rsidR="00322F32">
        <w:t>.</w:t>
      </w:r>
    </w:p>
    <w:p w14:paraId="76B9FAC3" w14:textId="77777777" w:rsidR="00322F32" w:rsidRDefault="004E2C05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  <w:rPr>
          <w:b/>
          <w:bCs/>
        </w:rPr>
      </w:pPr>
      <w:r w:rsidRPr="004E2C05">
        <w:rPr>
          <w:b/>
          <w:bCs/>
        </w:rPr>
        <w:t xml:space="preserve">Ejecutar el mandato </w:t>
      </w:r>
      <w:proofErr w:type="spellStart"/>
      <w:r w:rsidRPr="004E2C05">
        <w:rPr>
          <w:b/>
          <w:bCs/>
        </w:rPr>
        <w:t>umask</w:t>
      </w:r>
      <w:proofErr w:type="spellEnd"/>
      <w:r w:rsidRPr="004E2C05">
        <w:rPr>
          <w:b/>
          <w:bCs/>
        </w:rPr>
        <w:t>.</w:t>
      </w:r>
    </w:p>
    <w:p w14:paraId="4A416D6E" w14:textId="1D0BBB47" w:rsidR="00322F32" w:rsidRDefault="00322F32" w:rsidP="00322F32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Entrada:</w:t>
      </w:r>
      <w:r>
        <w:rPr>
          <w:b/>
          <w:bCs/>
        </w:rPr>
        <w:t xml:space="preserve"> </w:t>
      </w:r>
      <w:proofErr w:type="spellStart"/>
      <w:r w:rsidRPr="004A567A">
        <w:rPr>
          <w:b/>
          <w:bCs/>
          <w:color w:val="C19300" w:themeColor="accent5" w:themeShade="BF"/>
        </w:rPr>
        <w:t>umask</w:t>
      </w:r>
      <w:proofErr w:type="spellEnd"/>
      <w:r w:rsidRPr="004A567A">
        <w:t>.</w:t>
      </w:r>
    </w:p>
    <w:p w14:paraId="2B911EA9" w14:textId="52F65B72" w:rsidR="004A567A" w:rsidRPr="004A567A" w:rsidRDefault="00322F32" w:rsidP="004A567A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Salida:</w:t>
      </w:r>
      <w:r>
        <w:rPr>
          <w:b/>
          <w:bCs/>
        </w:rPr>
        <w:t xml:space="preserve"> </w:t>
      </w:r>
      <w:r w:rsidRPr="004A567A">
        <w:rPr>
          <w:b/>
          <w:bCs/>
          <w:color w:val="A6B727" w:themeColor="accent2"/>
        </w:rPr>
        <w:t>0002</w:t>
      </w:r>
      <w:r w:rsidR="004A567A">
        <w:rPr>
          <w:b/>
          <w:bCs/>
          <w:color w:val="A6B727" w:themeColor="accent2"/>
        </w:rPr>
        <w:t>.</w:t>
      </w:r>
    </w:p>
    <w:p w14:paraId="50A80E4D" w14:textId="77777777" w:rsidR="004A567A" w:rsidRPr="004A567A" w:rsidRDefault="004A567A" w:rsidP="004A567A">
      <w:pPr>
        <w:pStyle w:val="ListParagraph"/>
        <w:rPr>
          <w:b/>
          <w:bCs/>
        </w:rPr>
      </w:pPr>
    </w:p>
    <w:p w14:paraId="46E73D83" w14:textId="0C19D023" w:rsidR="004A567A" w:rsidRPr="004A567A" w:rsidRDefault="004A567A" w:rsidP="004A567A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Entrada:</w:t>
      </w:r>
      <w:r>
        <w:rPr>
          <w:b/>
          <w:bCs/>
        </w:rPr>
        <w:t xml:space="preserve"> </w:t>
      </w:r>
      <w:proofErr w:type="spellStart"/>
      <w:r w:rsidRPr="004A567A">
        <w:rPr>
          <w:b/>
          <w:bCs/>
          <w:color w:val="C19300" w:themeColor="accent5" w:themeShade="BF"/>
        </w:rPr>
        <w:t>umask</w:t>
      </w:r>
      <w:proofErr w:type="spellEnd"/>
      <w:r w:rsidRPr="004A567A">
        <w:rPr>
          <w:b/>
          <w:bCs/>
          <w:color w:val="C19300" w:themeColor="accent5" w:themeShade="BF"/>
        </w:rPr>
        <w:t xml:space="preserve"> 0003</w:t>
      </w:r>
      <w:r w:rsidRPr="004A567A">
        <w:t>.</w:t>
      </w:r>
    </w:p>
    <w:p w14:paraId="58928A43" w14:textId="283D4D1E" w:rsidR="00DE1309" w:rsidRPr="004A567A" w:rsidRDefault="004A567A" w:rsidP="004A567A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Salida:</w:t>
      </w:r>
      <w:r>
        <w:rPr>
          <w:b/>
          <w:bCs/>
        </w:rPr>
        <w:t xml:space="preserve"> </w:t>
      </w:r>
      <w:r w:rsidRPr="004A567A">
        <w:rPr>
          <w:b/>
          <w:bCs/>
          <w:color w:val="A6B727" w:themeColor="accent2"/>
        </w:rPr>
        <w:t>Se cambia la máscara por defecto a 0003</w:t>
      </w:r>
      <w:r w:rsidRPr="004A567A">
        <w:t>.</w:t>
      </w:r>
    </w:p>
    <w:p w14:paraId="03B689F2" w14:textId="75657DE4" w:rsidR="004A567A" w:rsidRDefault="004A567A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07CD898" w14:textId="4BAB7797" w:rsidR="00996856" w:rsidRDefault="00996856" w:rsidP="00996856">
      <w:pPr>
        <w:pStyle w:val="Heading1"/>
      </w:pPr>
      <w:bookmarkStart w:id="16" w:name="_Toc184979673"/>
      <w:r>
        <w:lastRenderedPageBreak/>
        <w:t>Comentarios Personales</w:t>
      </w:r>
      <w:bookmarkEnd w:id="16"/>
    </w:p>
    <w:p w14:paraId="4D1602B9" w14:textId="5D22DF66" w:rsidR="00D446E4" w:rsidRDefault="00D446E4" w:rsidP="00D446E4">
      <w:pPr>
        <w:pStyle w:val="Heading2"/>
      </w:pPr>
      <w:bookmarkStart w:id="17" w:name="_Toc184979674"/>
      <w:r>
        <w:t>Problemas Encontrados</w:t>
      </w:r>
      <w:bookmarkEnd w:id="17"/>
    </w:p>
    <w:p w14:paraId="2ED6A5A1" w14:textId="03FBC157" w:rsidR="00504F49" w:rsidRDefault="00504F49" w:rsidP="00D346F8">
      <w:pPr>
        <w:pStyle w:val="Heading3"/>
        <w:jc w:val="both"/>
      </w:pPr>
      <w:r>
        <w:t xml:space="preserve">Reprogramación de Señales </w:t>
      </w:r>
      <w:proofErr w:type="spellStart"/>
      <w:r>
        <w:t>CtrlC</w:t>
      </w:r>
      <w:proofErr w:type="spellEnd"/>
      <w:r>
        <w:t xml:space="preserve"> y </w:t>
      </w:r>
      <w:proofErr w:type="spellStart"/>
      <w:r>
        <w:t>CtrlZ</w:t>
      </w:r>
      <w:proofErr w:type="spellEnd"/>
    </w:p>
    <w:p w14:paraId="44C44798" w14:textId="6893D0C1" w:rsidR="00504F49" w:rsidRDefault="00D01FC1" w:rsidP="00D346F8">
      <w:r>
        <w:t xml:space="preserve">En un principio, implementamos las señales de una manera </w:t>
      </w:r>
      <w:r w:rsidR="00ED4F6C">
        <w:t xml:space="preserve">en la que no teníamos en cuenta los procesos en segundo plano, por lo que, tras la implementación del </w:t>
      </w:r>
      <w:proofErr w:type="spellStart"/>
      <w:r w:rsidR="00ED4F6C">
        <w:t>background</w:t>
      </w:r>
      <w:proofErr w:type="spellEnd"/>
      <w:r w:rsidR="00ED4F6C">
        <w:t xml:space="preserve"> nos tocó reprogramarlas casi en su totalidad.</w:t>
      </w:r>
    </w:p>
    <w:p w14:paraId="1EFCE0F8" w14:textId="1260686E" w:rsidR="00ED4F6C" w:rsidRDefault="00942D4B" w:rsidP="00D346F8">
      <w:pPr>
        <w:pStyle w:val="Heading3"/>
        <w:jc w:val="both"/>
      </w:pPr>
      <w:r>
        <w:t>Esperar por procesos parados</w:t>
      </w:r>
    </w:p>
    <w:p w14:paraId="7F64503D" w14:textId="2C47896D" w:rsidR="00942D4B" w:rsidRDefault="00942D4B" w:rsidP="00D346F8">
      <w:r>
        <w:t xml:space="preserve">Cuando conseguimos implementar finalmente la señal </w:t>
      </w:r>
      <w:proofErr w:type="spellStart"/>
      <w:r>
        <w:t>CtrlZ</w:t>
      </w:r>
      <w:proofErr w:type="spellEnd"/>
      <w:r>
        <w:t xml:space="preserve">, nos preguntábamos por qué no nos devolvía el </w:t>
      </w:r>
      <w:proofErr w:type="spellStart"/>
      <w:r>
        <w:t>prompt</w:t>
      </w:r>
      <w:proofErr w:type="spellEnd"/>
      <w:r>
        <w:t xml:space="preserve"> a la hora de pausar el proceso activo. Tras </w:t>
      </w:r>
      <w:r w:rsidR="006175DC">
        <w:t xml:space="preserve">una investigación en el manual, nos dimos cuenta </w:t>
      </w:r>
      <w:r w:rsidR="006D4E03">
        <w:t>de que</w:t>
      </w:r>
      <w:r w:rsidR="006175DC">
        <w:t xml:space="preserve"> existía un parámetro en la función </w:t>
      </w:r>
      <w:proofErr w:type="spellStart"/>
      <w:r w:rsidR="006175DC">
        <w:t>waitPid</w:t>
      </w:r>
      <w:proofErr w:type="spellEnd"/>
      <w:r w:rsidR="006175DC">
        <w:t xml:space="preserve"> que hacía justamente lo que queríamos</w:t>
      </w:r>
      <w:r w:rsidR="006D4E03">
        <w:t>. La opción era WUNTRACED.</w:t>
      </w:r>
    </w:p>
    <w:p w14:paraId="3CBA32D4" w14:textId="624FE31E" w:rsidR="003A53DD" w:rsidRDefault="003A53DD" w:rsidP="00D346F8">
      <w:pPr>
        <w:pStyle w:val="Heading3"/>
        <w:jc w:val="both"/>
      </w:pPr>
      <w:r>
        <w:t>Pipes Dinámicos</w:t>
      </w:r>
    </w:p>
    <w:p w14:paraId="0E03FE3F" w14:textId="4F2D6BCD" w:rsidR="003A53DD" w:rsidRDefault="003A53DD" w:rsidP="00D346F8">
      <w:r>
        <w:t xml:space="preserve">Inicialmente comenzamos la implementación del código suponiendo que existía una limitación en el número de pipes disponibles por </w:t>
      </w:r>
      <w:proofErr w:type="spellStart"/>
      <w:r>
        <w:t>job</w:t>
      </w:r>
      <w:proofErr w:type="spellEnd"/>
      <w:r>
        <w:t xml:space="preserve">. Tras enterarnos de que esta limitación no existía, cambiamos </w:t>
      </w:r>
      <w:r w:rsidR="00B53C8F">
        <w:t xml:space="preserve">este concepto a un array dinámico mediante la función </w:t>
      </w:r>
      <w:proofErr w:type="spellStart"/>
      <w:r w:rsidR="00B53C8F">
        <w:t>realloc</w:t>
      </w:r>
      <w:proofErr w:type="spellEnd"/>
      <w:r w:rsidR="00B53C8F">
        <w:t xml:space="preserve">, que nos permite redistribuir la memoria dinámica reservada para </w:t>
      </w:r>
      <w:r w:rsidR="00D346F8">
        <w:t>los pipes.</w:t>
      </w:r>
    </w:p>
    <w:p w14:paraId="32A8365F" w14:textId="75B1DEB8" w:rsidR="0052224D" w:rsidRDefault="0052224D" w:rsidP="0052224D">
      <w:pPr>
        <w:pStyle w:val="Heading3"/>
      </w:pPr>
      <w:r>
        <w:t>Jobs</w:t>
      </w:r>
    </w:p>
    <w:p w14:paraId="4F40C0F9" w14:textId="5A052387" w:rsidR="008A54EC" w:rsidRPr="008A54EC" w:rsidRDefault="008C4D53" w:rsidP="008A54EC">
      <w:r>
        <w:t xml:space="preserve">Para la implementación de Jobs tuvimos algunos inconvenientes debido a los problemas encontrados en las secciones anteriores con el </w:t>
      </w:r>
      <w:proofErr w:type="spellStart"/>
      <w:r>
        <w:t>background</w:t>
      </w:r>
      <w:proofErr w:type="spellEnd"/>
      <w:r>
        <w:t>. Tras solventar estos problemas, la implementación de Jobs que habíamos planeado inicialmente se asemejaba bastante a la final que hemos implementado.</w:t>
      </w:r>
    </w:p>
    <w:p w14:paraId="1F1D2F04" w14:textId="0C74F9AB" w:rsidR="00D446E4" w:rsidRDefault="00D446E4" w:rsidP="00D446E4">
      <w:pPr>
        <w:pStyle w:val="Heading2"/>
      </w:pPr>
      <w:bookmarkStart w:id="18" w:name="_Toc184979675"/>
      <w:r>
        <w:t>Críticas Constructivas</w:t>
      </w:r>
      <w:bookmarkEnd w:id="18"/>
    </w:p>
    <w:p w14:paraId="7463A658" w14:textId="77777777" w:rsidR="0001729B" w:rsidRDefault="0001729B" w:rsidP="0001729B">
      <w:bookmarkStart w:id="19" w:name="_Toc184979676"/>
      <w:r w:rsidRPr="0001729B">
        <w:t>Aunque la práctica se ajusta al temario de la asignatura, es evidente que supone un aumento en la complejidad respecto a la práctica 1. Si bien nos ha gustado la propuesta, consideramos que resulta algo tediosa y repetitiva, ya que no amplía significativamente nuestro conocimiento más allá de emular el comportamiento de una terminal de Linux. Aunque esta tarea es técnicamente desafiante, también puede llegar a ser monótona.</w:t>
      </w:r>
    </w:p>
    <w:p w14:paraId="4D707E91" w14:textId="1637C3EA" w:rsidR="00D446E4" w:rsidRDefault="00D446E4" w:rsidP="00D446E4">
      <w:pPr>
        <w:pStyle w:val="Heading2"/>
      </w:pPr>
      <w:r>
        <w:t>Propuestas de Mejoras</w:t>
      </w:r>
      <w:bookmarkEnd w:id="19"/>
    </w:p>
    <w:p w14:paraId="6962A12F" w14:textId="5FD8C9CE" w:rsidR="001E6D0F" w:rsidRDefault="001E6D0F" w:rsidP="001E6D0F">
      <w:pPr>
        <w:pStyle w:val="Heading3"/>
      </w:pPr>
      <w:r>
        <w:t xml:space="preserve">Librería </w:t>
      </w:r>
      <w:proofErr w:type="spellStart"/>
      <w:r>
        <w:t>Parser.h</w:t>
      </w:r>
      <w:proofErr w:type="spellEnd"/>
    </w:p>
    <w:p w14:paraId="6D592DD5" w14:textId="77777777" w:rsidR="00782D6C" w:rsidRDefault="00782D6C" w:rsidP="00782D6C">
      <w:pPr>
        <w:spacing w:after="60"/>
      </w:pPr>
      <w:bookmarkStart w:id="20" w:name="_Toc184979677"/>
      <w:r w:rsidRPr="00782D6C">
        <w:t xml:space="preserve">La librería </w:t>
      </w:r>
      <w:proofErr w:type="spellStart"/>
      <w:r w:rsidRPr="00782D6C">
        <w:t>parser.h</w:t>
      </w:r>
      <w:proofErr w:type="spellEnd"/>
      <w:r w:rsidRPr="00782D6C">
        <w:t xml:space="preserve"> es una herramienta muy útil para resolver la práctica, pero sería ideal que incluyera soporte para manejar las variables de entorno del sistema cuando se empleen con la sintaxis $VAR. Aunque pueda parecer un detalle menor, esta funcionalidad aportaría un nivel adicional de sofisticación a la </w:t>
      </w:r>
      <w:proofErr w:type="spellStart"/>
      <w:r w:rsidRPr="00782D6C">
        <w:t>MiniShell</w:t>
      </w:r>
      <w:proofErr w:type="spellEnd"/>
      <w:r w:rsidRPr="00782D6C">
        <w:t>.</w:t>
      </w:r>
    </w:p>
    <w:p w14:paraId="30013774" w14:textId="002D8523" w:rsidR="00782D6C" w:rsidRDefault="00782D6C" w:rsidP="00782D6C">
      <w:pPr>
        <w:spacing w:before="0"/>
      </w:pPr>
      <w:r w:rsidRPr="00782D6C">
        <w:t>Sin embargo, decidimos no implementarla, ya que esto implicaría reprogramar gran parte de la funcionalidad ya ofrecida por la librería.</w:t>
      </w:r>
    </w:p>
    <w:p w14:paraId="1E4540F2" w14:textId="1065E4A5" w:rsidR="00D446E4" w:rsidRDefault="00D446E4" w:rsidP="00D446E4">
      <w:pPr>
        <w:pStyle w:val="Heading2"/>
      </w:pPr>
      <w:r>
        <w:t>Evaluación del Tiempo Dedicado</w:t>
      </w:r>
      <w:bookmarkEnd w:id="20"/>
    </w:p>
    <w:p w14:paraId="19832BBA" w14:textId="09F74D63" w:rsidR="00AF1048" w:rsidRDefault="00AF1048" w:rsidP="00AF1048">
      <w:pPr>
        <w:pStyle w:val="Heading3"/>
      </w:pPr>
      <w:r>
        <w:t>Programación</w:t>
      </w:r>
    </w:p>
    <w:p w14:paraId="53AB591F" w14:textId="243A70CB" w:rsidR="000225A8" w:rsidRDefault="00CE7BCB">
      <w:r w:rsidRPr="00CE7BCB">
        <w:t xml:space="preserve">Hemos dedicado </w:t>
      </w:r>
      <w:r>
        <w:t>3</w:t>
      </w:r>
      <w:r w:rsidRPr="00CE7BCB">
        <w:t xml:space="preserve"> semanas al desarrollo de la </w:t>
      </w:r>
      <w:proofErr w:type="spellStart"/>
      <w:r w:rsidRPr="00CE7BCB">
        <w:t>MiniShell</w:t>
      </w:r>
      <w:proofErr w:type="spellEnd"/>
      <w:r w:rsidRPr="00CE7BCB">
        <w:t xml:space="preserve">. Considerando los problemas que enfrentamos durante el proceso, la duración del proyecto se ha </w:t>
      </w:r>
      <w:r w:rsidR="0049202A">
        <w:t>alargado más de lo deseado.</w:t>
      </w:r>
    </w:p>
    <w:p w14:paraId="0B387DDA" w14:textId="3AFE7617" w:rsidR="0049202A" w:rsidRDefault="0049202A" w:rsidP="0049202A">
      <w:pPr>
        <w:pStyle w:val="Heading3"/>
      </w:pPr>
      <w:r>
        <w:t>Memoria</w:t>
      </w:r>
    </w:p>
    <w:p w14:paraId="0B6EE5CF" w14:textId="425B6E24" w:rsidR="0049202A" w:rsidRPr="0049202A" w:rsidRDefault="0049202A" w:rsidP="0049202A">
      <w:r w:rsidRPr="0049202A">
        <w:t xml:space="preserve">Hemos dedicado </w:t>
      </w:r>
      <w:r>
        <w:t xml:space="preserve">tres </w:t>
      </w:r>
      <w:r w:rsidRPr="0049202A">
        <w:t>mañana</w:t>
      </w:r>
      <w:r>
        <w:t>s</w:t>
      </w:r>
      <w:r w:rsidRPr="0049202A">
        <w:t xml:space="preserve"> para intentar cumplir de la mejor manera posible todos los requisitos de la memoria</w:t>
      </w:r>
      <w:r>
        <w:t>.</w:t>
      </w:r>
    </w:p>
    <w:sectPr w:rsidR="0049202A" w:rsidRPr="0049202A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F0A2A" w14:textId="77777777" w:rsidR="007E14DA" w:rsidRDefault="007E14DA" w:rsidP="000F32D0">
      <w:pPr>
        <w:spacing w:before="0" w:after="0" w:line="240" w:lineRule="auto"/>
      </w:pPr>
      <w:r>
        <w:separator/>
      </w:r>
    </w:p>
    <w:p w14:paraId="649594F8" w14:textId="77777777" w:rsidR="007E14DA" w:rsidRDefault="007E14DA"/>
  </w:endnote>
  <w:endnote w:type="continuationSeparator" w:id="0">
    <w:p w14:paraId="3E0FB2A7" w14:textId="77777777" w:rsidR="007E14DA" w:rsidRDefault="007E14DA" w:rsidP="000F32D0">
      <w:pPr>
        <w:spacing w:before="0" w:after="0" w:line="240" w:lineRule="auto"/>
      </w:pPr>
      <w:r>
        <w:continuationSeparator/>
      </w:r>
    </w:p>
    <w:p w14:paraId="7B4587BB" w14:textId="77777777" w:rsidR="007E14DA" w:rsidRDefault="007E14DA"/>
  </w:endnote>
  <w:endnote w:type="continuationNotice" w:id="1">
    <w:p w14:paraId="6780F910" w14:textId="77777777" w:rsidR="007E14DA" w:rsidRDefault="007E14D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CC33" w14:textId="77777777" w:rsidR="0017623E" w:rsidRDefault="0017623E" w:rsidP="008F5E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C6D55" w14:textId="58F0DD07" w:rsidR="00093C40" w:rsidRDefault="00B00399" w:rsidP="0017623E">
    <w:pPr>
      <w:pStyle w:val="Footer"/>
      <w:ind w:right="360"/>
    </w:pPr>
    <w:r>
      <w:rPr>
        <w:noProof/>
        <w:lang w:eastAsia="es-ES_tradnl"/>
      </w:rPr>
      <w:pict w14:anchorId="39E0B8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9" type="#_x0000_t75" alt="" style="position:absolute;left:0;text-align:left;margin-left:0;margin-top:0;width:595.2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6594" w14:textId="77777777" w:rsidR="0017623E" w:rsidRPr="0017623E" w:rsidRDefault="0017623E" w:rsidP="0017623E">
    <w:pPr>
      <w:pStyle w:val="Footer"/>
      <w:framePr w:h="344" w:hRule="exact" w:wrap="none" w:vAnchor="text" w:hAnchor="margin" w:xAlign="right" w:y="129"/>
      <w:rPr>
        <w:rStyle w:val="PageNumber"/>
        <w:color w:val="7F7F7F" w:themeColor="text1" w:themeTint="80"/>
        <w:sz w:val="16"/>
      </w:rPr>
    </w:pPr>
    <w:r w:rsidRPr="0017623E">
      <w:rPr>
        <w:rStyle w:val="PageNumber"/>
        <w:color w:val="7F7F7F" w:themeColor="text1" w:themeTint="80"/>
        <w:sz w:val="16"/>
      </w:rPr>
      <w:fldChar w:fldCharType="begin"/>
    </w:r>
    <w:r w:rsidRPr="0017623E">
      <w:rPr>
        <w:rStyle w:val="PageNumber"/>
        <w:color w:val="7F7F7F" w:themeColor="text1" w:themeTint="80"/>
        <w:sz w:val="16"/>
      </w:rPr>
      <w:instrText xml:space="preserve">PAGE  </w:instrText>
    </w:r>
    <w:r w:rsidRPr="0017623E">
      <w:rPr>
        <w:rStyle w:val="PageNumber"/>
        <w:color w:val="7F7F7F" w:themeColor="text1" w:themeTint="80"/>
        <w:sz w:val="16"/>
      </w:rPr>
      <w:fldChar w:fldCharType="separate"/>
    </w:r>
    <w:r w:rsidR="00030764">
      <w:rPr>
        <w:rStyle w:val="PageNumber"/>
        <w:noProof/>
        <w:color w:val="7F7F7F" w:themeColor="text1" w:themeTint="80"/>
        <w:sz w:val="16"/>
      </w:rPr>
      <w:t>2</w:t>
    </w:r>
    <w:r w:rsidRPr="0017623E">
      <w:rPr>
        <w:rStyle w:val="PageNumber"/>
        <w:color w:val="7F7F7F" w:themeColor="text1" w:themeTint="80"/>
        <w:sz w:val="16"/>
      </w:rPr>
      <w:fldChar w:fldCharType="end"/>
    </w:r>
  </w:p>
  <w:p w14:paraId="6BF74B8D" w14:textId="47B79636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itleCh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itleChar"/>
        </w:rPr>
      </w:sdtEndPr>
      <w:sdtContent>
        <w:r w:rsidR="00344789">
          <w:rPr>
            <w:rStyle w:val="SubtitleChar"/>
            <w:sz w:val="20"/>
            <w:szCs w:val="14"/>
          </w:rPr>
          <w:t>[Práctica II - MINISHELL]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4EA0" w14:textId="77777777" w:rsidR="007E14DA" w:rsidRDefault="007E14DA" w:rsidP="000F32D0">
      <w:pPr>
        <w:spacing w:before="0" w:after="0" w:line="240" w:lineRule="auto"/>
      </w:pPr>
      <w:r>
        <w:separator/>
      </w:r>
    </w:p>
    <w:p w14:paraId="41260074" w14:textId="77777777" w:rsidR="007E14DA" w:rsidRDefault="007E14DA"/>
  </w:footnote>
  <w:footnote w:type="continuationSeparator" w:id="0">
    <w:p w14:paraId="27AEB362" w14:textId="77777777" w:rsidR="007E14DA" w:rsidRDefault="007E14DA" w:rsidP="000F32D0">
      <w:pPr>
        <w:spacing w:before="0" w:after="0" w:line="240" w:lineRule="auto"/>
      </w:pPr>
      <w:r>
        <w:continuationSeparator/>
      </w:r>
    </w:p>
    <w:p w14:paraId="74247517" w14:textId="77777777" w:rsidR="007E14DA" w:rsidRDefault="007E14DA"/>
  </w:footnote>
  <w:footnote w:type="continuationNotice" w:id="1">
    <w:p w14:paraId="44176894" w14:textId="77777777" w:rsidR="007E14DA" w:rsidRDefault="007E14D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2927E" w14:textId="6C141184" w:rsidR="000F32D0" w:rsidRDefault="00B00399">
    <w:pPr>
      <w:pStyle w:val="Header"/>
    </w:pPr>
    <w:r>
      <w:rPr>
        <w:noProof/>
        <w:lang w:eastAsia="es-ES_tradnl"/>
      </w:rPr>
      <w:pict w14:anchorId="3A8F11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1" type="#_x0000_t75" alt="" style="position:absolute;left:0;text-align:left;margin-left:0;margin-top:0;width:595.2pt;height:841.9pt;z-index:-251658237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11DE6" w14:textId="77777777" w:rsidR="00F1430A" w:rsidRDefault="009E5AC3" w:rsidP="00996856">
    <w:pPr>
      <w:pStyle w:val="Header"/>
      <w:tabs>
        <w:tab w:val="left" w:pos="5760"/>
        <w:tab w:val="right" w:pos="9740"/>
      </w:tabs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4626D44" wp14:editId="6FE62430">
          <wp:simplePos x="0" y="0"/>
          <wp:positionH relativeFrom="margin">
            <wp:align>right</wp:align>
          </wp:positionH>
          <wp:positionV relativeFrom="paragraph">
            <wp:posOffset>-97155</wp:posOffset>
          </wp:positionV>
          <wp:extent cx="245745" cy="512445"/>
          <wp:effectExtent l="0" t="0" r="1905" b="190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6856"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789">
          <w:t>[Práctica II - MINISHELL]</w:t>
        </w:r>
      </w:sdtContent>
    </w:sdt>
    <w:r w:rsidR="00996856">
      <w:t xml:space="preserve">  </w:t>
    </w:r>
    <w:r w:rsidR="00996856">
      <w:tab/>
    </w:r>
  </w:p>
  <w:p w14:paraId="7E1C0D4E" w14:textId="0AF27F7A" w:rsidR="00176842" w:rsidRDefault="00B00399" w:rsidP="00996856">
    <w:pPr>
      <w:pStyle w:val="Header"/>
      <w:tabs>
        <w:tab w:val="left" w:pos="5760"/>
        <w:tab w:val="right" w:pos="9740"/>
      </w:tabs>
      <w:jc w:val="left"/>
    </w:pPr>
    <w:sdt>
      <w:sdtPr>
        <w:alias w:val="Autor"/>
        <w:tag w:val=""/>
        <w:id w:val="-873463893"/>
        <w:placeholder>
          <w:docPart w:val="2A473FCB0E564114BDA51EA5A5C8FAD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77982">
          <w:t>Daniel Santos López / Diego Sánchez Rincón</w:t>
        </w:r>
      </w:sdtContent>
    </w:sdt>
    <w:r w:rsidR="00996856">
      <w:tab/>
    </w:r>
    <w:r w:rsidR="00996856">
      <w:tab/>
    </w:r>
  </w:p>
  <w:p w14:paraId="78EEF8B2" w14:textId="7BE0BF3C" w:rsidR="004A5699" w:rsidRDefault="00931251" w:rsidP="00996856">
    <w:pPr>
      <w:pStyle w:val="Header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4884B" id="Conector recto 1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860BA"/>
    <w:multiLevelType w:val="hybridMultilevel"/>
    <w:tmpl w:val="FF4CB078"/>
    <w:lvl w:ilvl="0" w:tplc="4B66202E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9D23C1"/>
    <w:multiLevelType w:val="hybridMultilevel"/>
    <w:tmpl w:val="C30AE6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08BD"/>
    <w:multiLevelType w:val="hybridMultilevel"/>
    <w:tmpl w:val="6A20A66E"/>
    <w:lvl w:ilvl="0" w:tplc="3AC28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21C56"/>
    <w:multiLevelType w:val="hybridMultilevel"/>
    <w:tmpl w:val="D10A0AE0"/>
    <w:lvl w:ilvl="0" w:tplc="C58C28A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217614"/>
    <w:multiLevelType w:val="hybridMultilevel"/>
    <w:tmpl w:val="59E657B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B3A572D"/>
    <w:multiLevelType w:val="hybridMultilevel"/>
    <w:tmpl w:val="5B0C6396"/>
    <w:lvl w:ilvl="0" w:tplc="ECB8E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483A0">
      <w:numFmt w:val="bullet"/>
      <w:lvlText w:val="-"/>
      <w:lvlJc w:val="left"/>
      <w:pPr>
        <w:ind w:left="5760" w:hanging="360"/>
      </w:pPr>
      <w:rPr>
        <w:rFonts w:ascii="Helvetica Light" w:eastAsiaTheme="minorHAnsi" w:hAnsi="Helvetica Light" w:cstheme="minorBid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80A0E"/>
    <w:multiLevelType w:val="hybridMultilevel"/>
    <w:tmpl w:val="58BCB036"/>
    <w:lvl w:ilvl="0" w:tplc="E7BEE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846FA"/>
    <w:multiLevelType w:val="hybridMultilevel"/>
    <w:tmpl w:val="42623FD8"/>
    <w:lvl w:ilvl="0" w:tplc="5E044C36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3"/>
  </w:num>
  <w:num w:numId="13" w16cid:durableId="932588152">
    <w:abstractNumId w:val="18"/>
  </w:num>
  <w:num w:numId="14" w16cid:durableId="421530987">
    <w:abstractNumId w:val="17"/>
  </w:num>
  <w:num w:numId="15" w16cid:durableId="140779238">
    <w:abstractNumId w:val="11"/>
  </w:num>
  <w:num w:numId="16" w16cid:durableId="826746961">
    <w:abstractNumId w:val="16"/>
  </w:num>
  <w:num w:numId="17" w16cid:durableId="689332652">
    <w:abstractNumId w:val="12"/>
  </w:num>
  <w:num w:numId="18" w16cid:durableId="1198742448">
    <w:abstractNumId w:val="19"/>
  </w:num>
  <w:num w:numId="19" w16cid:durableId="1099328866">
    <w:abstractNumId w:val="14"/>
  </w:num>
  <w:num w:numId="20" w16cid:durableId="2068651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0C02"/>
    <w:rsid w:val="00000EE5"/>
    <w:rsid w:val="00002CBD"/>
    <w:rsid w:val="0000302B"/>
    <w:rsid w:val="00003563"/>
    <w:rsid w:val="00003942"/>
    <w:rsid w:val="0000505D"/>
    <w:rsid w:val="00010474"/>
    <w:rsid w:val="000106A6"/>
    <w:rsid w:val="0001076B"/>
    <w:rsid w:val="000125EC"/>
    <w:rsid w:val="00013EC2"/>
    <w:rsid w:val="00016FAE"/>
    <w:rsid w:val="0001729B"/>
    <w:rsid w:val="0001760E"/>
    <w:rsid w:val="00020C35"/>
    <w:rsid w:val="00020F96"/>
    <w:rsid w:val="000216EC"/>
    <w:rsid w:val="000224F1"/>
    <w:rsid w:val="000225A8"/>
    <w:rsid w:val="0002395C"/>
    <w:rsid w:val="00025A19"/>
    <w:rsid w:val="000306FD"/>
    <w:rsid w:val="00030764"/>
    <w:rsid w:val="0003185D"/>
    <w:rsid w:val="00032008"/>
    <w:rsid w:val="000323F6"/>
    <w:rsid w:val="000353E1"/>
    <w:rsid w:val="0003645A"/>
    <w:rsid w:val="00037C46"/>
    <w:rsid w:val="00040897"/>
    <w:rsid w:val="0004263A"/>
    <w:rsid w:val="00042830"/>
    <w:rsid w:val="000428D2"/>
    <w:rsid w:val="00044E9D"/>
    <w:rsid w:val="00053FA7"/>
    <w:rsid w:val="00054552"/>
    <w:rsid w:val="00056924"/>
    <w:rsid w:val="00057CAB"/>
    <w:rsid w:val="000600C8"/>
    <w:rsid w:val="00060E6F"/>
    <w:rsid w:val="00061544"/>
    <w:rsid w:val="00061ED6"/>
    <w:rsid w:val="00062209"/>
    <w:rsid w:val="0006332F"/>
    <w:rsid w:val="00063C51"/>
    <w:rsid w:val="00065261"/>
    <w:rsid w:val="0006585F"/>
    <w:rsid w:val="000659FA"/>
    <w:rsid w:val="00065A19"/>
    <w:rsid w:val="00066560"/>
    <w:rsid w:val="000679BD"/>
    <w:rsid w:val="00076C6B"/>
    <w:rsid w:val="00077173"/>
    <w:rsid w:val="00080752"/>
    <w:rsid w:val="00080B6E"/>
    <w:rsid w:val="00082680"/>
    <w:rsid w:val="000830BA"/>
    <w:rsid w:val="000857F9"/>
    <w:rsid w:val="0008746C"/>
    <w:rsid w:val="00087AF9"/>
    <w:rsid w:val="000914F0"/>
    <w:rsid w:val="00092D95"/>
    <w:rsid w:val="00092FB8"/>
    <w:rsid w:val="00093C40"/>
    <w:rsid w:val="00094EEB"/>
    <w:rsid w:val="00095F35"/>
    <w:rsid w:val="00097413"/>
    <w:rsid w:val="00097C4B"/>
    <w:rsid w:val="000A25C2"/>
    <w:rsid w:val="000A2C48"/>
    <w:rsid w:val="000A3B13"/>
    <w:rsid w:val="000B56DC"/>
    <w:rsid w:val="000B6DEB"/>
    <w:rsid w:val="000B6F18"/>
    <w:rsid w:val="000B744D"/>
    <w:rsid w:val="000C0801"/>
    <w:rsid w:val="000C2BCA"/>
    <w:rsid w:val="000C2E54"/>
    <w:rsid w:val="000C41F3"/>
    <w:rsid w:val="000C4B00"/>
    <w:rsid w:val="000C4B2B"/>
    <w:rsid w:val="000C65C8"/>
    <w:rsid w:val="000D061B"/>
    <w:rsid w:val="000D0B09"/>
    <w:rsid w:val="000D234E"/>
    <w:rsid w:val="000D54CD"/>
    <w:rsid w:val="000D6678"/>
    <w:rsid w:val="000D75CC"/>
    <w:rsid w:val="000D79AA"/>
    <w:rsid w:val="000D7C43"/>
    <w:rsid w:val="000E04A2"/>
    <w:rsid w:val="000E1E1E"/>
    <w:rsid w:val="000E4E7A"/>
    <w:rsid w:val="000E52F8"/>
    <w:rsid w:val="000E5884"/>
    <w:rsid w:val="000E7769"/>
    <w:rsid w:val="000F092A"/>
    <w:rsid w:val="000F2F28"/>
    <w:rsid w:val="000F32D0"/>
    <w:rsid w:val="000F3F1D"/>
    <w:rsid w:val="000F467E"/>
    <w:rsid w:val="000F4C81"/>
    <w:rsid w:val="000F55DD"/>
    <w:rsid w:val="000F6994"/>
    <w:rsid w:val="00100A8C"/>
    <w:rsid w:val="0010361B"/>
    <w:rsid w:val="0010725B"/>
    <w:rsid w:val="00112210"/>
    <w:rsid w:val="00112322"/>
    <w:rsid w:val="00112F9F"/>
    <w:rsid w:val="0011458A"/>
    <w:rsid w:val="00116034"/>
    <w:rsid w:val="0011722D"/>
    <w:rsid w:val="00120D80"/>
    <w:rsid w:val="00123326"/>
    <w:rsid w:val="00125321"/>
    <w:rsid w:val="0012627B"/>
    <w:rsid w:val="00127F31"/>
    <w:rsid w:val="001356D4"/>
    <w:rsid w:val="00135DE6"/>
    <w:rsid w:val="001362D5"/>
    <w:rsid w:val="001367DE"/>
    <w:rsid w:val="00136A53"/>
    <w:rsid w:val="00136CF0"/>
    <w:rsid w:val="00137935"/>
    <w:rsid w:val="00140C81"/>
    <w:rsid w:val="00142531"/>
    <w:rsid w:val="00143E6B"/>
    <w:rsid w:val="00144B11"/>
    <w:rsid w:val="001459C4"/>
    <w:rsid w:val="0014612B"/>
    <w:rsid w:val="00146C75"/>
    <w:rsid w:val="00154C9A"/>
    <w:rsid w:val="00156026"/>
    <w:rsid w:val="001574D5"/>
    <w:rsid w:val="001609D8"/>
    <w:rsid w:val="00161543"/>
    <w:rsid w:val="00162F3F"/>
    <w:rsid w:val="00164325"/>
    <w:rsid w:val="0016658E"/>
    <w:rsid w:val="001673AD"/>
    <w:rsid w:val="00167C80"/>
    <w:rsid w:val="00172A20"/>
    <w:rsid w:val="00172EFF"/>
    <w:rsid w:val="0017332B"/>
    <w:rsid w:val="001735A6"/>
    <w:rsid w:val="00175440"/>
    <w:rsid w:val="0017623E"/>
    <w:rsid w:val="00176842"/>
    <w:rsid w:val="00180851"/>
    <w:rsid w:val="0018461A"/>
    <w:rsid w:val="001860DC"/>
    <w:rsid w:val="001871BE"/>
    <w:rsid w:val="00187608"/>
    <w:rsid w:val="00191288"/>
    <w:rsid w:val="001916B4"/>
    <w:rsid w:val="00191ADE"/>
    <w:rsid w:val="00196596"/>
    <w:rsid w:val="00196E9E"/>
    <w:rsid w:val="001A0911"/>
    <w:rsid w:val="001A2C72"/>
    <w:rsid w:val="001A463C"/>
    <w:rsid w:val="001A4BF9"/>
    <w:rsid w:val="001A589C"/>
    <w:rsid w:val="001A5E14"/>
    <w:rsid w:val="001A7511"/>
    <w:rsid w:val="001A79E5"/>
    <w:rsid w:val="001B00C2"/>
    <w:rsid w:val="001B2305"/>
    <w:rsid w:val="001B283D"/>
    <w:rsid w:val="001B445C"/>
    <w:rsid w:val="001C0634"/>
    <w:rsid w:val="001C07CB"/>
    <w:rsid w:val="001C0E9F"/>
    <w:rsid w:val="001C364C"/>
    <w:rsid w:val="001C3693"/>
    <w:rsid w:val="001C4564"/>
    <w:rsid w:val="001C4FB6"/>
    <w:rsid w:val="001D18DF"/>
    <w:rsid w:val="001D1A79"/>
    <w:rsid w:val="001D2B5E"/>
    <w:rsid w:val="001D756E"/>
    <w:rsid w:val="001D75B8"/>
    <w:rsid w:val="001D78A2"/>
    <w:rsid w:val="001E0B1B"/>
    <w:rsid w:val="001E2BC8"/>
    <w:rsid w:val="001E2ECD"/>
    <w:rsid w:val="001E4BEC"/>
    <w:rsid w:val="001E55A7"/>
    <w:rsid w:val="001E5FE9"/>
    <w:rsid w:val="001E6A44"/>
    <w:rsid w:val="001E6D0F"/>
    <w:rsid w:val="001E74BC"/>
    <w:rsid w:val="001E7788"/>
    <w:rsid w:val="001F0DC2"/>
    <w:rsid w:val="001F1482"/>
    <w:rsid w:val="001F1E98"/>
    <w:rsid w:val="001F2864"/>
    <w:rsid w:val="001F28D9"/>
    <w:rsid w:val="001F455F"/>
    <w:rsid w:val="001F4A11"/>
    <w:rsid w:val="001F6F2F"/>
    <w:rsid w:val="0020325D"/>
    <w:rsid w:val="002044CF"/>
    <w:rsid w:val="00205625"/>
    <w:rsid w:val="002059FD"/>
    <w:rsid w:val="002102BB"/>
    <w:rsid w:val="00210EC2"/>
    <w:rsid w:val="00212595"/>
    <w:rsid w:val="00213C7A"/>
    <w:rsid w:val="00214DE2"/>
    <w:rsid w:val="0021577E"/>
    <w:rsid w:val="00216656"/>
    <w:rsid w:val="00220331"/>
    <w:rsid w:val="00221384"/>
    <w:rsid w:val="00224C28"/>
    <w:rsid w:val="00225C22"/>
    <w:rsid w:val="00227C93"/>
    <w:rsid w:val="00227E76"/>
    <w:rsid w:val="0023118B"/>
    <w:rsid w:val="002324B0"/>
    <w:rsid w:val="00232519"/>
    <w:rsid w:val="00234B22"/>
    <w:rsid w:val="0023584D"/>
    <w:rsid w:val="002361A2"/>
    <w:rsid w:val="002368A3"/>
    <w:rsid w:val="00236A98"/>
    <w:rsid w:val="002373C9"/>
    <w:rsid w:val="00237C52"/>
    <w:rsid w:val="002402C5"/>
    <w:rsid w:val="00240DB5"/>
    <w:rsid w:val="00240F14"/>
    <w:rsid w:val="00241346"/>
    <w:rsid w:val="002418F6"/>
    <w:rsid w:val="00242C0F"/>
    <w:rsid w:val="002457D0"/>
    <w:rsid w:val="00245E60"/>
    <w:rsid w:val="00246CA0"/>
    <w:rsid w:val="002477FC"/>
    <w:rsid w:val="00247C61"/>
    <w:rsid w:val="0025097A"/>
    <w:rsid w:val="00252C30"/>
    <w:rsid w:val="00252D53"/>
    <w:rsid w:val="00252E51"/>
    <w:rsid w:val="002603B6"/>
    <w:rsid w:val="0026268F"/>
    <w:rsid w:val="00262B44"/>
    <w:rsid w:val="0026384C"/>
    <w:rsid w:val="00265EFD"/>
    <w:rsid w:val="00270A0E"/>
    <w:rsid w:val="0027214D"/>
    <w:rsid w:val="00274273"/>
    <w:rsid w:val="0027498D"/>
    <w:rsid w:val="00274CC2"/>
    <w:rsid w:val="00276874"/>
    <w:rsid w:val="00277624"/>
    <w:rsid w:val="002820D1"/>
    <w:rsid w:val="00286FBD"/>
    <w:rsid w:val="00291B6A"/>
    <w:rsid w:val="0029389E"/>
    <w:rsid w:val="00293A03"/>
    <w:rsid w:val="002956F9"/>
    <w:rsid w:val="00295819"/>
    <w:rsid w:val="00296478"/>
    <w:rsid w:val="00297B7D"/>
    <w:rsid w:val="00297BAB"/>
    <w:rsid w:val="002A13BC"/>
    <w:rsid w:val="002A2C8C"/>
    <w:rsid w:val="002A48B6"/>
    <w:rsid w:val="002A63AB"/>
    <w:rsid w:val="002A70B1"/>
    <w:rsid w:val="002B0DC2"/>
    <w:rsid w:val="002B616C"/>
    <w:rsid w:val="002C0966"/>
    <w:rsid w:val="002C1DB0"/>
    <w:rsid w:val="002C26F1"/>
    <w:rsid w:val="002C2969"/>
    <w:rsid w:val="002C338B"/>
    <w:rsid w:val="002C3832"/>
    <w:rsid w:val="002C4F4F"/>
    <w:rsid w:val="002C5BEC"/>
    <w:rsid w:val="002C704D"/>
    <w:rsid w:val="002C79DE"/>
    <w:rsid w:val="002D05E1"/>
    <w:rsid w:val="002D0BEB"/>
    <w:rsid w:val="002D72CD"/>
    <w:rsid w:val="002E1A45"/>
    <w:rsid w:val="002E2047"/>
    <w:rsid w:val="002E21F7"/>
    <w:rsid w:val="002E2E10"/>
    <w:rsid w:val="002E6FA2"/>
    <w:rsid w:val="002E75CB"/>
    <w:rsid w:val="002E77C4"/>
    <w:rsid w:val="002F1C64"/>
    <w:rsid w:val="002F262D"/>
    <w:rsid w:val="002F2729"/>
    <w:rsid w:val="002F3227"/>
    <w:rsid w:val="002F41E1"/>
    <w:rsid w:val="002F702F"/>
    <w:rsid w:val="002F74DE"/>
    <w:rsid w:val="00302C56"/>
    <w:rsid w:val="003036B2"/>
    <w:rsid w:val="00306252"/>
    <w:rsid w:val="003077DC"/>
    <w:rsid w:val="00307808"/>
    <w:rsid w:val="00311537"/>
    <w:rsid w:val="003125DB"/>
    <w:rsid w:val="00314A84"/>
    <w:rsid w:val="00314CF3"/>
    <w:rsid w:val="003171B1"/>
    <w:rsid w:val="00317E26"/>
    <w:rsid w:val="00321671"/>
    <w:rsid w:val="0032278C"/>
    <w:rsid w:val="003228D2"/>
    <w:rsid w:val="003229EA"/>
    <w:rsid w:val="00322F32"/>
    <w:rsid w:val="00323606"/>
    <w:rsid w:val="00323A39"/>
    <w:rsid w:val="00324CEF"/>
    <w:rsid w:val="00324F84"/>
    <w:rsid w:val="00325234"/>
    <w:rsid w:val="00326B1F"/>
    <w:rsid w:val="00331282"/>
    <w:rsid w:val="00331438"/>
    <w:rsid w:val="00331E71"/>
    <w:rsid w:val="0033307D"/>
    <w:rsid w:val="00334B03"/>
    <w:rsid w:val="00334E8A"/>
    <w:rsid w:val="003377F9"/>
    <w:rsid w:val="00342EC2"/>
    <w:rsid w:val="00343739"/>
    <w:rsid w:val="0034438C"/>
    <w:rsid w:val="00344789"/>
    <w:rsid w:val="00346F5D"/>
    <w:rsid w:val="003470D3"/>
    <w:rsid w:val="003474B7"/>
    <w:rsid w:val="003477A8"/>
    <w:rsid w:val="0035168E"/>
    <w:rsid w:val="00351B44"/>
    <w:rsid w:val="00351CAE"/>
    <w:rsid w:val="00353211"/>
    <w:rsid w:val="00354B9E"/>
    <w:rsid w:val="003552A6"/>
    <w:rsid w:val="003555F9"/>
    <w:rsid w:val="00357147"/>
    <w:rsid w:val="00357A9C"/>
    <w:rsid w:val="00357B19"/>
    <w:rsid w:val="0036060B"/>
    <w:rsid w:val="00361D80"/>
    <w:rsid w:val="00364364"/>
    <w:rsid w:val="00364A4A"/>
    <w:rsid w:val="003652B0"/>
    <w:rsid w:val="003658FD"/>
    <w:rsid w:val="00366366"/>
    <w:rsid w:val="00367EB6"/>
    <w:rsid w:val="003716CB"/>
    <w:rsid w:val="00372E60"/>
    <w:rsid w:val="00375E4D"/>
    <w:rsid w:val="00376420"/>
    <w:rsid w:val="003768CF"/>
    <w:rsid w:val="00377140"/>
    <w:rsid w:val="003804F1"/>
    <w:rsid w:val="00380DA5"/>
    <w:rsid w:val="003839A1"/>
    <w:rsid w:val="00383E7B"/>
    <w:rsid w:val="00385607"/>
    <w:rsid w:val="00387066"/>
    <w:rsid w:val="0038772A"/>
    <w:rsid w:val="0039113E"/>
    <w:rsid w:val="003923DE"/>
    <w:rsid w:val="0039293D"/>
    <w:rsid w:val="00392EEF"/>
    <w:rsid w:val="00393153"/>
    <w:rsid w:val="003937CE"/>
    <w:rsid w:val="00393AE5"/>
    <w:rsid w:val="003970E5"/>
    <w:rsid w:val="003A12E0"/>
    <w:rsid w:val="003A31A9"/>
    <w:rsid w:val="003A38AA"/>
    <w:rsid w:val="003A4DCE"/>
    <w:rsid w:val="003A53DD"/>
    <w:rsid w:val="003A599D"/>
    <w:rsid w:val="003B009C"/>
    <w:rsid w:val="003B0E81"/>
    <w:rsid w:val="003B3EC9"/>
    <w:rsid w:val="003B77CA"/>
    <w:rsid w:val="003B7F28"/>
    <w:rsid w:val="003C07F8"/>
    <w:rsid w:val="003C1B91"/>
    <w:rsid w:val="003C2A62"/>
    <w:rsid w:val="003C314C"/>
    <w:rsid w:val="003C51E7"/>
    <w:rsid w:val="003D14DA"/>
    <w:rsid w:val="003D214A"/>
    <w:rsid w:val="003D3663"/>
    <w:rsid w:val="003E2299"/>
    <w:rsid w:val="003E31F9"/>
    <w:rsid w:val="003E55CD"/>
    <w:rsid w:val="003E6743"/>
    <w:rsid w:val="003E722D"/>
    <w:rsid w:val="003E75EB"/>
    <w:rsid w:val="003F0CDE"/>
    <w:rsid w:val="003F1267"/>
    <w:rsid w:val="003F18D3"/>
    <w:rsid w:val="003F1C13"/>
    <w:rsid w:val="003F3D3A"/>
    <w:rsid w:val="003F4039"/>
    <w:rsid w:val="003F5B8B"/>
    <w:rsid w:val="004000AC"/>
    <w:rsid w:val="00400657"/>
    <w:rsid w:val="00400715"/>
    <w:rsid w:val="00400CCF"/>
    <w:rsid w:val="00402910"/>
    <w:rsid w:val="00406541"/>
    <w:rsid w:val="004068B8"/>
    <w:rsid w:val="0041089C"/>
    <w:rsid w:val="004119B6"/>
    <w:rsid w:val="00414064"/>
    <w:rsid w:val="004164A4"/>
    <w:rsid w:val="00416558"/>
    <w:rsid w:val="00417A6C"/>
    <w:rsid w:val="00420163"/>
    <w:rsid w:val="004228B4"/>
    <w:rsid w:val="00424438"/>
    <w:rsid w:val="004260DE"/>
    <w:rsid w:val="00427E24"/>
    <w:rsid w:val="00430A31"/>
    <w:rsid w:val="00431419"/>
    <w:rsid w:val="0043174D"/>
    <w:rsid w:val="00432ACD"/>
    <w:rsid w:val="00437A1A"/>
    <w:rsid w:val="00443A2D"/>
    <w:rsid w:val="00446DF8"/>
    <w:rsid w:val="004502CC"/>
    <w:rsid w:val="004521E1"/>
    <w:rsid w:val="00452EE2"/>
    <w:rsid w:val="0045409B"/>
    <w:rsid w:val="0045544A"/>
    <w:rsid w:val="0045635A"/>
    <w:rsid w:val="0045716D"/>
    <w:rsid w:val="00460669"/>
    <w:rsid w:val="00465CA4"/>
    <w:rsid w:val="004664E3"/>
    <w:rsid w:val="00470EE8"/>
    <w:rsid w:val="00472242"/>
    <w:rsid w:val="00473937"/>
    <w:rsid w:val="00477B3B"/>
    <w:rsid w:val="00477B7C"/>
    <w:rsid w:val="0048001E"/>
    <w:rsid w:val="00480DFF"/>
    <w:rsid w:val="00482DA4"/>
    <w:rsid w:val="00483EED"/>
    <w:rsid w:val="00484990"/>
    <w:rsid w:val="00484AFC"/>
    <w:rsid w:val="00486979"/>
    <w:rsid w:val="00486E9A"/>
    <w:rsid w:val="00490A99"/>
    <w:rsid w:val="00491F64"/>
    <w:rsid w:val="0049202A"/>
    <w:rsid w:val="0049251E"/>
    <w:rsid w:val="004940C3"/>
    <w:rsid w:val="0049633C"/>
    <w:rsid w:val="004963AE"/>
    <w:rsid w:val="00496707"/>
    <w:rsid w:val="00496A35"/>
    <w:rsid w:val="00496FE2"/>
    <w:rsid w:val="004A038D"/>
    <w:rsid w:val="004A2111"/>
    <w:rsid w:val="004A2568"/>
    <w:rsid w:val="004A3655"/>
    <w:rsid w:val="004A3BD7"/>
    <w:rsid w:val="004A458F"/>
    <w:rsid w:val="004A5665"/>
    <w:rsid w:val="004A567A"/>
    <w:rsid w:val="004A5699"/>
    <w:rsid w:val="004A570B"/>
    <w:rsid w:val="004A5818"/>
    <w:rsid w:val="004A5A31"/>
    <w:rsid w:val="004B09A9"/>
    <w:rsid w:val="004B0CC4"/>
    <w:rsid w:val="004B141B"/>
    <w:rsid w:val="004B1ADD"/>
    <w:rsid w:val="004B1E29"/>
    <w:rsid w:val="004B2876"/>
    <w:rsid w:val="004B5994"/>
    <w:rsid w:val="004B66C9"/>
    <w:rsid w:val="004C06D5"/>
    <w:rsid w:val="004C100C"/>
    <w:rsid w:val="004C327F"/>
    <w:rsid w:val="004C679A"/>
    <w:rsid w:val="004C7537"/>
    <w:rsid w:val="004C76AD"/>
    <w:rsid w:val="004D042E"/>
    <w:rsid w:val="004D0C43"/>
    <w:rsid w:val="004D1023"/>
    <w:rsid w:val="004D1444"/>
    <w:rsid w:val="004D249C"/>
    <w:rsid w:val="004D5047"/>
    <w:rsid w:val="004D58EA"/>
    <w:rsid w:val="004D6F7A"/>
    <w:rsid w:val="004D719B"/>
    <w:rsid w:val="004D79F4"/>
    <w:rsid w:val="004E0293"/>
    <w:rsid w:val="004E0FDB"/>
    <w:rsid w:val="004E15A8"/>
    <w:rsid w:val="004E2C05"/>
    <w:rsid w:val="004E37EE"/>
    <w:rsid w:val="004E5757"/>
    <w:rsid w:val="004F0065"/>
    <w:rsid w:val="004F08DF"/>
    <w:rsid w:val="004F1807"/>
    <w:rsid w:val="004F4284"/>
    <w:rsid w:val="004F457C"/>
    <w:rsid w:val="004F5F36"/>
    <w:rsid w:val="004F6609"/>
    <w:rsid w:val="004F78B1"/>
    <w:rsid w:val="004F7AC2"/>
    <w:rsid w:val="004F7C7A"/>
    <w:rsid w:val="005048DC"/>
    <w:rsid w:val="00504F49"/>
    <w:rsid w:val="00505513"/>
    <w:rsid w:val="00506561"/>
    <w:rsid w:val="00507258"/>
    <w:rsid w:val="005133C5"/>
    <w:rsid w:val="00513BEC"/>
    <w:rsid w:val="0052123F"/>
    <w:rsid w:val="0052224D"/>
    <w:rsid w:val="00522F4B"/>
    <w:rsid w:val="00522F9C"/>
    <w:rsid w:val="00524567"/>
    <w:rsid w:val="00524EB3"/>
    <w:rsid w:val="005263A7"/>
    <w:rsid w:val="00527404"/>
    <w:rsid w:val="005314D7"/>
    <w:rsid w:val="00533F31"/>
    <w:rsid w:val="00534321"/>
    <w:rsid w:val="005350E5"/>
    <w:rsid w:val="0053540D"/>
    <w:rsid w:val="00540012"/>
    <w:rsid w:val="005417BA"/>
    <w:rsid w:val="00541C7C"/>
    <w:rsid w:val="00542015"/>
    <w:rsid w:val="00542681"/>
    <w:rsid w:val="00542C27"/>
    <w:rsid w:val="00543CD3"/>
    <w:rsid w:val="00554B1B"/>
    <w:rsid w:val="00554CA0"/>
    <w:rsid w:val="00554E79"/>
    <w:rsid w:val="005565CF"/>
    <w:rsid w:val="0056129A"/>
    <w:rsid w:val="00562DAE"/>
    <w:rsid w:val="0056376E"/>
    <w:rsid w:val="0057078A"/>
    <w:rsid w:val="005740DC"/>
    <w:rsid w:val="00574851"/>
    <w:rsid w:val="00574F45"/>
    <w:rsid w:val="005753DD"/>
    <w:rsid w:val="00575C44"/>
    <w:rsid w:val="00576150"/>
    <w:rsid w:val="005774CF"/>
    <w:rsid w:val="005775CF"/>
    <w:rsid w:val="00577982"/>
    <w:rsid w:val="0058008B"/>
    <w:rsid w:val="00581936"/>
    <w:rsid w:val="00582EDE"/>
    <w:rsid w:val="00583BDB"/>
    <w:rsid w:val="0058606F"/>
    <w:rsid w:val="00587028"/>
    <w:rsid w:val="005875E7"/>
    <w:rsid w:val="00587AC3"/>
    <w:rsid w:val="005906CE"/>
    <w:rsid w:val="00590713"/>
    <w:rsid w:val="005951A6"/>
    <w:rsid w:val="00595A1F"/>
    <w:rsid w:val="00596244"/>
    <w:rsid w:val="005967CA"/>
    <w:rsid w:val="00596F5A"/>
    <w:rsid w:val="00597513"/>
    <w:rsid w:val="005A1477"/>
    <w:rsid w:val="005A17B7"/>
    <w:rsid w:val="005A1FB1"/>
    <w:rsid w:val="005A2350"/>
    <w:rsid w:val="005A2B35"/>
    <w:rsid w:val="005A2E73"/>
    <w:rsid w:val="005A3356"/>
    <w:rsid w:val="005A3B8B"/>
    <w:rsid w:val="005A48E5"/>
    <w:rsid w:val="005B225B"/>
    <w:rsid w:val="005B2966"/>
    <w:rsid w:val="005C3283"/>
    <w:rsid w:val="005C3B85"/>
    <w:rsid w:val="005C3CFA"/>
    <w:rsid w:val="005C5026"/>
    <w:rsid w:val="005C6211"/>
    <w:rsid w:val="005C6CC6"/>
    <w:rsid w:val="005C7F40"/>
    <w:rsid w:val="005D1F38"/>
    <w:rsid w:val="005D291D"/>
    <w:rsid w:val="005D3718"/>
    <w:rsid w:val="005D44A5"/>
    <w:rsid w:val="005D4EDE"/>
    <w:rsid w:val="005D74A9"/>
    <w:rsid w:val="005E01B6"/>
    <w:rsid w:val="005E2681"/>
    <w:rsid w:val="005E34D0"/>
    <w:rsid w:val="005E540F"/>
    <w:rsid w:val="005F0AB8"/>
    <w:rsid w:val="005F2C16"/>
    <w:rsid w:val="005F5C50"/>
    <w:rsid w:val="005F6177"/>
    <w:rsid w:val="005F6D1D"/>
    <w:rsid w:val="005F78C7"/>
    <w:rsid w:val="00601E96"/>
    <w:rsid w:val="00603BCB"/>
    <w:rsid w:val="00604551"/>
    <w:rsid w:val="0060675D"/>
    <w:rsid w:val="00606988"/>
    <w:rsid w:val="00607824"/>
    <w:rsid w:val="00610148"/>
    <w:rsid w:val="00611F5D"/>
    <w:rsid w:val="00613415"/>
    <w:rsid w:val="006135A6"/>
    <w:rsid w:val="00613F36"/>
    <w:rsid w:val="006152D2"/>
    <w:rsid w:val="00615BB9"/>
    <w:rsid w:val="006175DC"/>
    <w:rsid w:val="0062065D"/>
    <w:rsid w:val="00620B1C"/>
    <w:rsid w:val="00620BAA"/>
    <w:rsid w:val="006215EC"/>
    <w:rsid w:val="006216B7"/>
    <w:rsid w:val="0062188C"/>
    <w:rsid w:val="006219AB"/>
    <w:rsid w:val="00621B36"/>
    <w:rsid w:val="006227EF"/>
    <w:rsid w:val="00624AB9"/>
    <w:rsid w:val="006269D4"/>
    <w:rsid w:val="0063089F"/>
    <w:rsid w:val="00630B9A"/>
    <w:rsid w:val="00632DD0"/>
    <w:rsid w:val="00633ACB"/>
    <w:rsid w:val="006345C5"/>
    <w:rsid w:val="00635D4E"/>
    <w:rsid w:val="0063615B"/>
    <w:rsid w:val="00636824"/>
    <w:rsid w:val="0063722A"/>
    <w:rsid w:val="0064044E"/>
    <w:rsid w:val="00641826"/>
    <w:rsid w:val="00643E23"/>
    <w:rsid w:val="006444F4"/>
    <w:rsid w:val="00644810"/>
    <w:rsid w:val="00644BDC"/>
    <w:rsid w:val="00647938"/>
    <w:rsid w:val="00650131"/>
    <w:rsid w:val="00651ABD"/>
    <w:rsid w:val="00651B9B"/>
    <w:rsid w:val="00652F4C"/>
    <w:rsid w:val="00653B18"/>
    <w:rsid w:val="00653B39"/>
    <w:rsid w:val="006541B0"/>
    <w:rsid w:val="00655644"/>
    <w:rsid w:val="006556CC"/>
    <w:rsid w:val="006557AC"/>
    <w:rsid w:val="0065589E"/>
    <w:rsid w:val="00655BA5"/>
    <w:rsid w:val="00655D82"/>
    <w:rsid w:val="00656772"/>
    <w:rsid w:val="006569C0"/>
    <w:rsid w:val="006609F9"/>
    <w:rsid w:val="006616B7"/>
    <w:rsid w:val="0066184F"/>
    <w:rsid w:val="00661ABD"/>
    <w:rsid w:val="0066612A"/>
    <w:rsid w:val="006704B9"/>
    <w:rsid w:val="0067253A"/>
    <w:rsid w:val="0067474E"/>
    <w:rsid w:val="00677738"/>
    <w:rsid w:val="00677EAB"/>
    <w:rsid w:val="0068033B"/>
    <w:rsid w:val="00681773"/>
    <w:rsid w:val="00681C0B"/>
    <w:rsid w:val="00681E26"/>
    <w:rsid w:val="006842C8"/>
    <w:rsid w:val="006850CC"/>
    <w:rsid w:val="00685535"/>
    <w:rsid w:val="0068574B"/>
    <w:rsid w:val="00685940"/>
    <w:rsid w:val="0068616C"/>
    <w:rsid w:val="00687177"/>
    <w:rsid w:val="00687F40"/>
    <w:rsid w:val="00690B11"/>
    <w:rsid w:val="00692473"/>
    <w:rsid w:val="00693E63"/>
    <w:rsid w:val="00694496"/>
    <w:rsid w:val="00695A7D"/>
    <w:rsid w:val="00696166"/>
    <w:rsid w:val="006A0B43"/>
    <w:rsid w:val="006A0FD5"/>
    <w:rsid w:val="006A1690"/>
    <w:rsid w:val="006A3776"/>
    <w:rsid w:val="006A616A"/>
    <w:rsid w:val="006A6229"/>
    <w:rsid w:val="006A69BA"/>
    <w:rsid w:val="006B0CB7"/>
    <w:rsid w:val="006B1A20"/>
    <w:rsid w:val="006B792C"/>
    <w:rsid w:val="006B79EB"/>
    <w:rsid w:val="006B7D40"/>
    <w:rsid w:val="006B7F56"/>
    <w:rsid w:val="006C0AD3"/>
    <w:rsid w:val="006C1526"/>
    <w:rsid w:val="006C212C"/>
    <w:rsid w:val="006C2C55"/>
    <w:rsid w:val="006C7BD1"/>
    <w:rsid w:val="006D19FD"/>
    <w:rsid w:val="006D1CDB"/>
    <w:rsid w:val="006D3FC4"/>
    <w:rsid w:val="006D4030"/>
    <w:rsid w:val="006D454B"/>
    <w:rsid w:val="006D4D1D"/>
    <w:rsid w:val="006D4E03"/>
    <w:rsid w:val="006D610E"/>
    <w:rsid w:val="006E061E"/>
    <w:rsid w:val="006E0B32"/>
    <w:rsid w:val="006E50E8"/>
    <w:rsid w:val="006E6414"/>
    <w:rsid w:val="006E69A6"/>
    <w:rsid w:val="006E70B1"/>
    <w:rsid w:val="006E71E7"/>
    <w:rsid w:val="006F2069"/>
    <w:rsid w:val="006F3F70"/>
    <w:rsid w:val="006F5975"/>
    <w:rsid w:val="006F7A9A"/>
    <w:rsid w:val="00700061"/>
    <w:rsid w:val="007012D9"/>
    <w:rsid w:val="007015F9"/>
    <w:rsid w:val="00701D5A"/>
    <w:rsid w:val="007039B6"/>
    <w:rsid w:val="00703ED0"/>
    <w:rsid w:val="00703EE2"/>
    <w:rsid w:val="007052B4"/>
    <w:rsid w:val="0070552B"/>
    <w:rsid w:val="0070737E"/>
    <w:rsid w:val="00710802"/>
    <w:rsid w:val="007118BC"/>
    <w:rsid w:val="00711C32"/>
    <w:rsid w:val="00711F5C"/>
    <w:rsid w:val="00713DC0"/>
    <w:rsid w:val="0071455A"/>
    <w:rsid w:val="0072042B"/>
    <w:rsid w:val="0072046D"/>
    <w:rsid w:val="00722096"/>
    <w:rsid w:val="007234D2"/>
    <w:rsid w:val="007251C1"/>
    <w:rsid w:val="00725ABA"/>
    <w:rsid w:val="00726592"/>
    <w:rsid w:val="00726988"/>
    <w:rsid w:val="00726AD3"/>
    <w:rsid w:val="007279CC"/>
    <w:rsid w:val="00727A1D"/>
    <w:rsid w:val="00731AB9"/>
    <w:rsid w:val="00731F91"/>
    <w:rsid w:val="00732ABA"/>
    <w:rsid w:val="007340B1"/>
    <w:rsid w:val="00736E0C"/>
    <w:rsid w:val="007379CE"/>
    <w:rsid w:val="00740088"/>
    <w:rsid w:val="007400D3"/>
    <w:rsid w:val="007422F2"/>
    <w:rsid w:val="00742376"/>
    <w:rsid w:val="00742AB4"/>
    <w:rsid w:val="00742F26"/>
    <w:rsid w:val="007445C6"/>
    <w:rsid w:val="00745599"/>
    <w:rsid w:val="007455B8"/>
    <w:rsid w:val="007459E3"/>
    <w:rsid w:val="007475B4"/>
    <w:rsid w:val="00750275"/>
    <w:rsid w:val="007510D5"/>
    <w:rsid w:val="00752AEA"/>
    <w:rsid w:val="007535E8"/>
    <w:rsid w:val="00755611"/>
    <w:rsid w:val="007559F8"/>
    <w:rsid w:val="00756FAF"/>
    <w:rsid w:val="007571D6"/>
    <w:rsid w:val="007609CE"/>
    <w:rsid w:val="00760A2D"/>
    <w:rsid w:val="00761C03"/>
    <w:rsid w:val="007621BC"/>
    <w:rsid w:val="00764A9B"/>
    <w:rsid w:val="0076563B"/>
    <w:rsid w:val="00766513"/>
    <w:rsid w:val="00767A32"/>
    <w:rsid w:val="00767CE9"/>
    <w:rsid w:val="00770EB1"/>
    <w:rsid w:val="0077277E"/>
    <w:rsid w:val="00772C76"/>
    <w:rsid w:val="00772E03"/>
    <w:rsid w:val="00773A96"/>
    <w:rsid w:val="007768D3"/>
    <w:rsid w:val="00777649"/>
    <w:rsid w:val="00777F74"/>
    <w:rsid w:val="00781814"/>
    <w:rsid w:val="00781B56"/>
    <w:rsid w:val="00781BD3"/>
    <w:rsid w:val="00782D6C"/>
    <w:rsid w:val="007834E3"/>
    <w:rsid w:val="00790ADD"/>
    <w:rsid w:val="0079176F"/>
    <w:rsid w:val="00792E3D"/>
    <w:rsid w:val="007934BE"/>
    <w:rsid w:val="007937C6"/>
    <w:rsid w:val="00794348"/>
    <w:rsid w:val="00794F45"/>
    <w:rsid w:val="007950A1"/>
    <w:rsid w:val="0079641B"/>
    <w:rsid w:val="00796CEE"/>
    <w:rsid w:val="00797984"/>
    <w:rsid w:val="007A1810"/>
    <w:rsid w:val="007A18B1"/>
    <w:rsid w:val="007A1BCE"/>
    <w:rsid w:val="007A2F75"/>
    <w:rsid w:val="007A434C"/>
    <w:rsid w:val="007A49A8"/>
    <w:rsid w:val="007A6BC0"/>
    <w:rsid w:val="007B33B8"/>
    <w:rsid w:val="007B3B72"/>
    <w:rsid w:val="007B44EB"/>
    <w:rsid w:val="007B54D6"/>
    <w:rsid w:val="007B59A7"/>
    <w:rsid w:val="007B5A8F"/>
    <w:rsid w:val="007B713B"/>
    <w:rsid w:val="007C0B0C"/>
    <w:rsid w:val="007C17D0"/>
    <w:rsid w:val="007C1D8A"/>
    <w:rsid w:val="007C25BD"/>
    <w:rsid w:val="007C26B6"/>
    <w:rsid w:val="007C2CBD"/>
    <w:rsid w:val="007C3598"/>
    <w:rsid w:val="007D0874"/>
    <w:rsid w:val="007D0D3D"/>
    <w:rsid w:val="007D1286"/>
    <w:rsid w:val="007D1C0E"/>
    <w:rsid w:val="007D31E3"/>
    <w:rsid w:val="007D6012"/>
    <w:rsid w:val="007D6391"/>
    <w:rsid w:val="007D7CE4"/>
    <w:rsid w:val="007E044F"/>
    <w:rsid w:val="007E070A"/>
    <w:rsid w:val="007E0AFC"/>
    <w:rsid w:val="007E14DA"/>
    <w:rsid w:val="007E1C13"/>
    <w:rsid w:val="007E3389"/>
    <w:rsid w:val="007F0AB9"/>
    <w:rsid w:val="007F1BCE"/>
    <w:rsid w:val="007F2A93"/>
    <w:rsid w:val="007F47A1"/>
    <w:rsid w:val="007F528C"/>
    <w:rsid w:val="008022B5"/>
    <w:rsid w:val="00803AFC"/>
    <w:rsid w:val="008047F1"/>
    <w:rsid w:val="00805AFF"/>
    <w:rsid w:val="00806705"/>
    <w:rsid w:val="00806C5A"/>
    <w:rsid w:val="00807202"/>
    <w:rsid w:val="00807546"/>
    <w:rsid w:val="00810C04"/>
    <w:rsid w:val="00814D53"/>
    <w:rsid w:val="00816AB1"/>
    <w:rsid w:val="00816CC1"/>
    <w:rsid w:val="00823145"/>
    <w:rsid w:val="00824017"/>
    <w:rsid w:val="008255A9"/>
    <w:rsid w:val="00827C83"/>
    <w:rsid w:val="00834C22"/>
    <w:rsid w:val="00835639"/>
    <w:rsid w:val="00836426"/>
    <w:rsid w:val="0083657C"/>
    <w:rsid w:val="008365B7"/>
    <w:rsid w:val="0083759D"/>
    <w:rsid w:val="008379CB"/>
    <w:rsid w:val="00840336"/>
    <w:rsid w:val="008431D0"/>
    <w:rsid w:val="008436F0"/>
    <w:rsid w:val="00846789"/>
    <w:rsid w:val="0084756B"/>
    <w:rsid w:val="00847BC2"/>
    <w:rsid w:val="00852BCE"/>
    <w:rsid w:val="00852E1E"/>
    <w:rsid w:val="00856635"/>
    <w:rsid w:val="00856EDE"/>
    <w:rsid w:val="00857C72"/>
    <w:rsid w:val="0086101A"/>
    <w:rsid w:val="00862DC5"/>
    <w:rsid w:val="008642F9"/>
    <w:rsid w:val="008644EF"/>
    <w:rsid w:val="00865290"/>
    <w:rsid w:val="008654A7"/>
    <w:rsid w:val="0086570B"/>
    <w:rsid w:val="0087060F"/>
    <w:rsid w:val="00871C41"/>
    <w:rsid w:val="00871C75"/>
    <w:rsid w:val="00874C9B"/>
    <w:rsid w:val="00874E3E"/>
    <w:rsid w:val="008779F0"/>
    <w:rsid w:val="008802CC"/>
    <w:rsid w:val="00881230"/>
    <w:rsid w:val="0088151F"/>
    <w:rsid w:val="0088664D"/>
    <w:rsid w:val="00886BE7"/>
    <w:rsid w:val="00890922"/>
    <w:rsid w:val="008910CB"/>
    <w:rsid w:val="008912C4"/>
    <w:rsid w:val="008914D4"/>
    <w:rsid w:val="0089169B"/>
    <w:rsid w:val="00892BAB"/>
    <w:rsid w:val="008952F6"/>
    <w:rsid w:val="00896ED2"/>
    <w:rsid w:val="008A052B"/>
    <w:rsid w:val="008A0893"/>
    <w:rsid w:val="008A2A8F"/>
    <w:rsid w:val="008A51B2"/>
    <w:rsid w:val="008A54EC"/>
    <w:rsid w:val="008B00F0"/>
    <w:rsid w:val="008B07A7"/>
    <w:rsid w:val="008B1BC2"/>
    <w:rsid w:val="008B218F"/>
    <w:rsid w:val="008B3231"/>
    <w:rsid w:val="008B3FFD"/>
    <w:rsid w:val="008B40D7"/>
    <w:rsid w:val="008B555E"/>
    <w:rsid w:val="008B6FAC"/>
    <w:rsid w:val="008B78D9"/>
    <w:rsid w:val="008C4D53"/>
    <w:rsid w:val="008D08B9"/>
    <w:rsid w:val="008D19F6"/>
    <w:rsid w:val="008D24B3"/>
    <w:rsid w:val="008D333C"/>
    <w:rsid w:val="008D40D4"/>
    <w:rsid w:val="008D4564"/>
    <w:rsid w:val="008D640E"/>
    <w:rsid w:val="008D6BB5"/>
    <w:rsid w:val="008E161F"/>
    <w:rsid w:val="008E39D3"/>
    <w:rsid w:val="008E3DCB"/>
    <w:rsid w:val="008E4236"/>
    <w:rsid w:val="008F06E6"/>
    <w:rsid w:val="008F18F2"/>
    <w:rsid w:val="008F202F"/>
    <w:rsid w:val="008F21E3"/>
    <w:rsid w:val="008F357D"/>
    <w:rsid w:val="008F5E65"/>
    <w:rsid w:val="008F7570"/>
    <w:rsid w:val="009015DB"/>
    <w:rsid w:val="00902349"/>
    <w:rsid w:val="00902838"/>
    <w:rsid w:val="009052FE"/>
    <w:rsid w:val="00911BB2"/>
    <w:rsid w:val="00911FA4"/>
    <w:rsid w:val="009140B2"/>
    <w:rsid w:val="009160D2"/>
    <w:rsid w:val="00916306"/>
    <w:rsid w:val="00917C49"/>
    <w:rsid w:val="0092016F"/>
    <w:rsid w:val="00921573"/>
    <w:rsid w:val="009217CF"/>
    <w:rsid w:val="00923C92"/>
    <w:rsid w:val="00930C1B"/>
    <w:rsid w:val="00931251"/>
    <w:rsid w:val="0093226C"/>
    <w:rsid w:val="00933CC0"/>
    <w:rsid w:val="00934632"/>
    <w:rsid w:val="00934B22"/>
    <w:rsid w:val="00934B7D"/>
    <w:rsid w:val="00941D52"/>
    <w:rsid w:val="00942D4B"/>
    <w:rsid w:val="0094402E"/>
    <w:rsid w:val="00945C03"/>
    <w:rsid w:val="009463BF"/>
    <w:rsid w:val="0094694A"/>
    <w:rsid w:val="00951D3C"/>
    <w:rsid w:val="0095355F"/>
    <w:rsid w:val="009535F0"/>
    <w:rsid w:val="00954F2B"/>
    <w:rsid w:val="00955AF7"/>
    <w:rsid w:val="00955C5D"/>
    <w:rsid w:val="0096000E"/>
    <w:rsid w:val="009601B8"/>
    <w:rsid w:val="0096439B"/>
    <w:rsid w:val="0096440E"/>
    <w:rsid w:val="00965BE6"/>
    <w:rsid w:val="00965D0B"/>
    <w:rsid w:val="009660F4"/>
    <w:rsid w:val="00966DE2"/>
    <w:rsid w:val="0097041D"/>
    <w:rsid w:val="00970CE3"/>
    <w:rsid w:val="009711DB"/>
    <w:rsid w:val="009749AA"/>
    <w:rsid w:val="00980CEA"/>
    <w:rsid w:val="00981A81"/>
    <w:rsid w:val="00982F49"/>
    <w:rsid w:val="00983651"/>
    <w:rsid w:val="00984BC5"/>
    <w:rsid w:val="0098668B"/>
    <w:rsid w:val="00987A72"/>
    <w:rsid w:val="009908BB"/>
    <w:rsid w:val="009928AC"/>
    <w:rsid w:val="00994805"/>
    <w:rsid w:val="009953FF"/>
    <w:rsid w:val="00995CE9"/>
    <w:rsid w:val="00995E1E"/>
    <w:rsid w:val="00996856"/>
    <w:rsid w:val="009969B9"/>
    <w:rsid w:val="00996E8C"/>
    <w:rsid w:val="00997173"/>
    <w:rsid w:val="0099796F"/>
    <w:rsid w:val="009A07D0"/>
    <w:rsid w:val="009A0DA8"/>
    <w:rsid w:val="009A1624"/>
    <w:rsid w:val="009A1E91"/>
    <w:rsid w:val="009A45B2"/>
    <w:rsid w:val="009A7242"/>
    <w:rsid w:val="009B0D07"/>
    <w:rsid w:val="009B1FAF"/>
    <w:rsid w:val="009B32D2"/>
    <w:rsid w:val="009B4CE7"/>
    <w:rsid w:val="009B5950"/>
    <w:rsid w:val="009B6EB8"/>
    <w:rsid w:val="009B70B7"/>
    <w:rsid w:val="009C055A"/>
    <w:rsid w:val="009C1432"/>
    <w:rsid w:val="009C35AC"/>
    <w:rsid w:val="009C37C7"/>
    <w:rsid w:val="009C4313"/>
    <w:rsid w:val="009C44EA"/>
    <w:rsid w:val="009C4B9C"/>
    <w:rsid w:val="009C50D8"/>
    <w:rsid w:val="009C5E58"/>
    <w:rsid w:val="009D066A"/>
    <w:rsid w:val="009D164F"/>
    <w:rsid w:val="009D2965"/>
    <w:rsid w:val="009D2ED9"/>
    <w:rsid w:val="009D37AC"/>
    <w:rsid w:val="009D5233"/>
    <w:rsid w:val="009D5422"/>
    <w:rsid w:val="009E0DA0"/>
    <w:rsid w:val="009E3161"/>
    <w:rsid w:val="009E5AC3"/>
    <w:rsid w:val="009E67D2"/>
    <w:rsid w:val="009F09C8"/>
    <w:rsid w:val="009F1CEF"/>
    <w:rsid w:val="009F286B"/>
    <w:rsid w:val="009F3234"/>
    <w:rsid w:val="009F3F3C"/>
    <w:rsid w:val="009F51DD"/>
    <w:rsid w:val="009F7D7D"/>
    <w:rsid w:val="00A0073D"/>
    <w:rsid w:val="00A01137"/>
    <w:rsid w:val="00A01626"/>
    <w:rsid w:val="00A01B8C"/>
    <w:rsid w:val="00A0489B"/>
    <w:rsid w:val="00A06D4D"/>
    <w:rsid w:val="00A1142C"/>
    <w:rsid w:val="00A120A1"/>
    <w:rsid w:val="00A17016"/>
    <w:rsid w:val="00A1762D"/>
    <w:rsid w:val="00A24FFD"/>
    <w:rsid w:val="00A26564"/>
    <w:rsid w:val="00A26742"/>
    <w:rsid w:val="00A27707"/>
    <w:rsid w:val="00A36A36"/>
    <w:rsid w:val="00A40B3E"/>
    <w:rsid w:val="00A43433"/>
    <w:rsid w:val="00A435DB"/>
    <w:rsid w:val="00A437A5"/>
    <w:rsid w:val="00A4439D"/>
    <w:rsid w:val="00A4467A"/>
    <w:rsid w:val="00A4486F"/>
    <w:rsid w:val="00A4517E"/>
    <w:rsid w:val="00A45D0D"/>
    <w:rsid w:val="00A50835"/>
    <w:rsid w:val="00A5282C"/>
    <w:rsid w:val="00A52B7B"/>
    <w:rsid w:val="00A555D3"/>
    <w:rsid w:val="00A5612D"/>
    <w:rsid w:val="00A561AC"/>
    <w:rsid w:val="00A57338"/>
    <w:rsid w:val="00A574AD"/>
    <w:rsid w:val="00A6059C"/>
    <w:rsid w:val="00A65958"/>
    <w:rsid w:val="00A66EC0"/>
    <w:rsid w:val="00A70298"/>
    <w:rsid w:val="00A71332"/>
    <w:rsid w:val="00A72370"/>
    <w:rsid w:val="00A72BD8"/>
    <w:rsid w:val="00A7423B"/>
    <w:rsid w:val="00A74653"/>
    <w:rsid w:val="00A75640"/>
    <w:rsid w:val="00A76863"/>
    <w:rsid w:val="00A77E04"/>
    <w:rsid w:val="00A8074D"/>
    <w:rsid w:val="00A8369B"/>
    <w:rsid w:val="00A8442C"/>
    <w:rsid w:val="00A87D46"/>
    <w:rsid w:val="00A87D4F"/>
    <w:rsid w:val="00A90A88"/>
    <w:rsid w:val="00A917E4"/>
    <w:rsid w:val="00A92BBF"/>
    <w:rsid w:val="00A95CFF"/>
    <w:rsid w:val="00A960F2"/>
    <w:rsid w:val="00A9685E"/>
    <w:rsid w:val="00AA1F78"/>
    <w:rsid w:val="00AA5917"/>
    <w:rsid w:val="00AB0CE3"/>
    <w:rsid w:val="00AB4501"/>
    <w:rsid w:val="00AB65BC"/>
    <w:rsid w:val="00AC00D4"/>
    <w:rsid w:val="00AC129B"/>
    <w:rsid w:val="00AC1471"/>
    <w:rsid w:val="00AC1827"/>
    <w:rsid w:val="00AC2244"/>
    <w:rsid w:val="00AC3F8E"/>
    <w:rsid w:val="00AC40C6"/>
    <w:rsid w:val="00AC4894"/>
    <w:rsid w:val="00AC4AB7"/>
    <w:rsid w:val="00AC4B83"/>
    <w:rsid w:val="00AC5E5E"/>
    <w:rsid w:val="00AC7F97"/>
    <w:rsid w:val="00AD1539"/>
    <w:rsid w:val="00AD15E0"/>
    <w:rsid w:val="00AD2059"/>
    <w:rsid w:val="00AD2706"/>
    <w:rsid w:val="00AD2B62"/>
    <w:rsid w:val="00AD31B6"/>
    <w:rsid w:val="00AD6E7C"/>
    <w:rsid w:val="00AE23DE"/>
    <w:rsid w:val="00AE2B7A"/>
    <w:rsid w:val="00AE3191"/>
    <w:rsid w:val="00AE322B"/>
    <w:rsid w:val="00AE660E"/>
    <w:rsid w:val="00AE6620"/>
    <w:rsid w:val="00AE6C82"/>
    <w:rsid w:val="00AE700B"/>
    <w:rsid w:val="00AF00DF"/>
    <w:rsid w:val="00AF1048"/>
    <w:rsid w:val="00AF1778"/>
    <w:rsid w:val="00AF34CB"/>
    <w:rsid w:val="00AF424F"/>
    <w:rsid w:val="00AF46A9"/>
    <w:rsid w:val="00AF4763"/>
    <w:rsid w:val="00AF612E"/>
    <w:rsid w:val="00B00399"/>
    <w:rsid w:val="00B03B30"/>
    <w:rsid w:val="00B061DF"/>
    <w:rsid w:val="00B074A3"/>
    <w:rsid w:val="00B10E98"/>
    <w:rsid w:val="00B11527"/>
    <w:rsid w:val="00B11D49"/>
    <w:rsid w:val="00B11DA2"/>
    <w:rsid w:val="00B11F1E"/>
    <w:rsid w:val="00B14998"/>
    <w:rsid w:val="00B16CC4"/>
    <w:rsid w:val="00B17105"/>
    <w:rsid w:val="00B20697"/>
    <w:rsid w:val="00B21A18"/>
    <w:rsid w:val="00B2242D"/>
    <w:rsid w:val="00B22716"/>
    <w:rsid w:val="00B23EA9"/>
    <w:rsid w:val="00B245C7"/>
    <w:rsid w:val="00B25642"/>
    <w:rsid w:val="00B2632C"/>
    <w:rsid w:val="00B26D0B"/>
    <w:rsid w:val="00B26E52"/>
    <w:rsid w:val="00B278E6"/>
    <w:rsid w:val="00B321D3"/>
    <w:rsid w:val="00B323D7"/>
    <w:rsid w:val="00B32625"/>
    <w:rsid w:val="00B328D7"/>
    <w:rsid w:val="00B33F68"/>
    <w:rsid w:val="00B3401E"/>
    <w:rsid w:val="00B34029"/>
    <w:rsid w:val="00B35A07"/>
    <w:rsid w:val="00B41B10"/>
    <w:rsid w:val="00B41F6F"/>
    <w:rsid w:val="00B44C39"/>
    <w:rsid w:val="00B462CE"/>
    <w:rsid w:val="00B51307"/>
    <w:rsid w:val="00B5190F"/>
    <w:rsid w:val="00B52411"/>
    <w:rsid w:val="00B53C8F"/>
    <w:rsid w:val="00B541FA"/>
    <w:rsid w:val="00B55E92"/>
    <w:rsid w:val="00B56620"/>
    <w:rsid w:val="00B61021"/>
    <w:rsid w:val="00B61FDB"/>
    <w:rsid w:val="00B64012"/>
    <w:rsid w:val="00B64C2A"/>
    <w:rsid w:val="00B670E3"/>
    <w:rsid w:val="00B67A22"/>
    <w:rsid w:val="00B73263"/>
    <w:rsid w:val="00B770A9"/>
    <w:rsid w:val="00B77FDC"/>
    <w:rsid w:val="00B8030C"/>
    <w:rsid w:val="00B8036A"/>
    <w:rsid w:val="00B80C44"/>
    <w:rsid w:val="00B829F5"/>
    <w:rsid w:val="00B862EB"/>
    <w:rsid w:val="00B90309"/>
    <w:rsid w:val="00B9040D"/>
    <w:rsid w:val="00B90491"/>
    <w:rsid w:val="00B90B13"/>
    <w:rsid w:val="00B93445"/>
    <w:rsid w:val="00B9377A"/>
    <w:rsid w:val="00B93D64"/>
    <w:rsid w:val="00BA1B13"/>
    <w:rsid w:val="00BA5EB0"/>
    <w:rsid w:val="00BA6640"/>
    <w:rsid w:val="00BA6CFA"/>
    <w:rsid w:val="00BA72F9"/>
    <w:rsid w:val="00BA7AA9"/>
    <w:rsid w:val="00BB0162"/>
    <w:rsid w:val="00BB1E8C"/>
    <w:rsid w:val="00BB56AF"/>
    <w:rsid w:val="00BB5EA9"/>
    <w:rsid w:val="00BB5FE3"/>
    <w:rsid w:val="00BB64ED"/>
    <w:rsid w:val="00BB6CC8"/>
    <w:rsid w:val="00BC0248"/>
    <w:rsid w:val="00BC063C"/>
    <w:rsid w:val="00BC083A"/>
    <w:rsid w:val="00BC2654"/>
    <w:rsid w:val="00BC2A4F"/>
    <w:rsid w:val="00BC3402"/>
    <w:rsid w:val="00BC42CF"/>
    <w:rsid w:val="00BC47A7"/>
    <w:rsid w:val="00BC5392"/>
    <w:rsid w:val="00BC7372"/>
    <w:rsid w:val="00BC7807"/>
    <w:rsid w:val="00BD08B1"/>
    <w:rsid w:val="00BD3619"/>
    <w:rsid w:val="00BD3A20"/>
    <w:rsid w:val="00BD4078"/>
    <w:rsid w:val="00BD4B39"/>
    <w:rsid w:val="00BD5C0E"/>
    <w:rsid w:val="00BD70F8"/>
    <w:rsid w:val="00BD7BB0"/>
    <w:rsid w:val="00BE0505"/>
    <w:rsid w:val="00BE0E0E"/>
    <w:rsid w:val="00BE328B"/>
    <w:rsid w:val="00BE4DBC"/>
    <w:rsid w:val="00BE58BA"/>
    <w:rsid w:val="00BE6608"/>
    <w:rsid w:val="00BE71EE"/>
    <w:rsid w:val="00BE757E"/>
    <w:rsid w:val="00BE7EC6"/>
    <w:rsid w:val="00BF26CA"/>
    <w:rsid w:val="00BF3176"/>
    <w:rsid w:val="00BF3359"/>
    <w:rsid w:val="00BF3F86"/>
    <w:rsid w:val="00BF52DB"/>
    <w:rsid w:val="00BF770F"/>
    <w:rsid w:val="00BF7FC4"/>
    <w:rsid w:val="00C001D3"/>
    <w:rsid w:val="00C009E0"/>
    <w:rsid w:val="00C01907"/>
    <w:rsid w:val="00C02724"/>
    <w:rsid w:val="00C03016"/>
    <w:rsid w:val="00C04DD5"/>
    <w:rsid w:val="00C05065"/>
    <w:rsid w:val="00C05F06"/>
    <w:rsid w:val="00C05F0D"/>
    <w:rsid w:val="00C0679F"/>
    <w:rsid w:val="00C07FA8"/>
    <w:rsid w:val="00C101ED"/>
    <w:rsid w:val="00C1116B"/>
    <w:rsid w:val="00C11AEE"/>
    <w:rsid w:val="00C1290C"/>
    <w:rsid w:val="00C12C83"/>
    <w:rsid w:val="00C13846"/>
    <w:rsid w:val="00C205FA"/>
    <w:rsid w:val="00C21BFD"/>
    <w:rsid w:val="00C2350A"/>
    <w:rsid w:val="00C248CD"/>
    <w:rsid w:val="00C24996"/>
    <w:rsid w:val="00C257AE"/>
    <w:rsid w:val="00C273BB"/>
    <w:rsid w:val="00C300ED"/>
    <w:rsid w:val="00C30347"/>
    <w:rsid w:val="00C3099B"/>
    <w:rsid w:val="00C31F22"/>
    <w:rsid w:val="00C3236C"/>
    <w:rsid w:val="00C33ACD"/>
    <w:rsid w:val="00C34335"/>
    <w:rsid w:val="00C34DDF"/>
    <w:rsid w:val="00C36B4C"/>
    <w:rsid w:val="00C36CB9"/>
    <w:rsid w:val="00C37F99"/>
    <w:rsid w:val="00C37FAD"/>
    <w:rsid w:val="00C413BC"/>
    <w:rsid w:val="00C41F49"/>
    <w:rsid w:val="00C43407"/>
    <w:rsid w:val="00C47125"/>
    <w:rsid w:val="00C5054B"/>
    <w:rsid w:val="00C51E93"/>
    <w:rsid w:val="00C529F4"/>
    <w:rsid w:val="00C52D26"/>
    <w:rsid w:val="00C537FC"/>
    <w:rsid w:val="00C544BC"/>
    <w:rsid w:val="00C6142D"/>
    <w:rsid w:val="00C61DDC"/>
    <w:rsid w:val="00C61E59"/>
    <w:rsid w:val="00C625ED"/>
    <w:rsid w:val="00C643A0"/>
    <w:rsid w:val="00C65857"/>
    <w:rsid w:val="00C70F66"/>
    <w:rsid w:val="00C71F1D"/>
    <w:rsid w:val="00C7312C"/>
    <w:rsid w:val="00C76D3F"/>
    <w:rsid w:val="00C77722"/>
    <w:rsid w:val="00C81B55"/>
    <w:rsid w:val="00C822F6"/>
    <w:rsid w:val="00C8237B"/>
    <w:rsid w:val="00C82C8C"/>
    <w:rsid w:val="00C85B5F"/>
    <w:rsid w:val="00C87CF2"/>
    <w:rsid w:val="00C87FF0"/>
    <w:rsid w:val="00C910A8"/>
    <w:rsid w:val="00C93F0E"/>
    <w:rsid w:val="00C95E34"/>
    <w:rsid w:val="00C97CD1"/>
    <w:rsid w:val="00CA02BE"/>
    <w:rsid w:val="00CA338D"/>
    <w:rsid w:val="00CA3494"/>
    <w:rsid w:val="00CB05A3"/>
    <w:rsid w:val="00CB1A8D"/>
    <w:rsid w:val="00CB1AE9"/>
    <w:rsid w:val="00CB1E53"/>
    <w:rsid w:val="00CB27FF"/>
    <w:rsid w:val="00CB3EBD"/>
    <w:rsid w:val="00CB53BC"/>
    <w:rsid w:val="00CB57B1"/>
    <w:rsid w:val="00CB6DB2"/>
    <w:rsid w:val="00CB7081"/>
    <w:rsid w:val="00CC006A"/>
    <w:rsid w:val="00CC0B4D"/>
    <w:rsid w:val="00CC1AAB"/>
    <w:rsid w:val="00CC1CF7"/>
    <w:rsid w:val="00CC26CC"/>
    <w:rsid w:val="00CC3D75"/>
    <w:rsid w:val="00CC3E90"/>
    <w:rsid w:val="00CC3F6D"/>
    <w:rsid w:val="00CC667C"/>
    <w:rsid w:val="00CC6CA1"/>
    <w:rsid w:val="00CD03E3"/>
    <w:rsid w:val="00CD574D"/>
    <w:rsid w:val="00CE057F"/>
    <w:rsid w:val="00CE2EA3"/>
    <w:rsid w:val="00CE3DC6"/>
    <w:rsid w:val="00CE6DEB"/>
    <w:rsid w:val="00CE7BCB"/>
    <w:rsid w:val="00CF003D"/>
    <w:rsid w:val="00CF1F5C"/>
    <w:rsid w:val="00CF4EF0"/>
    <w:rsid w:val="00CF500D"/>
    <w:rsid w:val="00CF50AE"/>
    <w:rsid w:val="00CF530A"/>
    <w:rsid w:val="00CF5669"/>
    <w:rsid w:val="00CF609A"/>
    <w:rsid w:val="00CF7BF3"/>
    <w:rsid w:val="00D00EC1"/>
    <w:rsid w:val="00D01A6F"/>
    <w:rsid w:val="00D01FC1"/>
    <w:rsid w:val="00D02CFD"/>
    <w:rsid w:val="00D06D91"/>
    <w:rsid w:val="00D076F3"/>
    <w:rsid w:val="00D07ABC"/>
    <w:rsid w:val="00D11099"/>
    <w:rsid w:val="00D11A21"/>
    <w:rsid w:val="00D1360A"/>
    <w:rsid w:val="00D138FE"/>
    <w:rsid w:val="00D13A87"/>
    <w:rsid w:val="00D16A4E"/>
    <w:rsid w:val="00D16AF8"/>
    <w:rsid w:val="00D1791A"/>
    <w:rsid w:val="00D17AF6"/>
    <w:rsid w:val="00D234D7"/>
    <w:rsid w:val="00D24A5E"/>
    <w:rsid w:val="00D27885"/>
    <w:rsid w:val="00D30B79"/>
    <w:rsid w:val="00D31C7A"/>
    <w:rsid w:val="00D325C6"/>
    <w:rsid w:val="00D3461F"/>
    <w:rsid w:val="00D346F8"/>
    <w:rsid w:val="00D34AD6"/>
    <w:rsid w:val="00D34FAE"/>
    <w:rsid w:val="00D351A0"/>
    <w:rsid w:val="00D36C81"/>
    <w:rsid w:val="00D37B88"/>
    <w:rsid w:val="00D4005E"/>
    <w:rsid w:val="00D439AF"/>
    <w:rsid w:val="00D43C0C"/>
    <w:rsid w:val="00D446E4"/>
    <w:rsid w:val="00D44E1F"/>
    <w:rsid w:val="00D45A66"/>
    <w:rsid w:val="00D463DD"/>
    <w:rsid w:val="00D502BF"/>
    <w:rsid w:val="00D51759"/>
    <w:rsid w:val="00D53145"/>
    <w:rsid w:val="00D53AD5"/>
    <w:rsid w:val="00D551D4"/>
    <w:rsid w:val="00D55D6C"/>
    <w:rsid w:val="00D57DED"/>
    <w:rsid w:val="00D60451"/>
    <w:rsid w:val="00D608D2"/>
    <w:rsid w:val="00D60902"/>
    <w:rsid w:val="00D6090E"/>
    <w:rsid w:val="00D60B48"/>
    <w:rsid w:val="00D61C77"/>
    <w:rsid w:val="00D63CE8"/>
    <w:rsid w:val="00D648E5"/>
    <w:rsid w:val="00D64D32"/>
    <w:rsid w:val="00D66268"/>
    <w:rsid w:val="00D66B68"/>
    <w:rsid w:val="00D67CD1"/>
    <w:rsid w:val="00D724C1"/>
    <w:rsid w:val="00D73EAB"/>
    <w:rsid w:val="00D7421B"/>
    <w:rsid w:val="00D75DA4"/>
    <w:rsid w:val="00D76547"/>
    <w:rsid w:val="00D80893"/>
    <w:rsid w:val="00D80942"/>
    <w:rsid w:val="00D80D7A"/>
    <w:rsid w:val="00D83170"/>
    <w:rsid w:val="00D839CA"/>
    <w:rsid w:val="00D84221"/>
    <w:rsid w:val="00D86696"/>
    <w:rsid w:val="00D86F27"/>
    <w:rsid w:val="00D911A3"/>
    <w:rsid w:val="00D94B7C"/>
    <w:rsid w:val="00DA0108"/>
    <w:rsid w:val="00DA087F"/>
    <w:rsid w:val="00DA39BB"/>
    <w:rsid w:val="00DA486E"/>
    <w:rsid w:val="00DA6459"/>
    <w:rsid w:val="00DB23BB"/>
    <w:rsid w:val="00DB24E6"/>
    <w:rsid w:val="00DB7A24"/>
    <w:rsid w:val="00DB7F82"/>
    <w:rsid w:val="00DC1465"/>
    <w:rsid w:val="00DC1B22"/>
    <w:rsid w:val="00DD13F3"/>
    <w:rsid w:val="00DD18C0"/>
    <w:rsid w:val="00DD2034"/>
    <w:rsid w:val="00DD23C7"/>
    <w:rsid w:val="00DD47E4"/>
    <w:rsid w:val="00DD481C"/>
    <w:rsid w:val="00DD4932"/>
    <w:rsid w:val="00DD5145"/>
    <w:rsid w:val="00DD7271"/>
    <w:rsid w:val="00DE1309"/>
    <w:rsid w:val="00DE449F"/>
    <w:rsid w:val="00DE4AEC"/>
    <w:rsid w:val="00DE51E4"/>
    <w:rsid w:val="00DE5253"/>
    <w:rsid w:val="00DE62E6"/>
    <w:rsid w:val="00DE7148"/>
    <w:rsid w:val="00DF07A3"/>
    <w:rsid w:val="00DF0FCE"/>
    <w:rsid w:val="00DF3303"/>
    <w:rsid w:val="00DF38D1"/>
    <w:rsid w:val="00DF4B74"/>
    <w:rsid w:val="00DF5075"/>
    <w:rsid w:val="00DF58D3"/>
    <w:rsid w:val="00DF61FE"/>
    <w:rsid w:val="00DF6BB4"/>
    <w:rsid w:val="00DF6EFD"/>
    <w:rsid w:val="00DF73EA"/>
    <w:rsid w:val="00E000ED"/>
    <w:rsid w:val="00E02BBE"/>
    <w:rsid w:val="00E05BD8"/>
    <w:rsid w:val="00E05F58"/>
    <w:rsid w:val="00E07701"/>
    <w:rsid w:val="00E1044E"/>
    <w:rsid w:val="00E107BD"/>
    <w:rsid w:val="00E11A31"/>
    <w:rsid w:val="00E122D4"/>
    <w:rsid w:val="00E162E5"/>
    <w:rsid w:val="00E178E0"/>
    <w:rsid w:val="00E1796D"/>
    <w:rsid w:val="00E23537"/>
    <w:rsid w:val="00E26B1D"/>
    <w:rsid w:val="00E34596"/>
    <w:rsid w:val="00E44636"/>
    <w:rsid w:val="00E45BEA"/>
    <w:rsid w:val="00E5020B"/>
    <w:rsid w:val="00E50426"/>
    <w:rsid w:val="00E50FC0"/>
    <w:rsid w:val="00E5114F"/>
    <w:rsid w:val="00E51547"/>
    <w:rsid w:val="00E517DA"/>
    <w:rsid w:val="00E5316B"/>
    <w:rsid w:val="00E54266"/>
    <w:rsid w:val="00E5457D"/>
    <w:rsid w:val="00E55D81"/>
    <w:rsid w:val="00E56CC2"/>
    <w:rsid w:val="00E572D0"/>
    <w:rsid w:val="00E57E57"/>
    <w:rsid w:val="00E603CA"/>
    <w:rsid w:val="00E60967"/>
    <w:rsid w:val="00E6116F"/>
    <w:rsid w:val="00E62A96"/>
    <w:rsid w:val="00E6376F"/>
    <w:rsid w:val="00E644BF"/>
    <w:rsid w:val="00E6512B"/>
    <w:rsid w:val="00E677E7"/>
    <w:rsid w:val="00E70E3F"/>
    <w:rsid w:val="00E71DAF"/>
    <w:rsid w:val="00E7216D"/>
    <w:rsid w:val="00E72A8E"/>
    <w:rsid w:val="00E72B93"/>
    <w:rsid w:val="00E746F9"/>
    <w:rsid w:val="00E75F73"/>
    <w:rsid w:val="00E76525"/>
    <w:rsid w:val="00E76892"/>
    <w:rsid w:val="00E7779D"/>
    <w:rsid w:val="00E81852"/>
    <w:rsid w:val="00E849B6"/>
    <w:rsid w:val="00E87979"/>
    <w:rsid w:val="00E90029"/>
    <w:rsid w:val="00E92132"/>
    <w:rsid w:val="00E92467"/>
    <w:rsid w:val="00E926B4"/>
    <w:rsid w:val="00E92832"/>
    <w:rsid w:val="00E92999"/>
    <w:rsid w:val="00E93BA3"/>
    <w:rsid w:val="00E95126"/>
    <w:rsid w:val="00E97745"/>
    <w:rsid w:val="00E97B03"/>
    <w:rsid w:val="00EA0B11"/>
    <w:rsid w:val="00EA0B21"/>
    <w:rsid w:val="00EA2AD5"/>
    <w:rsid w:val="00EA5F83"/>
    <w:rsid w:val="00EA61F2"/>
    <w:rsid w:val="00EA6CD0"/>
    <w:rsid w:val="00EA758E"/>
    <w:rsid w:val="00EA7FD7"/>
    <w:rsid w:val="00EB19A1"/>
    <w:rsid w:val="00EB3328"/>
    <w:rsid w:val="00EB3EE8"/>
    <w:rsid w:val="00EC1F2D"/>
    <w:rsid w:val="00EC2718"/>
    <w:rsid w:val="00EC4096"/>
    <w:rsid w:val="00EC505A"/>
    <w:rsid w:val="00EC5361"/>
    <w:rsid w:val="00EC5549"/>
    <w:rsid w:val="00EC5EBC"/>
    <w:rsid w:val="00EC656E"/>
    <w:rsid w:val="00ED1EBC"/>
    <w:rsid w:val="00ED4F6C"/>
    <w:rsid w:val="00ED5C03"/>
    <w:rsid w:val="00ED5E98"/>
    <w:rsid w:val="00ED7749"/>
    <w:rsid w:val="00EE128D"/>
    <w:rsid w:val="00EE1E6B"/>
    <w:rsid w:val="00EE2C99"/>
    <w:rsid w:val="00EE2F9E"/>
    <w:rsid w:val="00EE321E"/>
    <w:rsid w:val="00EE33F6"/>
    <w:rsid w:val="00EE474B"/>
    <w:rsid w:val="00EE5D67"/>
    <w:rsid w:val="00EE7B10"/>
    <w:rsid w:val="00EF3B8B"/>
    <w:rsid w:val="00EF53F8"/>
    <w:rsid w:val="00EF571A"/>
    <w:rsid w:val="00F01D42"/>
    <w:rsid w:val="00F0220D"/>
    <w:rsid w:val="00F037A2"/>
    <w:rsid w:val="00F03CDB"/>
    <w:rsid w:val="00F068A6"/>
    <w:rsid w:val="00F07175"/>
    <w:rsid w:val="00F07411"/>
    <w:rsid w:val="00F11328"/>
    <w:rsid w:val="00F127AE"/>
    <w:rsid w:val="00F1299E"/>
    <w:rsid w:val="00F12AFB"/>
    <w:rsid w:val="00F1430A"/>
    <w:rsid w:val="00F20245"/>
    <w:rsid w:val="00F20434"/>
    <w:rsid w:val="00F21926"/>
    <w:rsid w:val="00F2224A"/>
    <w:rsid w:val="00F222DF"/>
    <w:rsid w:val="00F22CBA"/>
    <w:rsid w:val="00F234C9"/>
    <w:rsid w:val="00F24552"/>
    <w:rsid w:val="00F246B0"/>
    <w:rsid w:val="00F24C13"/>
    <w:rsid w:val="00F253F0"/>
    <w:rsid w:val="00F31B68"/>
    <w:rsid w:val="00F35471"/>
    <w:rsid w:val="00F377EC"/>
    <w:rsid w:val="00F4145D"/>
    <w:rsid w:val="00F43B63"/>
    <w:rsid w:val="00F453DF"/>
    <w:rsid w:val="00F457F5"/>
    <w:rsid w:val="00F4714B"/>
    <w:rsid w:val="00F47D9B"/>
    <w:rsid w:val="00F50BA0"/>
    <w:rsid w:val="00F52496"/>
    <w:rsid w:val="00F55FD8"/>
    <w:rsid w:val="00F617A2"/>
    <w:rsid w:val="00F62263"/>
    <w:rsid w:val="00F639E1"/>
    <w:rsid w:val="00F63FD0"/>
    <w:rsid w:val="00F70A67"/>
    <w:rsid w:val="00F70CF9"/>
    <w:rsid w:val="00F74230"/>
    <w:rsid w:val="00F74AE1"/>
    <w:rsid w:val="00F75A49"/>
    <w:rsid w:val="00F75BA0"/>
    <w:rsid w:val="00F7602D"/>
    <w:rsid w:val="00F813CF"/>
    <w:rsid w:val="00F847B8"/>
    <w:rsid w:val="00F84B72"/>
    <w:rsid w:val="00F86E4B"/>
    <w:rsid w:val="00F87EC2"/>
    <w:rsid w:val="00F91853"/>
    <w:rsid w:val="00F931E3"/>
    <w:rsid w:val="00F93838"/>
    <w:rsid w:val="00F94257"/>
    <w:rsid w:val="00F95F3B"/>
    <w:rsid w:val="00FA5191"/>
    <w:rsid w:val="00FA51BF"/>
    <w:rsid w:val="00FA6501"/>
    <w:rsid w:val="00FA79A8"/>
    <w:rsid w:val="00FB043B"/>
    <w:rsid w:val="00FB18AD"/>
    <w:rsid w:val="00FB27EC"/>
    <w:rsid w:val="00FB467C"/>
    <w:rsid w:val="00FB4CBE"/>
    <w:rsid w:val="00FB5C03"/>
    <w:rsid w:val="00FB6313"/>
    <w:rsid w:val="00FB6884"/>
    <w:rsid w:val="00FB714C"/>
    <w:rsid w:val="00FC05B5"/>
    <w:rsid w:val="00FC2214"/>
    <w:rsid w:val="00FC2FF2"/>
    <w:rsid w:val="00FC51DD"/>
    <w:rsid w:val="00FC5259"/>
    <w:rsid w:val="00FC6181"/>
    <w:rsid w:val="00FC6C21"/>
    <w:rsid w:val="00FC6C54"/>
    <w:rsid w:val="00FC72D9"/>
    <w:rsid w:val="00FD0588"/>
    <w:rsid w:val="00FD2E69"/>
    <w:rsid w:val="00FD44E5"/>
    <w:rsid w:val="00FD5466"/>
    <w:rsid w:val="00FD6186"/>
    <w:rsid w:val="00FD6F2E"/>
    <w:rsid w:val="00FD7875"/>
    <w:rsid w:val="00FE0DA7"/>
    <w:rsid w:val="00FE13D6"/>
    <w:rsid w:val="00FE4169"/>
    <w:rsid w:val="00FE6239"/>
    <w:rsid w:val="00FE7982"/>
    <w:rsid w:val="00FF0207"/>
    <w:rsid w:val="00FF0BDF"/>
    <w:rsid w:val="00FF1D48"/>
    <w:rsid w:val="00FF223D"/>
    <w:rsid w:val="00FF2EF2"/>
    <w:rsid w:val="00FF39B8"/>
    <w:rsid w:val="00FF4D5E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0D4C4"/>
  <w14:defaultImageDpi w14:val="32767"/>
  <w15:chartTrackingRefBased/>
  <w15:docId w15:val="{87254BB0-ECB9-4DE6-B5BD-C393FFD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3445"/>
    <w:pPr>
      <w:keepNext/>
      <w:keepLines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2D0"/>
  </w:style>
  <w:style w:type="paragraph" w:styleId="Footer">
    <w:name w:val="footer"/>
    <w:basedOn w:val="Normal"/>
    <w:link w:val="FooterCh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2D0"/>
  </w:style>
  <w:style w:type="paragraph" w:styleId="NoSpacing">
    <w:name w:val="No Spacing"/>
    <w:link w:val="NoSpacingCh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74230"/>
    <w:rPr>
      <w:i/>
      <w:iCs/>
      <w:color w:val="CB1B16"/>
    </w:rPr>
  </w:style>
  <w:style w:type="character" w:styleId="Strong">
    <w:name w:val="Strong"/>
    <w:basedOn w:val="DefaultParagraphFont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yperlink">
    <w:name w:val="Hyperlink"/>
    <w:basedOn w:val="DefaultParagraphFont"/>
    <w:uiPriority w:val="99"/>
    <w:unhideWhenUsed/>
    <w:qFormat/>
    <w:rsid w:val="00F74230"/>
    <w:rPr>
      <w:color w:val="CB1B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DefaultParagraphFont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BlockText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742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74230"/>
    <w:rPr>
      <w:i/>
      <w:i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5A48E5"/>
  </w:style>
  <w:style w:type="table" w:styleId="TableGrid">
    <w:name w:val="Table Grid"/>
    <w:basedOn w:val="Table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NoSpacing"/>
    <w:autoRedefine/>
    <w:qFormat/>
    <w:rsid w:val="00611F5D"/>
  </w:style>
  <w:style w:type="paragraph" w:customStyle="1" w:styleId="Estilo1Portada">
    <w:name w:val="Estilo1 Portada"/>
    <w:basedOn w:val="NoSpacing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NoSpacing"/>
    <w:next w:val="Estilo1Portada"/>
    <w:qFormat/>
    <w:rsid w:val="00437A1A"/>
    <w:pPr>
      <w:spacing w:after="40"/>
    </w:pPr>
    <w:rPr>
      <w:sz w:val="56"/>
    </w:rPr>
  </w:style>
  <w:style w:type="paragraph" w:styleId="Captio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B21A18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996856"/>
    <w:rPr>
      <w:color w:val="808080"/>
    </w:rPr>
  </w:style>
  <w:style w:type="paragraph" w:styleId="ListParagraph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0B0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0B09"/>
    <w:rPr>
      <w:rFonts w:ascii="Helvetica Light" w:hAnsi="Helvetica Light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B09"/>
    <w:rPr>
      <w:rFonts w:ascii="Helvetica Light" w:hAnsi="Helvetica Light"/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ub1z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B1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danisntos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anisntos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PlaceholderText"/>
            </w:rPr>
            <w:t>[Asunto]</w:t>
          </w:r>
        </w:p>
      </w:docPartBody>
    </w:docPart>
    <w:docPart>
      <w:docPartPr>
        <w:name w:val="2A473FCB0E564114BDA51EA5A5C8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02DB-2DFD-429B-95AF-F35FE71286DF}"/>
      </w:docPartPr>
      <w:docPartBody>
        <w:p w:rsidR="005F2A14" w:rsidRDefault="005F2A14" w:rsidP="005F2A14">
          <w:pPr>
            <w:pStyle w:val="2A473FCB0E564114BDA51EA5A5C8FAD9"/>
          </w:pPr>
          <w:r w:rsidRPr="000F0261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13EC2"/>
    <w:rsid w:val="00097339"/>
    <w:rsid w:val="000A2A3B"/>
    <w:rsid w:val="001735A6"/>
    <w:rsid w:val="0047358B"/>
    <w:rsid w:val="004D1023"/>
    <w:rsid w:val="00540052"/>
    <w:rsid w:val="005F2A14"/>
    <w:rsid w:val="007510AD"/>
    <w:rsid w:val="0090589E"/>
    <w:rsid w:val="00C47125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A14"/>
    <w:rPr>
      <w:color w:val="808080"/>
    </w:rPr>
  </w:style>
  <w:style w:type="paragraph" w:customStyle="1" w:styleId="2A473FCB0E564114BDA51EA5A5C8FAD9">
    <w:name w:val="2A473FCB0E564114BDA51EA5A5C8FAD9"/>
    <w:rsid w:val="005F2A14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84c4ea-370d-4b9e-830c-756f8bf1b51f}" enabled="0" method="" siteId="{5f84c4ea-370d-4b9e-830c-756f8bf1b5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0</TotalTime>
  <Pages>17</Pages>
  <Words>3493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23361</CharactersWithSpaces>
  <SharedDoc>false</SharedDoc>
  <HLinks>
    <vt:vector size="102" baseType="variant">
      <vt:variant>
        <vt:i4>6488117</vt:i4>
      </vt:variant>
      <vt:variant>
        <vt:i4>90</vt:i4>
      </vt:variant>
      <vt:variant>
        <vt:i4>0</vt:i4>
      </vt:variant>
      <vt:variant>
        <vt:i4>5</vt:i4>
      </vt:variant>
      <vt:variant>
        <vt:lpwstr>https://www.linkedin.com/in/cub1z/</vt:lpwstr>
      </vt:variant>
      <vt:variant>
        <vt:lpwstr/>
      </vt:variant>
      <vt:variant>
        <vt:i4>458764</vt:i4>
      </vt:variant>
      <vt:variant>
        <vt:i4>87</vt:i4>
      </vt:variant>
      <vt:variant>
        <vt:i4>0</vt:i4>
      </vt:variant>
      <vt:variant>
        <vt:i4>5</vt:i4>
      </vt:variant>
      <vt:variant>
        <vt:lpwstr>https://github.com/CuB1z</vt:lpwstr>
      </vt:variant>
      <vt:variant>
        <vt:lpwstr/>
      </vt:variant>
      <vt:variant>
        <vt:i4>7471152</vt:i4>
      </vt:variant>
      <vt:variant>
        <vt:i4>84</vt:i4>
      </vt:variant>
      <vt:variant>
        <vt:i4>0</vt:i4>
      </vt:variant>
      <vt:variant>
        <vt:i4>5</vt:i4>
      </vt:variant>
      <vt:variant>
        <vt:lpwstr>https://www.linkedin.com/in/danisntoss/</vt:lpwstr>
      </vt:variant>
      <vt:variant>
        <vt:lpwstr/>
      </vt:variant>
      <vt:variant>
        <vt:i4>131137</vt:i4>
      </vt:variant>
      <vt:variant>
        <vt:i4>81</vt:i4>
      </vt:variant>
      <vt:variant>
        <vt:i4>0</vt:i4>
      </vt:variant>
      <vt:variant>
        <vt:i4>5</vt:i4>
      </vt:variant>
      <vt:variant>
        <vt:lpwstr>https://github.com/danisntoss</vt:lpwstr>
      </vt:variant>
      <vt:variant>
        <vt:lpwstr/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_Toc184897780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_Toc184897779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_Toc184897778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_Toc184897777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_Toc184897776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_Toc184897775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_Toc184897774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_Toc184897773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_Toc184897772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_Toc184897771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_Toc184897770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_Toc184897769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_Toc184897768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II - MINISHELL]</dc:subject>
  <dc:creator>Daniel Santos López / Diego Sánchez Rincón</dc:creator>
  <cp:keywords/>
  <dc:description/>
  <cp:lastModifiedBy>Diego Sánchez Rincón</cp:lastModifiedBy>
  <cp:revision>2</cp:revision>
  <cp:lastPrinted>2024-12-13T11:14:00Z</cp:lastPrinted>
  <dcterms:created xsi:type="dcterms:W3CDTF">2024-12-13T11:16:00Z</dcterms:created>
  <dcterms:modified xsi:type="dcterms:W3CDTF">2024-12-13T11:16:00Z</dcterms:modified>
</cp:coreProperties>
</file>