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Curate — Sprint 9 QA &amp; Screenshots Report</w:t>
      </w:r>
    </w:p>
    <w:p>
      <w:pPr>
        <w:spacing w:after="300"/>
      </w:pPr>
      <w:r>
        <w:rPr>
          <w:i/>
          <w:iCs/>
          <w:color w:val="666666"/>
        </w:rPr>
        <w:t xml:space="preserve">Team CuRaTe · github.com/CuRaTe-team80/Curate</w:t>
      </w:r>
    </w:p>
    <w:p>
      <w:pPr>
        <w:spacing w:after="100"/>
      </w:pPr>
      <w:r>
        <w:rPr>
          <w:b/>
          <w:bCs/>
        </w:rPr>
        <w:t xml:space="preserve">Member: </w:t>
      </w:r>
      <w:r>
        <w:t xml:space="preserve">Tharukshi (Member 7)</w:t>
      </w:r>
    </w:p>
    <w:p>
      <w:pPr>
        <w:spacing w:after="100"/>
      </w:pPr>
      <w:r>
        <w:rPr>
          <w:b/>
          <w:bCs/>
        </w:rPr>
        <w:t xml:space="preserve">Branch: </w:t>
      </w:r>
      <w:r>
        <w:t xml:space="preserve">sprint9/m7-qa-and-screenshots</w:t>
      </w:r>
    </w:p>
    <w:p>
      <w:pPr>
        <w:spacing w:after="100"/>
      </w:pPr>
      <w:r>
        <w:rPr>
          <w:b/>
          <w:bCs/>
        </w:rPr>
        <w:t xml:space="preserve">Scope: </w:t>
      </w:r>
      <w:r>
        <w:t xml:space="preserve">Toast notifications, Notifications/Activity page, live presence, recently-viewed-boards dropdown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12 September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Full click-through QA of the real-time and activity-tracking features was completed against a local environment (Vite dev server + Express + Socket.io + local MongoDB). Three of four areas passed cleanly. One bug was found in the Notifications/Activity feed: every user action is logged twice, once correctly and once as a false "another user" echo of the same action. The root cause was traced to the Socket.io broadcast handler and flagged for the backend owners, since a proper fix requires server-side changes outside this QA pass's scope.</w:t>
      </w:r>
    </w:p>
    <w:p>
      <w:pPr>
        <w:pStyle w:val="Heading1"/>
        <w:spacing w:after="150" w:before="300"/>
      </w:pPr>
      <w:r>
        <w:t xml:space="preserve">2. Results at a glance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500"/>
      </w:tblGrid>
      <w:tr>
        <w:trPr>
          <w:tblHeader/>
        </w:trPr>
        <w:tc>
          <w:tcPr>
            <w:tcW w:type="dxa" w:w="1200"/>
          </w:tcPr>
          <w:p>
            <w:r>
              <w:t xml:space="preserve">Section</w:t>
            </w:r>
          </w:p>
        </w:tc>
        <w:tc>
          <w:tcPr>
            <w:tcW w:type="dxa" w:w="5200"/>
          </w:tcPr>
          <w:p>
            <w:r>
              <w:t xml:space="preserve">Area</w:t>
            </w:r>
          </w:p>
        </w:tc>
        <w:tc>
          <w:tcPr>
            <w:tcW w:type="dxa" w:w="2500"/>
            <w:shd w:fill="434343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1200"/>
          </w:tcPr>
          <w:p>
            <w:r>
              <w:t xml:space="preserve">A</w:t>
            </w:r>
          </w:p>
        </w:tc>
        <w:tc>
          <w:tcPr>
            <w:tcW w:type="dxa" w:w="5200"/>
          </w:tcPr>
          <w:p>
            <w:r>
              <w:t xml:space="preserve">Toast notifications</w:t>
            </w:r>
          </w:p>
        </w:tc>
        <w:tc>
          <w:tcPr>
            <w:tcW w:type="dxa" w:w="2500"/>
            <w:shd w:fill="D9EAD3" w:val="clea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r>
              <w:t xml:space="preserve">B</w:t>
            </w:r>
          </w:p>
        </w:tc>
        <w:tc>
          <w:tcPr>
            <w:tcW w:type="dxa" w:w="5200"/>
          </w:tcPr>
          <w:p>
            <w:r>
              <w:t xml:space="preserve">Notifications / Activity page</w:t>
            </w:r>
          </w:p>
        </w:tc>
        <w:tc>
          <w:tcPr>
            <w:tcW w:type="dxa" w:w="2500"/>
            <w:shd w:fill="F4CCCC" w:val="clear"/>
          </w:tcPr>
          <w:p>
            <w:r>
              <w:rPr>
                <w:b/>
                <w:bCs/>
              </w:rPr>
              <w:t xml:space="preserve">Bug found</w:t>
            </w:r>
          </w:p>
        </w:tc>
      </w:tr>
      <w:tr>
        <w:tc>
          <w:tcPr>
            <w:tcW w:type="dxa" w:w="1200"/>
          </w:tcPr>
          <w:p>
            <w:r>
              <w:t xml:space="preserve">C</w:t>
            </w:r>
          </w:p>
        </w:tc>
        <w:tc>
          <w:tcPr>
            <w:tcW w:type="dxa" w:w="5200"/>
          </w:tcPr>
          <w:p>
            <w:r>
              <w:t xml:space="preserve">Live presence</w:t>
            </w:r>
          </w:p>
        </w:tc>
        <w:tc>
          <w:tcPr>
            <w:tcW w:type="dxa" w:w="2500"/>
            <w:shd w:fill="D9EAD3" w:val="clea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r>
              <w:t xml:space="preserve">D</w:t>
            </w:r>
          </w:p>
        </w:tc>
        <w:tc>
          <w:tcPr>
            <w:tcW w:type="dxa" w:w="5200"/>
          </w:tcPr>
          <w:p>
            <w:r>
              <w:t xml:space="preserve">Recently-viewed-boards dropdown</w:t>
            </w:r>
          </w:p>
        </w:tc>
        <w:tc>
          <w:tcPr>
            <w:tcW w:type="dxa" w:w="2500"/>
            <w:shd w:fill="D9EAD3" w:val="clear"/>
          </w:tcPr>
          <w:p>
            <w:r>
              <w:rPr>
                <w:b/>
                <w:bCs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3. Section-by-section detail</w:t>
      </w:r>
    </w:p>
    <w:p>
      <w:pPr>
        <w:pStyle w:val="Heading2"/>
        <w:spacing w:after="120" w:before="250"/>
      </w:pPr>
      <w:r>
        <w:t xml:space="preserve">Section A — Toast notifications</w:t>
      </w:r>
    </w:p>
    <w:p>
      <w:pPr>
        <w:spacing w:after="120"/>
      </w:pPr>
      <w:r>
        <w:rPr>
          <w:b/>
          <w:bCs/>
          <w:i w:val="false"/>
          <w:iCs w:val="false"/>
          <w:color w:val="38761D"/>
        </w:rPr>
        <w:t xml:space="preserve">Result: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Performing an action that should trigger a toast (labeling a sample) shows a styled confirmation popup in the bottom-right corner.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toast disappears automatically after a few seconds with no manual action needed, confirmed by waiting and re-checking without interacting with the page.</w:t>
      </w:r>
    </w:p>
    <w:p>
      <w:pPr>
        <w:spacing w:after="80"/>
        <w:jc w:val="center"/>
      </w:pPr>
      <w:r>
        <w:drawing>
          <wp:inline distT="0" distB="0" distL="0" distR="0">
            <wp:extent cx="4953000" cy="20905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Fig. 1 — Toast confirmation shown after labeling a sample</w:t>
      </w:r>
    </w:p>
    <w:p>
      <w:pPr>
        <w:pStyle w:val="Heading2"/>
        <w:spacing w:after="120" w:before="250"/>
      </w:pPr>
      <w:r>
        <w:t xml:space="preserve">Section B — Notifications / Activity page</w:t>
      </w:r>
    </w:p>
    <w:p>
      <w:pPr>
        <w:spacing w:after="120"/>
      </w:pPr>
      <w:r>
        <w:rPr>
          <w:b/>
          <w:bCs/>
          <w:i w:val="false"/>
          <w:iCs w:val="false"/>
          <w:color w:val="CC0000"/>
        </w:rPr>
        <w:t xml:space="preserve">Result: Bug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Notifications page loads correctly as a scrollable "Activity Center" feed with timestamped entries and a "Clear history" option.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actions do appear live at the top of the feed without a manual refresh — this part works as intended.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However, every single labeling action produced two entries at the same timestamp: "Label saved" and "A sample was updated by another user" — even with only one user and one browser tab involved. This was reproduced consistently across multiple separate test actions.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Root cause identified: in useSocket.js, the server's sampleUpdated Socket.io event is broadcast to all connected clients, including the one that made the original change. The client-side handler unconditionally logs every sampleUpdated event as "by another user," with no check for whether the update actually originated from a different session.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Fix status: not applied. A correct fix requires the server to include the originating socket/user ID in the broadcast payload so the client can distinguish its own echoed update from a genuine change by someone else. This touches server-side broadcast logic outside this ticket's client-only QA scope, so it has been documented and handed off rather than patched directly.</w:t>
      </w:r>
    </w:p>
    <w:p>
      <w:pPr>
        <w:spacing w:after="80"/>
        <w:jc w:val="center"/>
      </w:pPr>
      <w:r>
        <w:drawing>
          <wp:inline distT="0" distB="0" distL="0" distR="0">
            <wp:extent cx="4953000" cy="21187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Fig. 2 — A single label action produced two entries: the real one and a false "another user" echo</w:t>
      </w:r>
    </w:p>
    <w:p>
      <w:pPr>
        <w:pStyle w:val="Heading2"/>
        <w:spacing w:after="120" w:before="250"/>
      </w:pPr>
      <w:r>
        <w:t xml:space="preserve">Section C — Live presence</w:t>
      </w:r>
    </w:p>
    <w:p>
      <w:pPr>
        <w:spacing w:after="120"/>
      </w:pPr>
      <w:r>
        <w:rPr>
          <w:b/>
          <w:bCs/>
          <w:i w:val="false"/>
          <w:iCs w:val="false"/>
          <w:color w:val="38761D"/>
        </w:rPr>
        <w:t xml:space="preserve">Result: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 the same board in two separate sessions (a normal window and an incognito window) shows two avatar circles under "Viewing now", confirming both sessions are tracked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Closing one session correctly drops its avatar from the presence bar, leaving only the remaining session's avatar — confirmed with a follow-up screenshot after closing the second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Minor note: both avatars showed the same initial ("A"), since neither test session was logged in with a distinct account. Not a bug — just an untested case for distinguishing named users.</w:t>
      </w:r>
    </w:p>
    <w:p>
      <w:pPr>
        <w:spacing w:after="80"/>
        <w:jc w:val="center"/>
      </w:pPr>
      <w:r>
        <w:drawing>
          <wp:inline distT="0" distB="0" distL="0" distR="0">
            <wp:extent cx="4953000" cy="30236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Fig. 3 — Two avatars shown while both sessions view the same board</w:t>
      </w:r>
    </w:p>
    <w:p>
      <w:pPr>
        <w:spacing w:after="80"/>
        <w:jc w:val="center"/>
      </w:pPr>
      <w:r>
        <w:drawing>
          <wp:inline distT="0" distB="0" distL="0" distR="0">
            <wp:extent cx="4953000" cy="27671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Fig. 4 — Avatar count drops to one after the second session closes</w:t>
      </w:r>
    </w:p>
    <w:p>
      <w:pPr>
        <w:pStyle w:val="Heading2"/>
        <w:spacing w:after="120" w:before="250"/>
      </w:pPr>
      <w:r>
        <w:t xml:space="preserve">Section D — Recently-viewed-boards dropdown</w:t>
      </w:r>
    </w:p>
    <w:p>
      <w:pPr>
        <w:spacing w:after="120"/>
      </w:pPr>
      <w:r>
        <w:rPr>
          <w:b/>
          <w:bCs/>
          <w:i w:val="false"/>
          <w:iCs w:val="false"/>
          <w:color w:val="38761D"/>
        </w:rPr>
        <w:t xml:space="preserve">Result: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"Recent Boards" dropdown lists boards visited during the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Clicking an entry in the dropdown navigates directly to that 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Visiting a second, newly created board added it to the top of the list, confirming both multi-board tracking and most-recent-first ordering.</w:t>
      </w:r>
    </w:p>
    <w:p>
      <w:pPr>
        <w:spacing w:after="80"/>
        <w:jc w:val="center"/>
      </w:pPr>
      <w:r>
        <w:drawing>
          <wp:inline distT="0" distB="0" distL="0" distR="0">
            <wp:extent cx="4953000" cy="22306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Fig. 5 — Recent Boards dropdown showing both visited boards, most recent first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Handoff notes for Isiwara / Bhanuka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duplicate-echo bug (Section B) needs a server-side fix: include the originating socket/user ID when broadcasting sampleUpdated, and have the client skip the "another user" toast/log entry when the ID matches its own socket.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Presence avatars currently can't distinguish different named users while unauthenticated — worth a quick check once real logged-in accounts are used for the final demo/screenshots.</w:t>
      </w:r>
    </w:p>
    <w:p>
      <w:pPr>
        <w:pStyle w:val="Heading1"/>
        <w:spacing w:after="150" w:before="300"/>
      </w:pPr>
      <w:r>
        <w:t xml:space="preserve">5. Conclusion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Real-time and activity-tracking features are largely working well — toasts, live presence, and the recent-boards dropdown all behaved correctly and consistently across repeated tests. One real bug was found and fully root-caused in the Notifications feed; it has been documented with a suggested fix for the team members who own the affected server-side code. Screenshots above are ready for inclusion in the Assignment 03 final report.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eba94d140c07953bcf986988004b4f49403337.png"/><Relationship Id="rId8" Type="http://schemas.openxmlformats.org/officeDocument/2006/relationships/image" Target="media/d11a1345f02a5e5dfc92177c8e57acf625b2969c.png"/><Relationship Id="rId9" Type="http://schemas.openxmlformats.org/officeDocument/2006/relationships/image" Target="media/8fa9f94c100dbc55705e9dbf8c718c09f4b3c811.png"/><Relationship Id="rId10" Type="http://schemas.openxmlformats.org/officeDocument/2006/relationships/image" Target="media/65a21a837fd717756c85d35a488fb1e9b9708f44.png"/><Relationship Id="rId11" Type="http://schemas.openxmlformats.org/officeDocument/2006/relationships/image" Target="media/3c13d864214cd318c84f9c18266671fb641179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2026-09-12T08:57:19.536Z</dcterms:created>
  <dcterms:modified xsi:type="dcterms:W3CDTF">2026-09-12T08:57:19.547Z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