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EE5" w:rsidRDefault="008F7EE5" w:rsidP="008F7EE5">
      <w:pPr>
        <w:rPr>
          <w:sz w:val="8"/>
        </w:rPr>
        <w:sectPr w:rsidR="008F7EE5" w:rsidSect="008F7EE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134" w:right="1418" w:bottom="1701" w:left="1418" w:header="1126" w:footer="851" w:gutter="0"/>
          <w:cols w:space="708"/>
          <w:docGrid w:linePitch="360"/>
        </w:sectPr>
      </w:pPr>
    </w:p>
    <w:p w:rsidR="00332005" w:rsidRDefault="00E56521" w:rsidP="00E56521">
      <w:pPr>
        <w:pStyle w:val="Titre"/>
      </w:pPr>
      <w:r>
        <w:t xml:space="preserve">Notice Excel </w:t>
      </w:r>
      <w:bookmarkStart w:id="0" w:name="_GoBack"/>
      <w:r>
        <w:t>pronosti</w:t>
      </w:r>
      <w:bookmarkEnd w:id="0"/>
      <w:r>
        <w:t xml:space="preserve">queur </w:t>
      </w:r>
    </w:p>
    <w:p w:rsidR="00E56521" w:rsidRDefault="00AE0F81" w:rsidP="00930DDF">
      <w:pPr>
        <w:pStyle w:val="Sous-titre"/>
      </w:pPr>
      <w:r>
        <w:t>Tournoi de Baby-foot Arcep</w:t>
      </w:r>
    </w:p>
    <w:p w:rsidR="00E56521" w:rsidRDefault="00E56521" w:rsidP="00E56521">
      <w:r>
        <w:t>A titre liminaire, on vous rappelle que l’objectif de cette démarche est avant tout de s’amuser !</w:t>
      </w:r>
    </w:p>
    <w:p w:rsidR="00E56521" w:rsidRDefault="00E56521" w:rsidP="00E56521"/>
    <w:p w:rsidR="00E56521" w:rsidRDefault="00E56521" w:rsidP="00E56521">
      <w:r>
        <w:t>Cette notice permet de guider les pronostiqueurs afin de leur permettre d’effectuer leurs paris</w:t>
      </w:r>
      <w:r w:rsidR="00AE0F81">
        <w:t xml:space="preserve"> dans le cadre du tournoi de baby-foot interne de l’Arcep.</w:t>
      </w:r>
    </w:p>
    <w:p w:rsidR="00E56521" w:rsidRDefault="00E56521" w:rsidP="00E56521"/>
    <w:p w:rsidR="00E56521" w:rsidRDefault="00E56521" w:rsidP="00E56521">
      <w:pPr>
        <w:pStyle w:val="Titre1"/>
      </w:pPr>
      <w:r>
        <w:t>Onglet « Calculateur de cotes »</w:t>
      </w:r>
    </w:p>
    <w:p w:rsidR="00E56521" w:rsidRDefault="00E56521" w:rsidP="00E56521">
      <w:r>
        <w:t xml:space="preserve">Pas besoin de toucher à cet onglet. Il permet de calculer les cotes en fonction des scores des équipes (Score Eq. X) qui s’affrontent. </w:t>
      </w:r>
      <w:r w:rsidR="00AE0F81">
        <w:t>Nous vous demandons donc de n’apporter aucune modification au sein de cet onglet.</w:t>
      </w:r>
    </w:p>
    <w:p w:rsidR="00E56521" w:rsidRDefault="00003E26" w:rsidP="00E56521">
      <w:r>
        <w:t xml:space="preserve">Les </w:t>
      </w:r>
      <w:r w:rsidR="00923B5E">
        <w:t xml:space="preserve">scores des équipes </w:t>
      </w:r>
      <w:r>
        <w:t>sont construit</w:t>
      </w:r>
      <w:r w:rsidR="00923B5E">
        <w:t xml:space="preserve">s </w:t>
      </w:r>
      <w:r>
        <w:t xml:space="preserve">de manière </w:t>
      </w:r>
      <w:r w:rsidR="00923B5E">
        <w:t>objective, en tenant compte pour chaque équipe du nombre de victoire, du différentiel de sets et du différentiel de points inscrits durant la phase poule.</w:t>
      </w:r>
    </w:p>
    <w:p w:rsidR="00E56521" w:rsidRDefault="00E56521" w:rsidP="00E56521">
      <w:pPr>
        <w:pStyle w:val="Titre1"/>
      </w:pPr>
      <w:r>
        <w:t>Onglet « Feuille pronostiqueur »</w:t>
      </w:r>
    </w:p>
    <w:p w:rsidR="0040139C" w:rsidRDefault="0040139C" w:rsidP="00E56521">
      <w:r>
        <w:t>Pour parier c’est très simple !</w:t>
      </w:r>
    </w:p>
    <w:p w:rsidR="0040139C" w:rsidRDefault="0040139C" w:rsidP="00E56521">
      <w:r>
        <w:t>Tout d’abord vous devez inscrire votre prénom puis votre nom dans la cellule O2</w:t>
      </w:r>
      <w:r w:rsidR="00AE0F81">
        <w:t xml:space="preserve"> (« Prénom NOM »)</w:t>
      </w:r>
      <w:r>
        <w:t>.</w:t>
      </w:r>
    </w:p>
    <w:p w:rsidR="00E56521" w:rsidRDefault="0040139C" w:rsidP="00E56521">
      <w:r>
        <w:t>Ensuite</w:t>
      </w:r>
      <w:r w:rsidR="00E56521">
        <w:t xml:space="preserve"> vous devez </w:t>
      </w:r>
      <w:r>
        <w:t xml:space="preserve">inscrire vos </w:t>
      </w:r>
      <w:r w:rsidR="00CC648C">
        <w:t>pronosti</w:t>
      </w:r>
      <w:r w:rsidR="00CC648C">
        <w:t>c</w:t>
      </w:r>
      <w:r w:rsidR="00CC648C">
        <w:t xml:space="preserve">s </w:t>
      </w:r>
      <w:r>
        <w:t xml:space="preserve">dans les colonnes H et I. Les matchs étant en </w:t>
      </w:r>
      <w:r w:rsidR="003A6756">
        <w:t>deux</w:t>
      </w:r>
      <w:r>
        <w:t xml:space="preserve"> sets gagnants</w:t>
      </w:r>
      <w:r w:rsidR="003A6756">
        <w:rPr>
          <w:rStyle w:val="Appelnotedebasdep"/>
        </w:rPr>
        <w:footnoteReference w:id="1"/>
      </w:r>
      <w:r>
        <w:t>, l’équipe dont vous anticipez la victoire se verra attribuer le score de « </w:t>
      </w:r>
      <w:r w:rsidR="00923B5E">
        <w:t xml:space="preserve">2 </w:t>
      </w:r>
      <w:r>
        <w:t>» quant à l’autre elle ne pourra marquer que « 0 »</w:t>
      </w:r>
      <w:r w:rsidR="00923B5E">
        <w:t xml:space="preserve"> ou</w:t>
      </w:r>
      <w:r>
        <w:t xml:space="preserve"> « 1 » set. </w:t>
      </w:r>
      <w:r w:rsidR="008A1AF0">
        <w:t>Par exemple pour le match 1 si vous souhaitez parier sur une victoire 2 à 1 de l’équipe 1 il suffit d’inscrire « 2 » dans la cellule H4 et « 1 » dans la cellule I4.</w:t>
      </w:r>
      <w:r w:rsidR="00AE0F81">
        <w:t xml:space="preserve"> Faites de même pour les autres matchs.</w:t>
      </w:r>
    </w:p>
    <w:p w:rsidR="0040139C" w:rsidRDefault="0040139C" w:rsidP="00E56521">
      <w:r>
        <w:t>La colonne K permet de vous rappeler la cote de l’équipe dont vous anticipez la victoire.</w:t>
      </w:r>
    </w:p>
    <w:p w:rsidR="0040139C" w:rsidRDefault="0040139C" w:rsidP="00E56521">
      <w:r>
        <w:t xml:space="preserve">La colonne </w:t>
      </w:r>
      <w:proofErr w:type="spellStart"/>
      <w:r>
        <w:t>L indique</w:t>
      </w:r>
      <w:proofErr w:type="spellEnd"/>
      <w:r>
        <w:t xml:space="preserve"> le nombre maximum de point</w:t>
      </w:r>
      <w:r w:rsidR="00C561F2">
        <w:t>s</w:t>
      </w:r>
      <w:r>
        <w:t xml:space="preserve"> que vous </w:t>
      </w:r>
      <w:r w:rsidR="00AE0F81">
        <w:t xml:space="preserve">pourrez obtenir pour </w:t>
      </w:r>
      <w:r w:rsidR="00930DDF">
        <w:t xml:space="preserve">chaque </w:t>
      </w:r>
      <w:proofErr w:type="gramStart"/>
      <w:r w:rsidR="00AE0F81">
        <w:t>paris</w:t>
      </w:r>
      <w:proofErr w:type="gramEnd"/>
      <w:r w:rsidR="00AE0F81">
        <w:t xml:space="preserve"> que vous effectuerez. Le nombre maximal de points est obtenu lorsque vous aurez prédit à la fois le bon vainqueur, et le score exact du match. Le nombre de points équivaut au calcul suivant : </w:t>
      </w:r>
      <w:r w:rsidR="00930DDF">
        <w:t>(</w:t>
      </w:r>
      <w:r>
        <w:t>cote</w:t>
      </w:r>
      <w:r w:rsidR="00C561F2">
        <w:t> </w:t>
      </w:r>
      <w:r>
        <w:t>vainqueur</w:t>
      </w:r>
      <w:r w:rsidR="00930DDF">
        <w:t> </w:t>
      </w:r>
      <w:r>
        <w:t>* 6</w:t>
      </w:r>
      <w:r w:rsidR="00930DDF">
        <w:t>)</w:t>
      </w:r>
      <w:r w:rsidR="00AE0F81">
        <w:t>.</w:t>
      </w:r>
    </w:p>
    <w:p w:rsidR="0040139C" w:rsidRDefault="0040139C" w:rsidP="00E56521">
      <w:r>
        <w:t xml:space="preserve">La colonne M indique le nombre de point que vous </w:t>
      </w:r>
      <w:r w:rsidR="00AE0F81">
        <w:t xml:space="preserve">obtiendrez </w:t>
      </w:r>
      <w:r>
        <w:t>si vous avez seulement prédit le bon vainqueur</w:t>
      </w:r>
      <w:r w:rsidR="00AE0F81">
        <w:t>. Le nombre de points attribués correspond au calcul suivant :</w:t>
      </w:r>
      <w:r>
        <w:t xml:space="preserve"> (cote vainqueur * 3)</w:t>
      </w:r>
      <w:r w:rsidR="008A1AF0">
        <w:t>.</w:t>
      </w:r>
    </w:p>
    <w:p w:rsidR="0040139C" w:rsidRDefault="0040139C" w:rsidP="00E56521">
      <w:r>
        <w:t xml:space="preserve">Une fois que vous avez terminé vos paris, il suffit de renvoyer </w:t>
      </w:r>
      <w:proofErr w:type="spellStart"/>
      <w:r>
        <w:t>l’excel</w:t>
      </w:r>
      <w:proofErr w:type="spellEnd"/>
      <w:r>
        <w:t xml:space="preserve"> dûment rempli à Paul Favier.</w:t>
      </w:r>
    </w:p>
    <w:p w:rsidR="0040139C" w:rsidRDefault="0040139C" w:rsidP="00E56521">
      <w:pPr>
        <w:rPr>
          <w:rFonts w:ascii="Segoe UI Emoji" w:eastAsia="Segoe UI Emoji" w:hAnsi="Segoe UI Emoji" w:cs="Segoe UI Emoji"/>
        </w:rPr>
      </w:pPr>
      <w:r>
        <w:lastRenderedPageBreak/>
        <w:t xml:space="preserve">A la fin </w:t>
      </w:r>
      <w:r w:rsidR="00923B5E">
        <w:t>des huitièmes</w:t>
      </w:r>
      <w:r>
        <w:t xml:space="preserve"> de finale le classement des parieurs vous sera communiqué</w:t>
      </w:r>
      <w:r w:rsidR="00923B5E">
        <w:t xml:space="preserve"> et</w:t>
      </w:r>
      <w:r>
        <w:t xml:space="preserve"> un nouvel </w:t>
      </w:r>
      <w:proofErr w:type="spellStart"/>
      <w:r>
        <w:t>excel</w:t>
      </w:r>
      <w:proofErr w:type="spellEnd"/>
      <w:r>
        <w:t xml:space="preserve"> sera transmis pour le tour suivant</w:t>
      </w:r>
      <w:r w:rsidR="00AE0F81">
        <w:t>. Même fonctionnement pour les phases du tournoi qui suivent</w:t>
      </w:r>
      <w:r w:rsidR="00923B5E">
        <w:t>. L</w:t>
      </w:r>
      <w:r>
        <w:t>e parieur qui aura marqué le plus de point</w:t>
      </w:r>
      <w:r w:rsidR="008A1AF0">
        <w:t>s</w:t>
      </w:r>
      <w:r>
        <w:t xml:space="preserve"> sur l’ensemble des phases finales se verra offrir un petit déjeuner !</w:t>
      </w:r>
      <w:r w:rsidR="00003E26">
        <w:t> </w:t>
      </w:r>
      <w:proofErr w:type="gramStart"/>
      <w:r w:rsidR="00003E26" w:rsidRPr="00003E26">
        <w:rPr>
          <w:rFonts w:ascii="Segoe UI Emoji" w:eastAsia="Segoe UI Emoji" w:hAnsi="Segoe UI Emoji" w:cs="Segoe UI Emoji"/>
        </w:rPr>
        <w:t>😊</w:t>
      </w:r>
      <w:proofErr w:type="gramEnd"/>
    </w:p>
    <w:p w:rsidR="00003E26" w:rsidRPr="0040139C" w:rsidRDefault="00003E26" w:rsidP="00E56521">
      <w:pPr>
        <w:rPr>
          <w:rFonts w:ascii="Segoe UI Emoji" w:eastAsia="Segoe UI Emoji" w:hAnsi="Segoe UI Emoji" w:cs="Segoe UI Emoji"/>
        </w:rPr>
      </w:pPr>
      <w:r w:rsidRPr="00003E26">
        <w:t>A vos paris !</w:t>
      </w:r>
    </w:p>
    <w:p w:rsidR="0040139C" w:rsidRDefault="0040139C" w:rsidP="00E56521"/>
    <w:p w:rsidR="0040139C" w:rsidRPr="00E56521" w:rsidRDefault="0040139C" w:rsidP="00E56521"/>
    <w:p w:rsidR="00E56521" w:rsidRPr="00E56521" w:rsidRDefault="00E56521" w:rsidP="00E56521"/>
    <w:sectPr w:rsidR="00E56521" w:rsidRPr="00E56521" w:rsidSect="008F7EE5">
      <w:headerReference w:type="default" r:id="rId12"/>
      <w:type w:val="continuous"/>
      <w:pgSz w:w="11906" w:h="16838" w:code="9"/>
      <w:pgMar w:top="1134" w:right="1418" w:bottom="1701" w:left="1418" w:header="1126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521" w:rsidRDefault="00E56521" w:rsidP="003338E3">
      <w:r>
        <w:separator/>
      </w:r>
    </w:p>
  </w:endnote>
  <w:endnote w:type="continuationSeparator" w:id="0">
    <w:p w:rsidR="00E56521" w:rsidRDefault="00E56521" w:rsidP="00333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704" w:rsidRPr="00E45502" w:rsidRDefault="0051541A" w:rsidP="00820704">
    <w:pPr>
      <w:pStyle w:val="Pieddepage"/>
      <w:tabs>
        <w:tab w:val="clear" w:pos="9639"/>
        <w:tab w:val="right" w:pos="9072"/>
      </w:tabs>
    </w:pPr>
    <w:r w:rsidRPr="0051541A">
      <w:t>Arcep-Direction-référence de la note</w:t>
    </w:r>
    <w:r w:rsidR="00820704" w:rsidRPr="00E45502">
      <w:tab/>
    </w:r>
    <w:r w:rsidR="00820704" w:rsidRPr="00E45502">
      <w:fldChar w:fldCharType="begin"/>
    </w:r>
    <w:r w:rsidR="00820704" w:rsidRPr="00E45502">
      <w:instrText xml:space="preserve"> PAGE   \* MERGEFORMAT </w:instrText>
    </w:r>
    <w:r w:rsidR="00820704" w:rsidRPr="00E45502">
      <w:fldChar w:fldCharType="separate"/>
    </w:r>
    <w:r w:rsidR="005F5154">
      <w:rPr>
        <w:noProof/>
      </w:rPr>
      <w:t>2</w:t>
    </w:r>
    <w:r w:rsidR="00820704" w:rsidRPr="00E45502">
      <w:fldChar w:fldCharType="end"/>
    </w:r>
    <w:r w:rsidR="00820704" w:rsidRPr="00E45502">
      <w:t>/</w:t>
    </w:r>
    <w:r w:rsidR="00CC648C">
      <w:fldChar w:fldCharType="begin"/>
    </w:r>
    <w:r w:rsidR="00CC648C">
      <w:instrText xml:space="preserve"> NUMPAGES   \* MERGEFORMAT </w:instrText>
    </w:r>
    <w:r w:rsidR="00CC648C">
      <w:fldChar w:fldCharType="separate"/>
    </w:r>
    <w:r w:rsidR="005F5154">
      <w:rPr>
        <w:noProof/>
      </w:rPr>
      <w:t>2</w:t>
    </w:r>
    <w:r w:rsidR="00CC648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704" w:rsidRPr="006D7393" w:rsidRDefault="0051541A" w:rsidP="00820704">
    <w:pPr>
      <w:pStyle w:val="Pieddepage"/>
      <w:tabs>
        <w:tab w:val="clear" w:pos="9639"/>
        <w:tab w:val="right" w:pos="9072"/>
      </w:tabs>
    </w:pPr>
    <w:r>
      <w:t>Arcep-Direction-référence de la note</w:t>
    </w:r>
    <w:r w:rsidR="00820704" w:rsidRPr="006D7393">
      <w:tab/>
    </w:r>
    <w:r w:rsidR="00820704" w:rsidRPr="006D7393">
      <w:fldChar w:fldCharType="begin"/>
    </w:r>
    <w:r w:rsidR="00820704" w:rsidRPr="006D7393">
      <w:instrText xml:space="preserve"> PAGE   \* MERGEFORMAT </w:instrText>
    </w:r>
    <w:r w:rsidR="00820704" w:rsidRPr="006D7393">
      <w:fldChar w:fldCharType="separate"/>
    </w:r>
    <w:r w:rsidR="008F7EE5">
      <w:rPr>
        <w:noProof/>
      </w:rPr>
      <w:t>1</w:t>
    </w:r>
    <w:r w:rsidR="00820704" w:rsidRPr="006D7393">
      <w:fldChar w:fldCharType="end"/>
    </w:r>
    <w:r w:rsidR="00820704" w:rsidRPr="006D7393">
      <w:t>/</w:t>
    </w:r>
    <w:r w:rsidR="00CC648C">
      <w:fldChar w:fldCharType="begin"/>
    </w:r>
    <w:r w:rsidR="00CC648C">
      <w:instrText xml:space="preserve"> NUMPAGES   \* MERGEFORMAT </w:instrText>
    </w:r>
    <w:r w:rsidR="00CC648C">
      <w:fldChar w:fldCharType="separate"/>
    </w:r>
    <w:r w:rsidR="008F7EE5">
      <w:rPr>
        <w:noProof/>
      </w:rPr>
      <w:t>2</w:t>
    </w:r>
    <w:r w:rsidR="00CC648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521" w:rsidRDefault="00E56521" w:rsidP="003338E3">
      <w:r>
        <w:separator/>
      </w:r>
    </w:p>
  </w:footnote>
  <w:footnote w:type="continuationSeparator" w:id="0">
    <w:p w:rsidR="00E56521" w:rsidRDefault="00E56521" w:rsidP="003338E3">
      <w:r>
        <w:continuationSeparator/>
      </w:r>
    </w:p>
  </w:footnote>
  <w:footnote w:id="1">
    <w:p w:rsidR="003A6756" w:rsidRDefault="003A6756">
      <w:pPr>
        <w:pStyle w:val="Notedebasdepage"/>
      </w:pPr>
      <w:r>
        <w:rPr>
          <w:rStyle w:val="Appelnotedebasdep"/>
        </w:rPr>
        <w:footnoteRef/>
      </w:r>
      <w:r>
        <w:t xml:space="preserve"> Les quarts de finales étant en trois sets gagnants, la notice et </w:t>
      </w:r>
      <w:proofErr w:type="spellStart"/>
      <w:r>
        <w:t>l’excel</w:t>
      </w:r>
      <w:proofErr w:type="spellEnd"/>
      <w:r>
        <w:t xml:space="preserve"> seront mis à jour pour les prochains tours.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5" w:rsidRDefault="004A1B81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7214" behindDoc="0" locked="0" layoutInCell="1" allowOverlap="1" wp14:anchorId="25CEA984" wp14:editId="0449E1B5">
          <wp:simplePos x="0" y="0"/>
          <wp:positionH relativeFrom="page">
            <wp:posOffset>853440</wp:posOffset>
          </wp:positionH>
          <wp:positionV relativeFrom="page">
            <wp:posOffset>302260</wp:posOffset>
          </wp:positionV>
          <wp:extent cx="1324800" cy="471600"/>
          <wp:effectExtent l="0" t="0" r="0" b="0"/>
          <wp:wrapTopAndBottom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rce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24800" cy="471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704" w:rsidRPr="00A14888" w:rsidRDefault="00820704" w:rsidP="003052EB">
    <w:pPr>
      <w:pStyle w:val="En-tte"/>
      <w:tabs>
        <w:tab w:val="clear" w:pos="4513"/>
        <w:tab w:val="clear" w:pos="9026"/>
      </w:tabs>
      <w:jc w:val="center"/>
      <w:rPr>
        <w:rFonts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5" w:rsidRDefault="008F7EE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B0D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7AB6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C292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DAA9788"/>
    <w:lvl w:ilvl="0">
      <w:start w:val="1"/>
      <w:numFmt w:val="lowerLetter"/>
      <w:lvlText w:val="%1."/>
      <w:lvlJc w:val="left"/>
      <w:pPr>
        <w:ind w:left="995" w:hanging="360"/>
      </w:pPr>
      <w:rPr>
        <w:rFonts w:asciiTheme="minorHAnsi" w:hAnsiTheme="minorHAnsi" w:hint="default"/>
        <w:b w:val="0"/>
        <w:i w:val="0"/>
        <w:color w:val="5957BA" w:themeColor="text2" w:themeTint="99"/>
        <w:sz w:val="20"/>
      </w:rPr>
    </w:lvl>
  </w:abstractNum>
  <w:abstractNum w:abstractNumId="4" w15:restartNumberingAfterBreak="0">
    <w:nsid w:val="FFFFFF80"/>
    <w:multiLevelType w:val="singleLevel"/>
    <w:tmpl w:val="A7D292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14A9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48BE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2C35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08A4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66FE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CD0029"/>
    <w:multiLevelType w:val="hybridMultilevel"/>
    <w:tmpl w:val="89D63A5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731CA2"/>
    <w:multiLevelType w:val="hybridMultilevel"/>
    <w:tmpl w:val="34C271B6"/>
    <w:lvl w:ilvl="0" w:tplc="86862D12">
      <w:start w:val="1"/>
      <w:numFmt w:val="bullet"/>
      <w:lvlText w:val="-"/>
      <w:lvlJc w:val="left"/>
      <w:pPr>
        <w:ind w:left="720" w:hanging="360"/>
      </w:pPr>
      <w:rPr>
        <w:rFonts w:ascii="Palatino Linotype" w:hAnsi="Palatino Linotyp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892932"/>
    <w:multiLevelType w:val="hybridMultilevel"/>
    <w:tmpl w:val="C40A55D0"/>
    <w:lvl w:ilvl="0" w:tplc="CB10AA44">
      <w:start w:val="10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232253" w:themeColor="text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511142"/>
    <w:multiLevelType w:val="multilevel"/>
    <w:tmpl w:val="C58C0F9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1021" w:hanging="102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232253" w:themeColor="text2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Titre4"/>
      <w:lvlText w:val="%4)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1D34A54"/>
    <w:multiLevelType w:val="hybridMultilevel"/>
    <w:tmpl w:val="1B62F892"/>
    <w:lvl w:ilvl="0" w:tplc="BAC803E6">
      <w:start w:val="101"/>
      <w:numFmt w:val="bullet"/>
      <w:pStyle w:val="Listepuces"/>
      <w:lvlText w:val="-"/>
      <w:lvlJc w:val="left"/>
      <w:pPr>
        <w:ind w:left="720" w:hanging="360"/>
      </w:pPr>
      <w:rPr>
        <w:rFonts w:asciiTheme="minorHAnsi" w:hAnsiTheme="minorHAnsi" w:cs="Times New Roman" w:hint="default"/>
        <w:color w:val="232253" w:themeColor="text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156E2"/>
    <w:multiLevelType w:val="multilevel"/>
    <w:tmpl w:val="31E45CB8"/>
    <w:name w:val="Liste numérotée ARCEP"/>
    <w:lvl w:ilvl="0">
      <w:start w:val="1"/>
      <w:numFmt w:val="decimal"/>
      <w:pStyle w:val="Listenumros"/>
      <w:lvlText w:val="%1."/>
      <w:lvlJc w:val="left"/>
      <w:pPr>
        <w:tabs>
          <w:tab w:val="num" w:pos="567"/>
        </w:tabs>
        <w:ind w:left="567" w:hanging="283"/>
      </w:pPr>
      <w:rPr>
        <w:rFonts w:hint="default"/>
        <w:color w:val="232253" w:themeColor="text2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284"/>
      </w:pPr>
      <w:rPr>
        <w:rFonts w:hint="default"/>
        <w:color w:val="5957BA" w:themeColor="text2" w:themeTint="99"/>
      </w:rPr>
    </w:lvl>
    <w:lvl w:ilvl="2">
      <w:start w:val="1"/>
      <w:numFmt w:val="lowerLetter"/>
      <w:lvlText w:val="(%3)"/>
      <w:lvlJc w:val="left"/>
      <w:pPr>
        <w:ind w:left="908" w:hanging="170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1135" w:hanging="17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362" w:hanging="17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589" w:hanging="170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816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43" w:hanging="17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270" w:hanging="170"/>
      </w:pPr>
      <w:rPr>
        <w:rFonts w:hint="default"/>
      </w:rPr>
    </w:lvl>
  </w:abstractNum>
  <w:abstractNum w:abstractNumId="16" w15:restartNumberingAfterBreak="0">
    <w:nsid w:val="2AAA7754"/>
    <w:multiLevelType w:val="hybridMultilevel"/>
    <w:tmpl w:val="CFB27A18"/>
    <w:lvl w:ilvl="0" w:tplc="5C34A9CA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  <w:color w:val="232253" w:themeColor="text2"/>
        <w:sz w:val="16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3B224898"/>
    <w:multiLevelType w:val="hybridMultilevel"/>
    <w:tmpl w:val="75082D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785C77"/>
    <w:multiLevelType w:val="hybridMultilevel"/>
    <w:tmpl w:val="1A4A0322"/>
    <w:lvl w:ilvl="0" w:tplc="197E595A">
      <w:start w:val="10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232253" w:themeColor="text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C5492E"/>
    <w:multiLevelType w:val="multilevel"/>
    <w:tmpl w:val="3DCC48A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pStyle w:val="Listenumros2"/>
      <w:lvlText w:val="%2."/>
      <w:lvlJc w:val="left"/>
      <w:pPr>
        <w:tabs>
          <w:tab w:val="num" w:pos="851"/>
        </w:tabs>
        <w:ind w:left="851" w:hanging="284"/>
      </w:pPr>
      <w:rPr>
        <w:rFonts w:hint="default"/>
        <w:color w:val="232253" w:themeColor="text2"/>
      </w:rPr>
    </w:lvl>
    <w:lvl w:ilvl="2">
      <w:start w:val="1"/>
      <w:numFmt w:val="lowerLetter"/>
      <w:lvlText w:val="(%3)"/>
      <w:lvlJc w:val="left"/>
      <w:pPr>
        <w:ind w:left="908" w:hanging="170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1135" w:hanging="17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362" w:hanging="17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589" w:hanging="170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816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43" w:hanging="17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270" w:hanging="170"/>
      </w:pPr>
      <w:rPr>
        <w:rFonts w:hint="default"/>
      </w:rPr>
    </w:lvl>
  </w:abstractNum>
  <w:abstractNum w:abstractNumId="20" w15:restartNumberingAfterBreak="0">
    <w:nsid w:val="48B50C49"/>
    <w:multiLevelType w:val="multilevel"/>
    <w:tmpl w:val="3EAEE8A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284"/>
      </w:pPr>
      <w:rPr>
        <w:rFonts w:hint="default"/>
        <w:color w:val="5957BA" w:themeColor="text2" w:themeTint="99"/>
      </w:rPr>
    </w:lvl>
    <w:lvl w:ilvl="2">
      <w:start w:val="1"/>
      <w:numFmt w:val="lowerLetter"/>
      <w:lvlText w:val="(%3)"/>
      <w:lvlJc w:val="left"/>
      <w:pPr>
        <w:ind w:left="908" w:hanging="170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1135" w:hanging="17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362" w:hanging="17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589" w:hanging="170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816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43" w:hanging="17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270" w:hanging="170"/>
      </w:pPr>
      <w:rPr>
        <w:rFonts w:hint="default"/>
      </w:rPr>
    </w:lvl>
  </w:abstractNum>
  <w:abstractNum w:abstractNumId="21" w15:restartNumberingAfterBreak="0">
    <w:nsid w:val="4FF82AFB"/>
    <w:multiLevelType w:val="hybridMultilevel"/>
    <w:tmpl w:val="1F9A99AA"/>
    <w:lvl w:ilvl="0" w:tplc="025E4A22">
      <w:start w:val="1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604B5D"/>
    <w:multiLevelType w:val="hybridMultilevel"/>
    <w:tmpl w:val="137E4308"/>
    <w:lvl w:ilvl="0" w:tplc="0AE8A3A8">
      <w:start w:val="1"/>
      <w:numFmt w:val="decimal"/>
      <w:pStyle w:val="Article"/>
      <w:lvlText w:val="Article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26DEE"/>
    <w:multiLevelType w:val="hybridMultilevel"/>
    <w:tmpl w:val="F3CC82B2"/>
    <w:lvl w:ilvl="0" w:tplc="04B02C06">
      <w:start w:val="1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F5874"/>
    <w:multiLevelType w:val="hybridMultilevel"/>
    <w:tmpl w:val="307EB7FE"/>
    <w:lvl w:ilvl="0" w:tplc="025E4A22">
      <w:start w:val="1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368FD"/>
    <w:multiLevelType w:val="hybridMultilevel"/>
    <w:tmpl w:val="40381F5C"/>
    <w:lvl w:ilvl="0" w:tplc="C310D9C4">
      <w:start w:val="101"/>
      <w:numFmt w:val="bullet"/>
      <w:pStyle w:val="Paragraphedeliste"/>
      <w:lvlText w:val="-"/>
      <w:lvlJc w:val="left"/>
      <w:pPr>
        <w:ind w:left="1852" w:hanging="360"/>
      </w:pPr>
      <w:rPr>
        <w:rFonts w:asciiTheme="minorHAnsi" w:hAnsiTheme="minorHAnsi" w:cs="Times New Roman" w:hint="default"/>
        <w:color w:val="232253" w:themeColor="text2"/>
      </w:rPr>
    </w:lvl>
    <w:lvl w:ilvl="1" w:tplc="040C0003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26" w15:restartNumberingAfterBreak="0">
    <w:nsid w:val="69287C7A"/>
    <w:multiLevelType w:val="multilevel"/>
    <w:tmpl w:val="D5FA9042"/>
    <w:name w:val="Liste numérotée ARCEP"/>
    <w:lvl w:ilvl="0">
      <w:start w:val="1"/>
      <w:numFmt w:val="decimal"/>
      <w:lvlText w:val="%1."/>
      <w:lvlJc w:val="left"/>
      <w:pPr>
        <w:ind w:left="454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84"/>
        </w:tabs>
        <w:ind w:left="681" w:hanging="170"/>
      </w:pPr>
      <w:rPr>
        <w:rFonts w:hint="default"/>
        <w:color w:val="5957BA" w:themeColor="text2" w:themeTint="99"/>
      </w:rPr>
    </w:lvl>
    <w:lvl w:ilvl="2">
      <w:start w:val="1"/>
      <w:numFmt w:val="lowerLetter"/>
      <w:lvlText w:val="(%3)"/>
      <w:lvlJc w:val="left"/>
      <w:pPr>
        <w:ind w:left="908" w:hanging="170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1135" w:hanging="17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362" w:hanging="17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589" w:hanging="170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816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43" w:hanging="17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270" w:hanging="170"/>
      </w:pPr>
      <w:rPr>
        <w:rFonts w:hint="default"/>
      </w:rPr>
    </w:lvl>
  </w:abstractNum>
  <w:abstractNum w:abstractNumId="27" w15:restartNumberingAfterBreak="0">
    <w:nsid w:val="6CAC5430"/>
    <w:multiLevelType w:val="hybridMultilevel"/>
    <w:tmpl w:val="5DAAB62C"/>
    <w:lvl w:ilvl="0" w:tplc="29867C12">
      <w:start w:val="1"/>
      <w:numFmt w:val="bullet"/>
      <w:pStyle w:val="Listepuces2"/>
      <w:lvlText w:val=""/>
      <w:lvlJc w:val="left"/>
      <w:pPr>
        <w:ind w:left="1353" w:hanging="360"/>
      </w:pPr>
      <w:rPr>
        <w:rFonts w:ascii="Wingdings" w:hAnsi="Wingdings" w:hint="default"/>
        <w:color w:val="232253" w:themeColor="text2"/>
        <w:sz w:val="16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 w15:restartNumberingAfterBreak="0">
    <w:nsid w:val="74D84F82"/>
    <w:multiLevelType w:val="hybridMultilevel"/>
    <w:tmpl w:val="41DE506C"/>
    <w:lvl w:ilvl="0" w:tplc="025E4A22">
      <w:start w:val="1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056659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84E8E" w:themeColor="accent1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440438"/>
    <w:multiLevelType w:val="hybridMultilevel"/>
    <w:tmpl w:val="64081754"/>
    <w:lvl w:ilvl="0" w:tplc="CAF835B2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9"/>
  </w:num>
  <w:num w:numId="10">
    <w:abstractNumId w:val="23"/>
  </w:num>
  <w:num w:numId="11">
    <w:abstractNumId w:val="8"/>
  </w:num>
  <w:num w:numId="12">
    <w:abstractNumId w:val="8"/>
  </w:num>
  <w:num w:numId="13">
    <w:abstractNumId w:val="7"/>
  </w:num>
  <w:num w:numId="14">
    <w:abstractNumId w:val="28"/>
  </w:num>
  <w:num w:numId="15">
    <w:abstractNumId w:val="3"/>
  </w:num>
  <w:num w:numId="16">
    <w:abstractNumId w:val="3"/>
  </w:num>
  <w:num w:numId="17">
    <w:abstractNumId w:val="22"/>
  </w:num>
  <w:num w:numId="18">
    <w:abstractNumId w:val="29"/>
  </w:num>
  <w:num w:numId="19">
    <w:abstractNumId w:val="21"/>
  </w:num>
  <w:num w:numId="20">
    <w:abstractNumId w:val="24"/>
  </w:num>
  <w:num w:numId="21">
    <w:abstractNumId w:val="2"/>
  </w:num>
  <w:num w:numId="22">
    <w:abstractNumId w:val="1"/>
  </w:num>
  <w:num w:numId="23">
    <w:abstractNumId w:val="0"/>
  </w:num>
  <w:num w:numId="24">
    <w:abstractNumId w:val="6"/>
  </w:num>
  <w:num w:numId="25">
    <w:abstractNumId w:val="5"/>
  </w:num>
  <w:num w:numId="26">
    <w:abstractNumId w:val="4"/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  <w:num w:numId="30">
    <w:abstractNumId w:val="26"/>
  </w:num>
  <w:num w:numId="31">
    <w:abstractNumId w:val="15"/>
  </w:num>
  <w:num w:numId="32">
    <w:abstractNumId w:val="20"/>
  </w:num>
  <w:num w:numId="33">
    <w:abstractNumId w:val="28"/>
    <w:lvlOverride w:ilvl="0">
      <w:startOverride w:val="1"/>
    </w:lvlOverride>
  </w:num>
  <w:num w:numId="34">
    <w:abstractNumId w:val="19"/>
  </w:num>
  <w:num w:numId="35">
    <w:abstractNumId w:val="16"/>
  </w:num>
  <w:num w:numId="36">
    <w:abstractNumId w:val="17"/>
  </w:num>
  <w:num w:numId="37">
    <w:abstractNumId w:val="11"/>
  </w:num>
  <w:num w:numId="38">
    <w:abstractNumId w:val="10"/>
  </w:num>
  <w:num w:numId="39">
    <w:abstractNumId w:val="12"/>
  </w:num>
  <w:num w:numId="40">
    <w:abstractNumId w:val="18"/>
  </w:num>
  <w:num w:numId="41">
    <w:abstractNumId w:val="14"/>
  </w:num>
  <w:num w:numId="42">
    <w:abstractNumId w:val="25"/>
  </w:num>
  <w:num w:numId="43">
    <w:abstractNumId w:val="27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21"/>
    <w:rsid w:val="00003E26"/>
    <w:rsid w:val="00027AFD"/>
    <w:rsid w:val="000340BB"/>
    <w:rsid w:val="00055F8C"/>
    <w:rsid w:val="00093222"/>
    <w:rsid w:val="000B4E1F"/>
    <w:rsid w:val="000C2EA9"/>
    <w:rsid w:val="000C7AD3"/>
    <w:rsid w:val="000D0586"/>
    <w:rsid w:val="000D4E65"/>
    <w:rsid w:val="000F4D7E"/>
    <w:rsid w:val="000F7866"/>
    <w:rsid w:val="00114B97"/>
    <w:rsid w:val="00125502"/>
    <w:rsid w:val="0015601B"/>
    <w:rsid w:val="001D3C9F"/>
    <w:rsid w:val="001E296D"/>
    <w:rsid w:val="001F691B"/>
    <w:rsid w:val="0028555C"/>
    <w:rsid w:val="002E4781"/>
    <w:rsid w:val="003052EB"/>
    <w:rsid w:val="00310E33"/>
    <w:rsid w:val="00332005"/>
    <w:rsid w:val="003338E3"/>
    <w:rsid w:val="003A6756"/>
    <w:rsid w:val="003E7DDC"/>
    <w:rsid w:val="003F29A2"/>
    <w:rsid w:val="0040139C"/>
    <w:rsid w:val="00417039"/>
    <w:rsid w:val="00441B27"/>
    <w:rsid w:val="00442BEA"/>
    <w:rsid w:val="004971F2"/>
    <w:rsid w:val="004A158B"/>
    <w:rsid w:val="004A1B81"/>
    <w:rsid w:val="004D719B"/>
    <w:rsid w:val="00506D77"/>
    <w:rsid w:val="0051541A"/>
    <w:rsid w:val="00522A8C"/>
    <w:rsid w:val="00583195"/>
    <w:rsid w:val="005E6217"/>
    <w:rsid w:val="005F5154"/>
    <w:rsid w:val="00602789"/>
    <w:rsid w:val="00604C65"/>
    <w:rsid w:val="0063168F"/>
    <w:rsid w:val="0064069D"/>
    <w:rsid w:val="00642401"/>
    <w:rsid w:val="0066113B"/>
    <w:rsid w:val="006E31CE"/>
    <w:rsid w:val="007011CC"/>
    <w:rsid w:val="00733A89"/>
    <w:rsid w:val="00771A3F"/>
    <w:rsid w:val="007A2C95"/>
    <w:rsid w:val="007A5A9B"/>
    <w:rsid w:val="007B1298"/>
    <w:rsid w:val="007D494B"/>
    <w:rsid w:val="007E6BF9"/>
    <w:rsid w:val="008131FE"/>
    <w:rsid w:val="0081432F"/>
    <w:rsid w:val="008160DE"/>
    <w:rsid w:val="00820704"/>
    <w:rsid w:val="00830277"/>
    <w:rsid w:val="00830FE2"/>
    <w:rsid w:val="008312F9"/>
    <w:rsid w:val="00851DE8"/>
    <w:rsid w:val="0089748F"/>
    <w:rsid w:val="008A1AF0"/>
    <w:rsid w:val="008C6EBD"/>
    <w:rsid w:val="008D5B6F"/>
    <w:rsid w:val="008F7EE5"/>
    <w:rsid w:val="00904850"/>
    <w:rsid w:val="009162B0"/>
    <w:rsid w:val="00923B5E"/>
    <w:rsid w:val="00930DDF"/>
    <w:rsid w:val="00941B2B"/>
    <w:rsid w:val="00954728"/>
    <w:rsid w:val="009A5E96"/>
    <w:rsid w:val="009B6A94"/>
    <w:rsid w:val="009D2423"/>
    <w:rsid w:val="009F2094"/>
    <w:rsid w:val="009F321E"/>
    <w:rsid w:val="00A14888"/>
    <w:rsid w:val="00A249F5"/>
    <w:rsid w:val="00A265CA"/>
    <w:rsid w:val="00A43ED8"/>
    <w:rsid w:val="00A54D25"/>
    <w:rsid w:val="00A55E05"/>
    <w:rsid w:val="00AB1226"/>
    <w:rsid w:val="00AE0F81"/>
    <w:rsid w:val="00BA6683"/>
    <w:rsid w:val="00BE0C2B"/>
    <w:rsid w:val="00C30744"/>
    <w:rsid w:val="00C35C90"/>
    <w:rsid w:val="00C561F2"/>
    <w:rsid w:val="00CB62F0"/>
    <w:rsid w:val="00CC648C"/>
    <w:rsid w:val="00CF3CBF"/>
    <w:rsid w:val="00D02982"/>
    <w:rsid w:val="00D03EE3"/>
    <w:rsid w:val="00D05B90"/>
    <w:rsid w:val="00D73825"/>
    <w:rsid w:val="00D839C4"/>
    <w:rsid w:val="00D93AA4"/>
    <w:rsid w:val="00DA0517"/>
    <w:rsid w:val="00DB547B"/>
    <w:rsid w:val="00E1542A"/>
    <w:rsid w:val="00E56521"/>
    <w:rsid w:val="00E66FFA"/>
    <w:rsid w:val="00E70400"/>
    <w:rsid w:val="00E812B0"/>
    <w:rsid w:val="00E83D82"/>
    <w:rsid w:val="00EF3B46"/>
    <w:rsid w:val="00F32011"/>
    <w:rsid w:val="00F810A6"/>
    <w:rsid w:val="00FA603C"/>
    <w:rsid w:val="00FB687D"/>
    <w:rsid w:val="00FF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133CFA29"/>
  <w15:docId w15:val="{53476CEA-9180-47BD-8C9D-1CEC445D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2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9" w:qFormat="1"/>
    <w:lsdException w:name="Emphasis" w:uiPriority="2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iPriority="0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5" w:qFormat="1"/>
    <w:lsdException w:name="Quote" w:uiPriority="29" w:qFormat="1"/>
    <w:lsdException w:name="Intense Quote" w:uiPriority="3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39" w:qFormat="1"/>
    <w:lsdException w:name="Intense Emphasis" w:uiPriority="39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4D25"/>
    <w:pPr>
      <w:spacing w:before="120" w:after="120" w:line="240" w:lineRule="auto"/>
      <w:jc w:val="both"/>
    </w:pPr>
    <w:rPr>
      <w:color w:val="000000"/>
      <w:szCs w:val="21"/>
    </w:rPr>
  </w:style>
  <w:style w:type="paragraph" w:styleId="Titre1">
    <w:name w:val="heading 1"/>
    <w:basedOn w:val="Normal"/>
    <w:next w:val="Normal"/>
    <w:link w:val="Titre1Car"/>
    <w:uiPriority w:val="6"/>
    <w:qFormat/>
    <w:rsid w:val="003338E3"/>
    <w:pPr>
      <w:keepNext/>
      <w:keepLines/>
      <w:numPr>
        <w:numId w:val="8"/>
      </w:numPr>
      <w:spacing w:before="480" w:after="240"/>
      <w:jc w:val="left"/>
      <w:outlineLvl w:val="0"/>
    </w:pPr>
    <w:rPr>
      <w:rFonts w:asciiTheme="majorHAnsi" w:eastAsiaTheme="majorEastAsia" w:hAnsiTheme="majorHAnsi" w:cstheme="majorHAnsi"/>
      <w:b/>
      <w:bCs/>
      <w:color w:val="232253" w:themeColor="text2"/>
      <w:sz w:val="28"/>
      <w:szCs w:val="26"/>
    </w:rPr>
  </w:style>
  <w:style w:type="paragraph" w:styleId="Titre2">
    <w:name w:val="heading 2"/>
    <w:basedOn w:val="Normal"/>
    <w:next w:val="Normal"/>
    <w:link w:val="Titre2Car"/>
    <w:uiPriority w:val="6"/>
    <w:qFormat/>
    <w:rsid w:val="00A54D25"/>
    <w:pPr>
      <w:keepNext/>
      <w:keepLines/>
      <w:numPr>
        <w:ilvl w:val="1"/>
        <w:numId w:val="8"/>
      </w:numPr>
      <w:spacing w:before="360" w:after="240"/>
      <w:ind w:left="578" w:hanging="578"/>
      <w:jc w:val="left"/>
      <w:outlineLvl w:val="1"/>
    </w:pPr>
    <w:rPr>
      <w:rFonts w:asciiTheme="majorHAnsi" w:eastAsiaTheme="majorEastAsia" w:hAnsiTheme="majorHAnsi" w:cstheme="majorHAnsi"/>
      <w:b/>
      <w:bCs/>
      <w:color w:val="E56463" w:themeColor="accent3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6"/>
    <w:qFormat/>
    <w:rsid w:val="008160DE"/>
    <w:pPr>
      <w:keepNext/>
      <w:keepLines/>
      <w:numPr>
        <w:ilvl w:val="2"/>
        <w:numId w:val="8"/>
      </w:numPr>
      <w:spacing w:before="240" w:after="240"/>
      <w:ind w:left="709" w:hanging="737"/>
      <w:jc w:val="left"/>
      <w:outlineLvl w:val="2"/>
    </w:pPr>
    <w:rPr>
      <w:rFonts w:asciiTheme="majorHAnsi" w:eastAsiaTheme="majorEastAsia" w:hAnsiTheme="majorHAnsi" w:cstheme="minorHAnsi"/>
      <w:bCs/>
      <w:color w:val="232253" w:themeColor="text2"/>
      <w:sz w:val="24"/>
      <w:szCs w:val="26"/>
    </w:rPr>
  </w:style>
  <w:style w:type="paragraph" w:styleId="Titre4">
    <w:name w:val="heading 4"/>
    <w:basedOn w:val="Normal"/>
    <w:next w:val="Normal"/>
    <w:link w:val="Titre4Car"/>
    <w:uiPriority w:val="6"/>
    <w:unhideWhenUsed/>
    <w:qFormat/>
    <w:rsid w:val="00A54D25"/>
    <w:pPr>
      <w:keepNext/>
      <w:keepLines/>
      <w:numPr>
        <w:ilvl w:val="3"/>
        <w:numId w:val="8"/>
      </w:numPr>
      <w:ind w:left="993" w:hanging="284"/>
      <w:jc w:val="left"/>
      <w:outlineLvl w:val="3"/>
    </w:pPr>
    <w:rPr>
      <w:rFonts w:eastAsiaTheme="majorEastAsia" w:cstheme="minorHAnsi"/>
      <w:bCs/>
      <w:iCs/>
      <w:color w:val="E56463" w:themeColor="accent3"/>
    </w:rPr>
  </w:style>
  <w:style w:type="paragraph" w:styleId="Titre5">
    <w:name w:val="heading 5"/>
    <w:basedOn w:val="Normal"/>
    <w:next w:val="Normal"/>
    <w:link w:val="Titre5Car"/>
    <w:uiPriority w:val="6"/>
    <w:unhideWhenUsed/>
    <w:rsid w:val="000C2EA9"/>
    <w:pPr>
      <w:keepNext/>
      <w:keepLines/>
      <w:spacing w:before="200" w:after="0"/>
      <w:outlineLvl w:val="4"/>
    </w:pPr>
    <w:rPr>
      <w:rFonts w:eastAsia="Times New Roman" w:cs="Times New Roman"/>
      <w:b/>
      <w:color w:val="auto"/>
      <w:szCs w:val="24"/>
      <w:lang w:eastAsia="fr-FR"/>
    </w:rPr>
  </w:style>
  <w:style w:type="paragraph" w:styleId="Titre6">
    <w:name w:val="heading 6"/>
    <w:basedOn w:val="Normal"/>
    <w:next w:val="Normal"/>
    <w:link w:val="Titre6Car"/>
    <w:uiPriority w:val="6"/>
    <w:semiHidden/>
    <w:unhideWhenUsed/>
    <w:rsid w:val="000C2EA9"/>
    <w:pPr>
      <w:keepNext/>
      <w:keepLines/>
      <w:spacing w:before="200" w:after="0"/>
      <w:outlineLvl w:val="5"/>
    </w:pPr>
    <w:rPr>
      <w:rFonts w:eastAsia="Times New Roman" w:cs="Times New Roman"/>
      <w:i/>
      <w:iCs/>
      <w:color w:val="275277"/>
      <w:szCs w:val="24"/>
      <w:lang w:eastAsia="fr-FR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F32011"/>
    <w:pPr>
      <w:keepNext/>
      <w:keepLines/>
      <w:numPr>
        <w:ilvl w:val="6"/>
        <w:numId w:val="8"/>
      </w:numPr>
      <w:spacing w:before="200" w:after="0"/>
      <w:outlineLvl w:val="6"/>
    </w:pPr>
    <w:rPr>
      <w:rFonts w:ascii="Times New Roman" w:eastAsia="Times New Roman" w:hAnsi="Times New Roman" w:cs="Times New Roman"/>
      <w:i/>
      <w:iCs/>
      <w:color w:val="404040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201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201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rticle">
    <w:name w:val="Article"/>
    <w:basedOn w:val="Normal"/>
    <w:link w:val="ArticleCar"/>
    <w:uiPriority w:val="1"/>
    <w:semiHidden/>
    <w:rsid w:val="007D494B"/>
    <w:pPr>
      <w:keepLines/>
      <w:numPr>
        <w:numId w:val="1"/>
      </w:numPr>
      <w:ind w:left="1134" w:hanging="1134"/>
    </w:pPr>
    <w:rPr>
      <w:rFonts w:eastAsia="Times New Roman" w:cs="Times New Roman"/>
      <w:color w:val="auto"/>
      <w:szCs w:val="24"/>
      <w:lang w:eastAsia="fr-FR"/>
    </w:rPr>
  </w:style>
  <w:style w:type="character" w:customStyle="1" w:styleId="ArticleCar">
    <w:name w:val="Article Car"/>
    <w:link w:val="Article"/>
    <w:uiPriority w:val="1"/>
    <w:semiHidden/>
    <w:rsid w:val="00A54D25"/>
    <w:rPr>
      <w:rFonts w:eastAsia="Times New Roman" w:cs="Times New Roman"/>
      <w:szCs w:val="24"/>
      <w:lang w:eastAsia="fr-FR"/>
    </w:rPr>
  </w:style>
  <w:style w:type="paragraph" w:customStyle="1" w:styleId="Titrtableau">
    <w:name w:val="Titr tableau"/>
    <w:basedOn w:val="Sansinterligne"/>
    <w:link w:val="TitrtableauCar"/>
    <w:uiPriority w:val="22"/>
    <w:qFormat/>
    <w:rsid w:val="00CF3CBF"/>
    <w:pPr>
      <w:keepNext/>
      <w:jc w:val="center"/>
    </w:pPr>
    <w:rPr>
      <w:rFonts w:eastAsia="Times New Roman" w:cs="Times New Roman"/>
      <w:color w:val="232253" w:themeColor="text2"/>
      <w:sz w:val="21"/>
      <w:szCs w:val="20"/>
      <w:lang w:eastAsia="fr-FR"/>
    </w:rPr>
  </w:style>
  <w:style w:type="paragraph" w:customStyle="1" w:styleId="Tableau">
    <w:name w:val="Tableau"/>
    <w:basedOn w:val="Titrtableau"/>
    <w:link w:val="TableauCar"/>
    <w:uiPriority w:val="22"/>
    <w:qFormat/>
    <w:rsid w:val="004D719B"/>
    <w:rPr>
      <w:color w:val="000000" w:themeColor="text1"/>
    </w:rPr>
  </w:style>
  <w:style w:type="character" w:customStyle="1" w:styleId="SansinterligneCar">
    <w:name w:val="Sans interligne Car"/>
    <w:basedOn w:val="Policepardfaut"/>
    <w:link w:val="Sansinterligne"/>
    <w:uiPriority w:val="29"/>
    <w:rsid w:val="00DA0517"/>
    <w:rPr>
      <w:color w:val="000000" w:themeColor="text1"/>
      <w:sz w:val="20"/>
    </w:rPr>
  </w:style>
  <w:style w:type="character" w:customStyle="1" w:styleId="TitrtableauCar">
    <w:name w:val="Titr tableau Car"/>
    <w:basedOn w:val="SansinterligneCar"/>
    <w:link w:val="Titrtableau"/>
    <w:uiPriority w:val="22"/>
    <w:rsid w:val="00DA0517"/>
    <w:rPr>
      <w:rFonts w:eastAsia="Times New Roman" w:cs="Times New Roman"/>
      <w:color w:val="232253" w:themeColor="text2"/>
      <w:sz w:val="21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6"/>
    <w:rsid w:val="00E83D82"/>
    <w:rPr>
      <w:rFonts w:asciiTheme="majorHAnsi" w:eastAsiaTheme="majorEastAsia" w:hAnsiTheme="majorHAnsi" w:cstheme="majorHAnsi"/>
      <w:b/>
      <w:bCs/>
      <w:color w:val="232253" w:themeColor="text2"/>
      <w:sz w:val="28"/>
      <w:szCs w:val="26"/>
    </w:rPr>
  </w:style>
  <w:style w:type="character" w:customStyle="1" w:styleId="Titre2Car">
    <w:name w:val="Titre 2 Car"/>
    <w:basedOn w:val="Policepardfaut"/>
    <w:link w:val="Titre2"/>
    <w:uiPriority w:val="6"/>
    <w:rsid w:val="00A54D25"/>
    <w:rPr>
      <w:rFonts w:asciiTheme="majorHAnsi" w:eastAsiaTheme="majorEastAsia" w:hAnsiTheme="majorHAnsi" w:cstheme="majorHAnsi"/>
      <w:b/>
      <w:bCs/>
      <w:color w:val="E56463" w:themeColor="accent3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6"/>
    <w:rsid w:val="00E83D82"/>
    <w:rPr>
      <w:rFonts w:asciiTheme="majorHAnsi" w:eastAsiaTheme="majorEastAsia" w:hAnsiTheme="majorHAnsi" w:cstheme="minorHAnsi"/>
      <w:bCs/>
      <w:color w:val="232253" w:themeColor="text2"/>
      <w:sz w:val="24"/>
      <w:szCs w:val="26"/>
    </w:rPr>
  </w:style>
  <w:style w:type="character" w:customStyle="1" w:styleId="Titre4Car">
    <w:name w:val="Titre 4 Car"/>
    <w:basedOn w:val="Policepardfaut"/>
    <w:link w:val="Titre4"/>
    <w:uiPriority w:val="6"/>
    <w:rsid w:val="00A54D25"/>
    <w:rPr>
      <w:rFonts w:eastAsiaTheme="majorEastAsia" w:cstheme="minorHAnsi"/>
      <w:bCs/>
      <w:iCs/>
      <w:color w:val="E56463" w:themeColor="accent3"/>
      <w:szCs w:val="21"/>
    </w:rPr>
  </w:style>
  <w:style w:type="character" w:customStyle="1" w:styleId="Titre7Car">
    <w:name w:val="Titre 7 Car"/>
    <w:basedOn w:val="Policepardfaut"/>
    <w:link w:val="Titre7"/>
    <w:semiHidden/>
    <w:rsid w:val="00F32011"/>
    <w:rPr>
      <w:rFonts w:ascii="Times New Roman" w:eastAsia="Times New Roman" w:hAnsi="Times New Roman" w:cs="Times New Roman"/>
      <w:i/>
      <w:iCs/>
      <w:color w:val="404040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F32011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32011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Notedebasdepage">
    <w:name w:val="footnote text"/>
    <w:basedOn w:val="Normal"/>
    <w:link w:val="NotedebasdepageCar"/>
    <w:semiHidden/>
    <w:qFormat/>
    <w:rsid w:val="008131FE"/>
    <w:pPr>
      <w:spacing w:before="60" w:after="60"/>
    </w:pPr>
    <w:rPr>
      <w:rFonts w:eastAsia="Times New Roman" w:cs="Times New Roman"/>
      <w:color w:val="auto"/>
      <w:sz w:val="18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8131FE"/>
    <w:rPr>
      <w:rFonts w:eastAsia="Times New Roman" w:cs="Times New Roman"/>
      <w:sz w:val="18"/>
      <w:szCs w:val="20"/>
      <w:lang w:eastAsia="fr-FR"/>
    </w:rPr>
  </w:style>
  <w:style w:type="paragraph" w:styleId="Pieddepage">
    <w:name w:val="footer"/>
    <w:link w:val="PieddepageCar"/>
    <w:uiPriority w:val="17"/>
    <w:qFormat/>
    <w:rsid w:val="00A249F5"/>
    <w:pPr>
      <w:tabs>
        <w:tab w:val="right" w:pos="9639"/>
      </w:tabs>
      <w:spacing w:after="0" w:line="240" w:lineRule="auto"/>
    </w:pPr>
    <w:rPr>
      <w:color w:val="000000" w:themeColor="text1"/>
      <w:sz w:val="18"/>
    </w:rPr>
  </w:style>
  <w:style w:type="character" w:customStyle="1" w:styleId="PieddepageCar">
    <w:name w:val="Pied de page Car"/>
    <w:basedOn w:val="Policepardfaut"/>
    <w:link w:val="Pieddepage"/>
    <w:uiPriority w:val="17"/>
    <w:rsid w:val="008160DE"/>
    <w:rPr>
      <w:color w:val="000000" w:themeColor="text1"/>
      <w:sz w:val="18"/>
    </w:rPr>
  </w:style>
  <w:style w:type="paragraph" w:styleId="Lgende">
    <w:name w:val="caption"/>
    <w:basedOn w:val="Normal"/>
    <w:next w:val="Normal"/>
    <w:uiPriority w:val="25"/>
    <w:qFormat/>
    <w:rsid w:val="003338E3"/>
    <w:pPr>
      <w:spacing w:before="60"/>
      <w:jc w:val="center"/>
    </w:pPr>
    <w:rPr>
      <w:rFonts w:cstheme="minorHAnsi"/>
      <w:bCs/>
      <w:color w:val="232253" w:themeColor="text2"/>
      <w:sz w:val="20"/>
      <w:szCs w:val="18"/>
    </w:rPr>
  </w:style>
  <w:style w:type="paragraph" w:styleId="Listepuces">
    <w:name w:val="List Bullet"/>
    <w:basedOn w:val="Paragraphedeliste"/>
    <w:uiPriority w:val="11"/>
    <w:qFormat/>
    <w:rsid w:val="007E6BF9"/>
    <w:pPr>
      <w:numPr>
        <w:numId w:val="41"/>
      </w:numPr>
      <w:ind w:left="567" w:hanging="283"/>
    </w:pPr>
    <w:rPr>
      <w:rFonts w:eastAsia="Times New Roman" w:cs="Arial"/>
      <w:color w:val="auto"/>
      <w:szCs w:val="18"/>
      <w:lang w:eastAsia="fr-FR"/>
    </w:rPr>
  </w:style>
  <w:style w:type="paragraph" w:styleId="Paragraphedeliste">
    <w:name w:val="List Paragraph"/>
    <w:basedOn w:val="Normal"/>
    <w:uiPriority w:val="15"/>
    <w:qFormat/>
    <w:rsid w:val="00C30744"/>
    <w:pPr>
      <w:numPr>
        <w:numId w:val="44"/>
      </w:numPr>
      <w:spacing w:before="60" w:after="60"/>
    </w:pPr>
  </w:style>
  <w:style w:type="paragraph" w:styleId="Listenumros">
    <w:name w:val="List Number"/>
    <w:basedOn w:val="Paragraphedeliste"/>
    <w:uiPriority w:val="13"/>
    <w:qFormat/>
    <w:rsid w:val="007E6BF9"/>
    <w:pPr>
      <w:numPr>
        <w:numId w:val="31"/>
      </w:numPr>
    </w:pPr>
  </w:style>
  <w:style w:type="paragraph" w:styleId="Listepuces2">
    <w:name w:val="List Bullet 2"/>
    <w:basedOn w:val="Paragraphedeliste"/>
    <w:uiPriority w:val="12"/>
    <w:qFormat/>
    <w:rsid w:val="007E6BF9"/>
    <w:pPr>
      <w:numPr>
        <w:numId w:val="43"/>
      </w:numPr>
      <w:ind w:left="851" w:hanging="284"/>
    </w:pPr>
    <w:rPr>
      <w:rFonts w:eastAsia="Times New Roman" w:cs="Arial"/>
      <w:color w:val="auto"/>
      <w:szCs w:val="18"/>
      <w:lang w:eastAsia="fr-FR"/>
    </w:rPr>
  </w:style>
  <w:style w:type="paragraph" w:styleId="Listenumros2">
    <w:name w:val="List Number 2"/>
    <w:basedOn w:val="Paragraphedeliste"/>
    <w:uiPriority w:val="14"/>
    <w:unhideWhenUsed/>
    <w:qFormat/>
    <w:rsid w:val="007E6BF9"/>
    <w:pPr>
      <w:numPr>
        <w:ilvl w:val="1"/>
        <w:numId w:val="34"/>
      </w:numPr>
    </w:pPr>
  </w:style>
  <w:style w:type="paragraph" w:styleId="Titre">
    <w:name w:val="Title"/>
    <w:basedOn w:val="Normal"/>
    <w:next w:val="Normal"/>
    <w:link w:val="TitreCar"/>
    <w:uiPriority w:val="4"/>
    <w:qFormat/>
    <w:rsid w:val="005F5154"/>
    <w:pPr>
      <w:spacing w:before="240" w:after="240"/>
      <w:contextualSpacing/>
      <w:jc w:val="center"/>
    </w:pPr>
    <w:rPr>
      <w:rFonts w:asciiTheme="majorHAnsi" w:eastAsiaTheme="majorEastAsia" w:hAnsiTheme="majorHAnsi" w:cstheme="majorHAnsi"/>
      <w:b/>
      <w:color w:val="232253" w:themeColor="text2"/>
      <w:kern w:val="28"/>
      <w:sz w:val="28"/>
      <w:szCs w:val="30"/>
    </w:rPr>
  </w:style>
  <w:style w:type="character" w:customStyle="1" w:styleId="TitreCar">
    <w:name w:val="Titre Car"/>
    <w:basedOn w:val="Policepardfaut"/>
    <w:link w:val="Titre"/>
    <w:uiPriority w:val="4"/>
    <w:rsid w:val="005F5154"/>
    <w:rPr>
      <w:rFonts w:asciiTheme="majorHAnsi" w:eastAsiaTheme="majorEastAsia" w:hAnsiTheme="majorHAnsi" w:cstheme="majorHAnsi"/>
      <w:b/>
      <w:color w:val="232253" w:themeColor="text2"/>
      <w:kern w:val="28"/>
      <w:sz w:val="28"/>
      <w:szCs w:val="30"/>
    </w:rPr>
  </w:style>
  <w:style w:type="paragraph" w:styleId="Sansinterligne">
    <w:name w:val="No Spacing"/>
    <w:link w:val="SansinterligneCar"/>
    <w:uiPriority w:val="29"/>
    <w:unhideWhenUsed/>
    <w:qFormat/>
    <w:rsid w:val="00F32011"/>
    <w:pPr>
      <w:spacing w:after="0" w:line="240" w:lineRule="auto"/>
      <w:jc w:val="both"/>
    </w:pPr>
    <w:rPr>
      <w:color w:val="000000" w:themeColor="text1"/>
      <w:sz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3E7DDC"/>
    <w:pPr>
      <w:ind w:left="284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E7DDC"/>
    <w:rPr>
      <w:i/>
      <w:iCs/>
      <w:color w:val="000000"/>
      <w:szCs w:val="21"/>
    </w:rPr>
  </w:style>
  <w:style w:type="character" w:customStyle="1" w:styleId="Titre5Car">
    <w:name w:val="Titre 5 Car"/>
    <w:basedOn w:val="Policepardfaut"/>
    <w:link w:val="Titre5"/>
    <w:uiPriority w:val="6"/>
    <w:rsid w:val="008160DE"/>
    <w:rPr>
      <w:rFonts w:eastAsia="Times New Roman" w:cs="Times New Roman"/>
      <w:b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6"/>
    <w:semiHidden/>
    <w:rsid w:val="00E83D82"/>
    <w:rPr>
      <w:rFonts w:eastAsia="Times New Roman" w:cs="Times New Roman"/>
      <w:i/>
      <w:iCs/>
      <w:color w:val="275277"/>
      <w:szCs w:val="24"/>
      <w:lang w:eastAsia="fr-FR"/>
    </w:rPr>
  </w:style>
  <w:style w:type="paragraph" w:styleId="En-tte">
    <w:name w:val="header"/>
    <w:link w:val="En-tteCar"/>
    <w:uiPriority w:val="99"/>
    <w:unhideWhenUsed/>
    <w:rsid w:val="00027AFD"/>
    <w:pPr>
      <w:tabs>
        <w:tab w:val="center" w:pos="4513"/>
        <w:tab w:val="right" w:pos="9026"/>
      </w:tabs>
      <w:spacing w:after="0" w:line="240" w:lineRule="auto"/>
      <w:jc w:val="right"/>
    </w:pPr>
    <w:rPr>
      <w:caps/>
      <w:color w:val="000000" w:themeColor="text1"/>
      <w:sz w:val="18"/>
    </w:rPr>
  </w:style>
  <w:style w:type="character" w:customStyle="1" w:styleId="En-tteCar">
    <w:name w:val="En-tête Car"/>
    <w:basedOn w:val="Policepardfaut"/>
    <w:link w:val="En-tte"/>
    <w:uiPriority w:val="99"/>
    <w:rsid w:val="00027AFD"/>
    <w:rPr>
      <w:caps/>
      <w:color w:val="000000" w:themeColor="text1"/>
      <w:sz w:val="18"/>
    </w:rPr>
  </w:style>
  <w:style w:type="character" w:styleId="Appelnotedebasdep">
    <w:name w:val="footnote reference"/>
    <w:basedOn w:val="Policepardfaut"/>
    <w:uiPriority w:val="28"/>
    <w:rsid w:val="00027AFD"/>
    <w:rPr>
      <w:vertAlign w:val="superscript"/>
    </w:rPr>
  </w:style>
  <w:style w:type="table" w:styleId="Colonnesdetableau4">
    <w:name w:val="Table Columns 4"/>
    <w:aliases w:val="Tableau Arcep sans grille"/>
    <w:basedOn w:val="TableauNormal"/>
    <w:rsid w:val="00583195"/>
    <w:pPr>
      <w:spacing w:after="0" w:line="240" w:lineRule="auto"/>
      <w:contextualSpacing/>
      <w:jc w:val="center"/>
    </w:pPr>
    <w:rPr>
      <w:rFonts w:eastAsia="Times New Roman" w:cs="Times New Roman"/>
      <w:color w:val="000000" w:themeColor="text1"/>
      <w:szCs w:val="20"/>
      <w:lang w:eastAsia="fr-FR"/>
    </w:rPr>
    <w:tblPr>
      <w:tblStyleColBandSize w:val="1"/>
      <w:jc w:val="center"/>
      <w:tblBorders>
        <w:insideH w:val="single" w:sz="8" w:space="0" w:color="232253" w:themeColor="text2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FFFFFF"/>
      </w:rPr>
      <w:tblPr/>
      <w:tcPr>
        <w:tcBorders>
          <w:bottom w:val="single" w:sz="18" w:space="0" w:color="232253" w:themeColor="text2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paragraph" w:styleId="Signature">
    <w:name w:val="Signature"/>
    <w:aliases w:val="Nom signataire"/>
    <w:basedOn w:val="Normal"/>
    <w:next w:val="Normal"/>
    <w:link w:val="SignatureCar"/>
    <w:uiPriority w:val="5"/>
    <w:semiHidden/>
    <w:rsid w:val="0064069D"/>
    <w:pPr>
      <w:spacing w:before="840"/>
      <w:ind w:left="5670"/>
    </w:pPr>
  </w:style>
  <w:style w:type="character" w:customStyle="1" w:styleId="SignatureCar">
    <w:name w:val="Signature Car"/>
    <w:aliases w:val="Nom signataire Car"/>
    <w:basedOn w:val="Policepardfaut"/>
    <w:link w:val="Signature"/>
    <w:uiPriority w:val="5"/>
    <w:semiHidden/>
    <w:rsid w:val="00A54D25"/>
    <w:rPr>
      <w:color w:val="000000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703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7039"/>
    <w:rPr>
      <w:rFonts w:ascii="Tahoma" w:hAnsi="Tahoma" w:cs="Tahoma"/>
      <w:color w:val="000000" w:themeColor="text1"/>
      <w:sz w:val="16"/>
      <w:szCs w:val="16"/>
    </w:rPr>
  </w:style>
  <w:style w:type="table" w:styleId="Grilledutableau">
    <w:name w:val="Table Grid"/>
    <w:basedOn w:val="TableauNormal"/>
    <w:uiPriority w:val="59"/>
    <w:rsid w:val="000B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auCar">
    <w:name w:val="Tableau Car"/>
    <w:basedOn w:val="TitrtableauCar"/>
    <w:link w:val="Tableau"/>
    <w:uiPriority w:val="22"/>
    <w:rsid w:val="00DA0517"/>
    <w:rPr>
      <w:rFonts w:eastAsia="Times New Roman" w:cs="Times New Roman"/>
      <w:color w:val="000000" w:themeColor="text1"/>
      <w:sz w:val="21"/>
      <w:szCs w:val="20"/>
      <w:lang w:eastAsia="fr-FR"/>
    </w:rPr>
  </w:style>
  <w:style w:type="paragraph" w:customStyle="1" w:styleId="Image">
    <w:name w:val="Image"/>
    <w:basedOn w:val="Normal"/>
    <w:next w:val="Lgende"/>
    <w:link w:val="ImageCar"/>
    <w:uiPriority w:val="24"/>
    <w:qFormat/>
    <w:rsid w:val="004D719B"/>
    <w:pPr>
      <w:keepNext/>
      <w:jc w:val="center"/>
    </w:pPr>
    <w:rPr>
      <w:noProof/>
      <w:lang w:eastAsia="fr-FR"/>
    </w:rPr>
  </w:style>
  <w:style w:type="paragraph" w:customStyle="1" w:styleId="Encadr">
    <w:name w:val="Encadré"/>
    <w:basedOn w:val="Normal"/>
    <w:link w:val="EncadrCar"/>
    <w:uiPriority w:val="19"/>
    <w:qFormat/>
    <w:rsid w:val="004D719B"/>
    <w:pPr>
      <w:pBdr>
        <w:top w:val="single" w:sz="6" w:space="1" w:color="232253" w:themeColor="text2"/>
        <w:left w:val="single" w:sz="6" w:space="4" w:color="232253" w:themeColor="text2"/>
        <w:bottom w:val="single" w:sz="6" w:space="1" w:color="232253" w:themeColor="text2"/>
        <w:right w:val="single" w:sz="6" w:space="4" w:color="232253" w:themeColor="text2"/>
      </w:pBdr>
      <w:shd w:val="clear" w:color="auto" w:fill="F4F2EF" w:themeFill="background2" w:themeFillTint="33"/>
    </w:pPr>
  </w:style>
  <w:style w:type="character" w:customStyle="1" w:styleId="ImageCar">
    <w:name w:val="Image Car"/>
    <w:basedOn w:val="Policepardfaut"/>
    <w:link w:val="Image"/>
    <w:uiPriority w:val="24"/>
    <w:rsid w:val="00E83D82"/>
    <w:rPr>
      <w:noProof/>
      <w:color w:val="000000"/>
      <w:szCs w:val="21"/>
      <w:lang w:eastAsia="fr-FR"/>
    </w:rPr>
  </w:style>
  <w:style w:type="character" w:customStyle="1" w:styleId="EncadrCar">
    <w:name w:val="Encadré Car"/>
    <w:basedOn w:val="Policepardfaut"/>
    <w:link w:val="Encadr"/>
    <w:uiPriority w:val="19"/>
    <w:rsid w:val="00E83D82"/>
    <w:rPr>
      <w:color w:val="000000"/>
      <w:szCs w:val="21"/>
      <w:shd w:val="clear" w:color="auto" w:fill="F4F2EF" w:themeFill="background2" w:themeFillTint="33"/>
    </w:rPr>
  </w:style>
  <w:style w:type="paragraph" w:customStyle="1" w:styleId="Paravliste">
    <w:name w:val="Par. av liste"/>
    <w:basedOn w:val="Normal"/>
    <w:next w:val="Listepuces"/>
    <w:link w:val="ParavlisteCar"/>
    <w:uiPriority w:val="10"/>
    <w:qFormat/>
    <w:rsid w:val="00941B2B"/>
    <w:pPr>
      <w:keepNext/>
    </w:pPr>
  </w:style>
  <w:style w:type="paragraph" w:customStyle="1" w:styleId="Dcide">
    <w:name w:val="Décide"/>
    <w:basedOn w:val="Normal"/>
    <w:link w:val="DcideCar"/>
    <w:uiPriority w:val="2"/>
    <w:semiHidden/>
    <w:rsid w:val="00441B27"/>
    <w:pPr>
      <w:keepNext/>
      <w:spacing w:before="360" w:after="240"/>
    </w:pPr>
    <w:rPr>
      <w:b/>
    </w:rPr>
  </w:style>
  <w:style w:type="character" w:customStyle="1" w:styleId="ParavlisteCar">
    <w:name w:val="Par. av liste Car"/>
    <w:basedOn w:val="Policepardfaut"/>
    <w:link w:val="Paravliste"/>
    <w:uiPriority w:val="10"/>
    <w:rsid w:val="00E83D82"/>
    <w:rPr>
      <w:color w:val="000000"/>
      <w:szCs w:val="21"/>
    </w:rPr>
  </w:style>
  <w:style w:type="paragraph" w:customStyle="1" w:styleId="Fonctionsignataire">
    <w:name w:val="Fonction signataire"/>
    <w:basedOn w:val="Signature"/>
    <w:next w:val="Signature"/>
    <w:link w:val="FonctionsignataireCar"/>
    <w:uiPriority w:val="4"/>
    <w:semiHidden/>
    <w:rsid w:val="00441B27"/>
    <w:pPr>
      <w:keepNext/>
      <w:spacing w:before="120" w:after="840"/>
    </w:pPr>
  </w:style>
  <w:style w:type="character" w:customStyle="1" w:styleId="DcideCar">
    <w:name w:val="Décide Car"/>
    <w:basedOn w:val="Policepardfaut"/>
    <w:link w:val="Dcide"/>
    <w:uiPriority w:val="2"/>
    <w:semiHidden/>
    <w:rsid w:val="00A54D25"/>
    <w:rPr>
      <w:b/>
      <w:color w:val="000000"/>
      <w:szCs w:val="21"/>
    </w:rPr>
  </w:style>
  <w:style w:type="paragraph" w:customStyle="1" w:styleId="Lieuetdate">
    <w:name w:val="Lieu et date"/>
    <w:basedOn w:val="Normal"/>
    <w:next w:val="Fonctionsignataire"/>
    <w:link w:val="LieuetdateCar"/>
    <w:uiPriority w:val="3"/>
    <w:semiHidden/>
    <w:rsid w:val="008131FE"/>
    <w:pPr>
      <w:keepNext/>
      <w:spacing w:before="360"/>
    </w:pPr>
  </w:style>
  <w:style w:type="character" w:customStyle="1" w:styleId="FonctionsignataireCar">
    <w:name w:val="Fonction signataire Car"/>
    <w:basedOn w:val="SignatureCar"/>
    <w:link w:val="Fonctionsignataire"/>
    <w:uiPriority w:val="4"/>
    <w:semiHidden/>
    <w:rsid w:val="00A54D25"/>
    <w:rPr>
      <w:color w:val="000000"/>
      <w:szCs w:val="21"/>
    </w:rPr>
  </w:style>
  <w:style w:type="character" w:customStyle="1" w:styleId="LieuetdateCar">
    <w:name w:val="Lieu et date Car"/>
    <w:basedOn w:val="Policepardfaut"/>
    <w:link w:val="Lieuetdate"/>
    <w:uiPriority w:val="3"/>
    <w:semiHidden/>
    <w:rsid w:val="00A54D25"/>
    <w:rPr>
      <w:color w:val="000000"/>
      <w:szCs w:val="21"/>
    </w:rPr>
  </w:style>
  <w:style w:type="table" w:styleId="Ombrageclair">
    <w:name w:val="Light Shading"/>
    <w:basedOn w:val="TableauNormal"/>
    <w:uiPriority w:val="60"/>
    <w:rsid w:val="00BE0C2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abledesillustrations">
    <w:name w:val="table of figures"/>
    <w:basedOn w:val="Normal"/>
    <w:next w:val="Normal"/>
    <w:uiPriority w:val="99"/>
    <w:unhideWhenUsed/>
    <w:rsid w:val="001E296D"/>
    <w:pPr>
      <w:spacing w:after="0"/>
    </w:pPr>
  </w:style>
  <w:style w:type="character" w:styleId="Lienhypertexte">
    <w:name w:val="Hyperlink"/>
    <w:basedOn w:val="Policepardfaut"/>
    <w:uiPriority w:val="99"/>
    <w:unhideWhenUsed/>
    <w:rsid w:val="003E7DDC"/>
    <w:rPr>
      <w:color w:val="084E8E" w:themeColor="accent1"/>
      <w:u w:val="single"/>
    </w:rPr>
  </w:style>
  <w:style w:type="character" w:styleId="Accentuation">
    <w:name w:val="Emphasis"/>
    <w:basedOn w:val="Policepardfaut"/>
    <w:uiPriority w:val="27"/>
    <w:qFormat/>
    <w:rsid w:val="003E7DDC"/>
    <w:rPr>
      <w:b/>
      <w:i w:val="0"/>
      <w:iCs/>
    </w:rPr>
  </w:style>
  <w:style w:type="paragraph" w:customStyle="1" w:styleId="Dlibr">
    <w:name w:val="Délibéré"/>
    <w:basedOn w:val="Normal"/>
    <w:link w:val="DlibrCar"/>
    <w:semiHidden/>
    <w:rsid w:val="00830277"/>
    <w:pPr>
      <w:spacing w:before="360"/>
    </w:pPr>
  </w:style>
  <w:style w:type="character" w:customStyle="1" w:styleId="DlibrCar">
    <w:name w:val="Délibéré Car"/>
    <w:basedOn w:val="Policepardfaut"/>
    <w:link w:val="Dlibr"/>
    <w:semiHidden/>
    <w:rsid w:val="00A54D25"/>
    <w:rPr>
      <w:color w:val="000000"/>
      <w:szCs w:val="21"/>
    </w:rPr>
  </w:style>
  <w:style w:type="paragraph" w:styleId="Sous-titre">
    <w:name w:val="Subtitle"/>
    <w:basedOn w:val="Normal"/>
    <w:next w:val="Normal"/>
    <w:link w:val="Sous-titreCar"/>
    <w:uiPriority w:val="5"/>
    <w:qFormat/>
    <w:rsid w:val="005F5154"/>
    <w:pPr>
      <w:numPr>
        <w:ilvl w:val="1"/>
      </w:numPr>
      <w:spacing w:before="240" w:after="840"/>
      <w:jc w:val="center"/>
    </w:pPr>
    <w:rPr>
      <w:rFonts w:asciiTheme="majorHAnsi" w:eastAsiaTheme="majorEastAsia" w:hAnsiTheme="majorHAnsi" w:cstheme="majorBidi"/>
      <w:b/>
      <w:iCs/>
      <w:color w:val="E56463" w:themeColor="accent3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5"/>
    <w:rsid w:val="005F5154"/>
    <w:rPr>
      <w:rFonts w:asciiTheme="majorHAnsi" w:eastAsiaTheme="majorEastAsia" w:hAnsiTheme="majorHAnsi" w:cstheme="majorBidi"/>
      <w:b/>
      <w:iCs/>
      <w:color w:val="E56463" w:themeColor="accent3"/>
      <w:spacing w:val="15"/>
      <w:sz w:val="24"/>
      <w:szCs w:val="24"/>
    </w:rPr>
  </w:style>
  <w:style w:type="table" w:customStyle="1" w:styleId="TableauArcep2">
    <w:name w:val="Tableau Arcep 2"/>
    <w:basedOn w:val="Colonnesdetableau4"/>
    <w:uiPriority w:val="99"/>
    <w:rsid w:val="00583195"/>
    <w:tblPr>
      <w:tblBorders>
        <w:top w:val="single" w:sz="4" w:space="0" w:color="232253" w:themeColor="text2"/>
        <w:left w:val="single" w:sz="4" w:space="0" w:color="232253" w:themeColor="text2"/>
        <w:bottom w:val="single" w:sz="4" w:space="0" w:color="232253" w:themeColor="text2"/>
        <w:right w:val="single" w:sz="4" w:space="0" w:color="232253" w:themeColor="text2"/>
        <w:insideH w:val="single" w:sz="4" w:space="0" w:color="232253" w:themeColor="text2"/>
        <w:insideV w:val="single" w:sz="4" w:space="0" w:color="232253" w:themeColor="text2"/>
      </w:tblBorders>
    </w:tblPr>
    <w:trPr>
      <w:cantSplit/>
    </w:trPr>
    <w:tcPr>
      <w:shd w:val="clear" w:color="auto" w:fill="auto"/>
    </w:tcPr>
    <w:tblStylePr w:type="firstRow">
      <w:pPr>
        <w:jc w:val="left"/>
      </w:pPr>
      <w:rPr>
        <w:rFonts w:asciiTheme="minorHAnsi" w:hAnsiTheme="minorHAnsi"/>
        <w:b/>
        <w:color w:val="auto"/>
        <w:sz w:val="22"/>
      </w:rPr>
      <w:tblPr/>
      <w:tcPr>
        <w:tcBorders>
          <w:bottom w:val="single" w:sz="12" w:space="0" w:color="232253" w:themeColor="text2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ep\Charte_graphique\Note.dotx" TargetMode="External"/></Relationships>
</file>

<file path=word/theme/theme1.xml><?xml version="1.0" encoding="utf-8"?>
<a:theme xmlns:a="http://schemas.openxmlformats.org/drawingml/2006/main" name="ARCEP 2016">
  <a:themeElements>
    <a:clrScheme name="Arcep pivote 5">
      <a:dk1>
        <a:srgbClr val="000000"/>
      </a:dk1>
      <a:lt1>
        <a:sysClr val="window" lastClr="FFFFFF"/>
      </a:lt1>
      <a:dk2>
        <a:srgbClr val="232253"/>
      </a:dk2>
      <a:lt2>
        <a:srgbClr val="C9C0B1"/>
      </a:lt2>
      <a:accent1>
        <a:srgbClr val="084E8E"/>
      </a:accent1>
      <a:accent2>
        <a:srgbClr val="CDE5F6"/>
      </a:accent2>
      <a:accent3>
        <a:srgbClr val="E56463"/>
      </a:accent3>
      <a:accent4>
        <a:srgbClr val="6560A8"/>
      </a:accent4>
      <a:accent5>
        <a:srgbClr val="67B4CE"/>
      </a:accent5>
      <a:accent6>
        <a:srgbClr val="F07374"/>
      </a:accent6>
      <a:hlink>
        <a:srgbClr val="5AC5CD"/>
      </a:hlink>
      <a:folHlink>
        <a:srgbClr val="E67FA3"/>
      </a:folHlink>
    </a:clrScheme>
    <a:fontScheme name="ARCEP presentation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C27976EB-6C82-4AA2-BEAA-7600C512D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Note.dotx</Template>
  <TotalTime>5</TotalTime>
  <Pages>2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ARCEP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FAVIER Paul</dc:creator>
  <cp:lastModifiedBy>FAVIER Paul</cp:lastModifiedBy>
  <cp:revision>3</cp:revision>
  <cp:lastPrinted>2016-03-24T17:27:00Z</cp:lastPrinted>
  <dcterms:created xsi:type="dcterms:W3CDTF">2024-03-26T09:59:00Z</dcterms:created>
  <dcterms:modified xsi:type="dcterms:W3CDTF">2024-03-26T12:33:00Z</dcterms:modified>
</cp:coreProperties>
</file>