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E714A" w14:textId="251FC2BB" w:rsidR="00070CE9" w:rsidRDefault="00070CE9" w:rsidP="00070CE9">
      <w:pPr>
        <w:jc w:val="center"/>
        <w:rPr>
          <w:b/>
          <w:bCs/>
        </w:rPr>
      </w:pPr>
      <w:r w:rsidRPr="00070CE9">
        <w:rPr>
          <w:b/>
          <w:bCs/>
        </w:rPr>
        <w:t>2</w:t>
      </w:r>
      <w:r w:rsidRPr="00070CE9">
        <w:rPr>
          <w:b/>
          <w:bCs/>
          <w:vertAlign w:val="superscript"/>
        </w:rPr>
        <w:t>nd</w:t>
      </w:r>
      <w:r w:rsidRPr="00070CE9">
        <w:rPr>
          <w:b/>
          <w:bCs/>
        </w:rPr>
        <w:t xml:space="preserve"> TCP Capture</w:t>
      </w:r>
    </w:p>
    <w:p w14:paraId="14B76278" w14:textId="5A9F0827" w:rsidR="00070CE9" w:rsidRPr="008870B8" w:rsidRDefault="008870B8" w:rsidP="00070CE9">
      <w:pPr>
        <w:rPr>
          <w:b/>
          <w:bCs/>
        </w:rPr>
      </w:pPr>
      <w:r>
        <w:rPr>
          <w:b/>
          <w:bCs/>
        </w:rPr>
        <w:t>This c</w:t>
      </w:r>
      <w:r w:rsidR="00E76F70">
        <w:rPr>
          <w:b/>
          <w:bCs/>
        </w:rPr>
        <w:t>apture</w:t>
      </w:r>
      <w:r w:rsidRPr="008870B8">
        <w:rPr>
          <w:b/>
          <w:bCs/>
        </w:rPr>
        <w:t xml:space="preserve"> shows every major stage of a modern HTTPS connection: TCP handshake, TLS 1.3 handshake, Change Cipher Spec, and encrypted application data. </w:t>
      </w:r>
      <w:r w:rsidR="00E76F70">
        <w:rPr>
          <w:b/>
          <w:bCs/>
        </w:rPr>
        <w:t>We</w:t>
      </w:r>
      <w:r w:rsidRPr="008870B8">
        <w:rPr>
          <w:b/>
          <w:bCs/>
        </w:rPr>
        <w:t>’re now seeing the entire secure</w:t>
      </w:r>
      <w:r w:rsidRPr="008870B8">
        <w:rPr>
          <w:b/>
          <w:bCs/>
        </w:rPr>
        <w:noBreakHyphen/>
        <w:t>connection lifecycle in one view.</w:t>
      </w:r>
    </w:p>
    <w:p w14:paraId="5E3E8A02" w14:textId="1DEF20F0" w:rsidR="00070CE9" w:rsidRDefault="00070CE9" w:rsidP="00070CE9">
      <w:pPr>
        <w:rPr>
          <w:b/>
          <w:bCs/>
        </w:rPr>
      </w:pPr>
      <w:r>
        <w:rPr>
          <w:noProof/>
        </w:rPr>
        <w:drawing>
          <wp:inline distT="0" distB="0" distL="0" distR="0" wp14:anchorId="79CF608A" wp14:editId="523A75FF">
            <wp:extent cx="5943600" cy="3133090"/>
            <wp:effectExtent l="0" t="0" r="0" b="0"/>
            <wp:docPr id="187625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56945" name=""/>
                    <pic:cNvPicPr/>
                  </pic:nvPicPr>
                  <pic:blipFill>
                    <a:blip r:embed="rId5"/>
                    <a:stretch>
                      <a:fillRect/>
                    </a:stretch>
                  </pic:blipFill>
                  <pic:spPr>
                    <a:xfrm>
                      <a:off x="0" y="0"/>
                      <a:ext cx="5943600" cy="3133090"/>
                    </a:xfrm>
                    <a:prstGeom prst="rect">
                      <a:avLst/>
                    </a:prstGeom>
                  </pic:spPr>
                </pic:pic>
              </a:graphicData>
            </a:graphic>
          </wp:inline>
        </w:drawing>
      </w:r>
    </w:p>
    <w:p w14:paraId="0D842DDA" w14:textId="016797EB" w:rsidR="008870B8" w:rsidRPr="008870B8" w:rsidRDefault="008870B8" w:rsidP="008870B8">
      <w:pPr>
        <w:rPr>
          <w:b/>
          <w:bCs/>
        </w:rPr>
      </w:pPr>
      <w:r w:rsidRPr="008870B8">
        <w:rPr>
          <w:b/>
          <w:bCs/>
        </w:rPr>
        <w:t>This capture shows a complete TCP + TLS 1.3 session between my host (172.16.</w:t>
      </w:r>
      <w:r w:rsidR="00EE68C6">
        <w:rPr>
          <w:b/>
          <w:bCs/>
        </w:rPr>
        <w:t>*</w:t>
      </w:r>
      <w:proofErr w:type="gramStart"/>
      <w:r w:rsidR="00EE68C6">
        <w:rPr>
          <w:b/>
          <w:bCs/>
        </w:rPr>
        <w:t>*</w:t>
      </w:r>
      <w:r w:rsidRPr="008870B8">
        <w:rPr>
          <w:b/>
          <w:bCs/>
        </w:rPr>
        <w:t>.</w:t>
      </w:r>
      <w:r w:rsidR="00EE68C6">
        <w:rPr>
          <w:b/>
          <w:bCs/>
        </w:rPr>
        <w:t>*</w:t>
      </w:r>
      <w:proofErr w:type="gramEnd"/>
      <w:r w:rsidR="00EE68C6">
        <w:rPr>
          <w:b/>
          <w:bCs/>
        </w:rPr>
        <w:t>*</w:t>
      </w:r>
      <w:r w:rsidRPr="008870B8">
        <w:rPr>
          <w:b/>
          <w:bCs/>
        </w:rPr>
        <w:t>) and a remote server (144.2.15.21). The TCP handshake establishes the transport channel, followed by a TLS 1.3 handshake that negotiates encryption parameters. A Change Cipher Spec packet indicates the transition to encrypted communication. Subsequent packets contain TLS Application Data, representing encrypted HTTPS content. Although the payload is unreadable, metadata such as IP addresses, ports, packet sizes, and timing provide insight into the behavior of the secure session.</w:t>
      </w:r>
    </w:p>
    <w:p w14:paraId="3689CC81" w14:textId="34878A22" w:rsidR="008870B8" w:rsidRPr="00F443DC" w:rsidRDefault="00EA4F83" w:rsidP="008870B8">
      <w:pPr>
        <w:rPr>
          <w:b/>
          <w:bCs/>
          <w:u w:val="single"/>
        </w:rPr>
      </w:pPr>
      <w:r w:rsidRPr="00F443DC">
        <w:rPr>
          <w:rFonts w:ascii="Segoe UI Emoji" w:hAnsi="Segoe UI Emoji" w:cs="Segoe UI Emoji"/>
          <w:b/>
          <w:bCs/>
          <w:u w:val="single"/>
        </w:rPr>
        <w:t>The import</w:t>
      </w:r>
      <w:r w:rsidR="00F443DC" w:rsidRPr="00F443DC">
        <w:rPr>
          <w:rFonts w:ascii="Segoe UI Emoji" w:hAnsi="Segoe UI Emoji" w:cs="Segoe UI Emoji"/>
          <w:b/>
          <w:bCs/>
          <w:u w:val="single"/>
        </w:rPr>
        <w:t>ant</w:t>
      </w:r>
      <w:r w:rsidR="008870B8" w:rsidRPr="00F443DC">
        <w:rPr>
          <w:b/>
          <w:bCs/>
          <w:u w:val="single"/>
        </w:rPr>
        <w:t xml:space="preserve"> takeaway</w:t>
      </w:r>
      <w:r w:rsidR="00F443DC" w:rsidRPr="00F443DC">
        <w:rPr>
          <w:b/>
          <w:bCs/>
          <w:u w:val="single"/>
        </w:rPr>
        <w:t>:</w:t>
      </w:r>
    </w:p>
    <w:p w14:paraId="5F7737BE" w14:textId="493DFB88" w:rsidR="008870B8" w:rsidRPr="008870B8" w:rsidRDefault="008870B8" w:rsidP="008870B8">
      <w:pPr>
        <w:rPr>
          <w:b/>
          <w:bCs/>
        </w:rPr>
      </w:pPr>
      <w:r w:rsidRPr="008870B8">
        <w:rPr>
          <w:b/>
          <w:bCs/>
        </w:rPr>
        <w:t>This capture shows our device (172.16.</w:t>
      </w:r>
      <w:r w:rsidR="00F443DC">
        <w:rPr>
          <w:b/>
          <w:bCs/>
        </w:rPr>
        <w:t>*</w:t>
      </w:r>
      <w:proofErr w:type="gramStart"/>
      <w:r w:rsidR="00F443DC">
        <w:rPr>
          <w:b/>
          <w:bCs/>
        </w:rPr>
        <w:t>*</w:t>
      </w:r>
      <w:r w:rsidRPr="008870B8">
        <w:rPr>
          <w:b/>
          <w:bCs/>
        </w:rPr>
        <w:t>.</w:t>
      </w:r>
      <w:r w:rsidR="00F443DC">
        <w:rPr>
          <w:b/>
          <w:bCs/>
        </w:rPr>
        <w:t>*</w:t>
      </w:r>
      <w:proofErr w:type="gramEnd"/>
      <w:r w:rsidR="00F443DC">
        <w:rPr>
          <w:b/>
          <w:bCs/>
        </w:rPr>
        <w:t>*</w:t>
      </w:r>
      <w:r w:rsidRPr="008870B8">
        <w:rPr>
          <w:b/>
          <w:bCs/>
        </w:rPr>
        <w:t>) establishing a TCP connection to a remote server (144.2.15.21) on port 443, performing a TLS 1.3 handshake, switching to encrypted mode, and then exchanging TLS Application Data. It’s a complete secure session.</w:t>
      </w:r>
    </w:p>
    <w:p w14:paraId="7BA26DC7" w14:textId="6D0C2E41" w:rsidR="008870B8" w:rsidRPr="00F443DC" w:rsidRDefault="008870B8" w:rsidP="008870B8">
      <w:pPr>
        <w:rPr>
          <w:b/>
          <w:bCs/>
          <w:u w:val="single"/>
        </w:rPr>
      </w:pPr>
      <w:r w:rsidRPr="00F443DC">
        <w:rPr>
          <w:b/>
          <w:bCs/>
          <w:u w:val="single"/>
        </w:rPr>
        <w:t>What the capture shows — step by step</w:t>
      </w:r>
    </w:p>
    <w:p w14:paraId="215A71DE" w14:textId="77777777" w:rsidR="008870B8" w:rsidRPr="008870B8" w:rsidRDefault="008870B8" w:rsidP="008870B8">
      <w:pPr>
        <w:rPr>
          <w:b/>
          <w:bCs/>
        </w:rPr>
      </w:pPr>
      <w:r w:rsidRPr="008870B8">
        <w:rPr>
          <w:b/>
          <w:bCs/>
        </w:rPr>
        <w:t>1️</w:t>
      </w:r>
      <w:r w:rsidRPr="008870B8">
        <w:rPr>
          <w:rFonts w:ascii="Segoe UI Symbol" w:hAnsi="Segoe UI Symbol" w:cs="Segoe UI Symbol"/>
          <w:b/>
          <w:bCs/>
        </w:rPr>
        <w:t>⃣</w:t>
      </w:r>
      <w:r w:rsidRPr="008870B8">
        <w:rPr>
          <w:b/>
          <w:bCs/>
        </w:rPr>
        <w:t xml:space="preserve"> TCP Handshake (SYN → SYN/ACK → ACK)</w:t>
      </w:r>
    </w:p>
    <w:p w14:paraId="25CF0DD1" w14:textId="67FEED38" w:rsidR="008870B8" w:rsidRPr="008870B8" w:rsidRDefault="00F443DC" w:rsidP="008870B8">
      <w:pPr>
        <w:rPr>
          <w:b/>
          <w:bCs/>
        </w:rPr>
      </w:pPr>
      <w:r>
        <w:rPr>
          <w:b/>
          <w:bCs/>
        </w:rPr>
        <w:t>We</w:t>
      </w:r>
      <w:r w:rsidR="008870B8" w:rsidRPr="008870B8">
        <w:rPr>
          <w:b/>
          <w:bCs/>
        </w:rPr>
        <w:t xml:space="preserve"> can see packets like:</w:t>
      </w:r>
    </w:p>
    <w:p w14:paraId="1351DF4C" w14:textId="77777777" w:rsidR="008870B8" w:rsidRPr="008870B8" w:rsidRDefault="008870B8" w:rsidP="008870B8">
      <w:pPr>
        <w:numPr>
          <w:ilvl w:val="0"/>
          <w:numId w:val="1"/>
        </w:numPr>
        <w:rPr>
          <w:b/>
          <w:bCs/>
        </w:rPr>
      </w:pPr>
      <w:r w:rsidRPr="008870B8">
        <w:rPr>
          <w:b/>
          <w:bCs/>
        </w:rPr>
        <w:lastRenderedPageBreak/>
        <w:t>[SYN]</w:t>
      </w:r>
    </w:p>
    <w:p w14:paraId="46F02E51" w14:textId="77777777" w:rsidR="008870B8" w:rsidRPr="008870B8" w:rsidRDefault="008870B8" w:rsidP="008870B8">
      <w:pPr>
        <w:numPr>
          <w:ilvl w:val="0"/>
          <w:numId w:val="1"/>
        </w:numPr>
        <w:rPr>
          <w:b/>
          <w:bCs/>
        </w:rPr>
      </w:pPr>
      <w:r w:rsidRPr="008870B8">
        <w:rPr>
          <w:b/>
          <w:bCs/>
        </w:rPr>
        <w:t>[SYN, ACK]</w:t>
      </w:r>
    </w:p>
    <w:p w14:paraId="072DACC0" w14:textId="77777777" w:rsidR="008870B8" w:rsidRPr="008870B8" w:rsidRDefault="008870B8" w:rsidP="008870B8">
      <w:pPr>
        <w:numPr>
          <w:ilvl w:val="0"/>
          <w:numId w:val="1"/>
        </w:numPr>
        <w:rPr>
          <w:b/>
          <w:bCs/>
        </w:rPr>
      </w:pPr>
      <w:r w:rsidRPr="008870B8">
        <w:rPr>
          <w:b/>
          <w:bCs/>
        </w:rPr>
        <w:t>[ACK]</w:t>
      </w:r>
    </w:p>
    <w:p w14:paraId="7E48F49F" w14:textId="77777777" w:rsidR="008870B8" w:rsidRPr="008870B8" w:rsidRDefault="008870B8" w:rsidP="008870B8">
      <w:pPr>
        <w:rPr>
          <w:b/>
          <w:bCs/>
        </w:rPr>
      </w:pPr>
      <w:r w:rsidRPr="008870B8">
        <w:rPr>
          <w:b/>
          <w:bCs/>
        </w:rPr>
        <w:t>This is the foundational transport layer setup:</w:t>
      </w:r>
    </w:p>
    <w:p w14:paraId="4FDD84C7" w14:textId="79CA2441" w:rsidR="008870B8" w:rsidRPr="008870B8" w:rsidRDefault="00F443DC" w:rsidP="008870B8">
      <w:pPr>
        <w:numPr>
          <w:ilvl w:val="0"/>
          <w:numId w:val="2"/>
        </w:numPr>
        <w:rPr>
          <w:b/>
          <w:bCs/>
        </w:rPr>
      </w:pPr>
      <w:r>
        <w:rPr>
          <w:b/>
          <w:bCs/>
        </w:rPr>
        <w:t>O</w:t>
      </w:r>
      <w:r w:rsidR="008870B8" w:rsidRPr="008870B8">
        <w:rPr>
          <w:b/>
          <w:bCs/>
        </w:rPr>
        <w:t>ur machine opens a connection using a random ephemeral port (e.g., 60989).</w:t>
      </w:r>
    </w:p>
    <w:p w14:paraId="003B9A71" w14:textId="77777777" w:rsidR="008870B8" w:rsidRPr="008870B8" w:rsidRDefault="008870B8" w:rsidP="008870B8">
      <w:pPr>
        <w:numPr>
          <w:ilvl w:val="0"/>
          <w:numId w:val="2"/>
        </w:numPr>
        <w:rPr>
          <w:b/>
          <w:bCs/>
        </w:rPr>
      </w:pPr>
      <w:r w:rsidRPr="008870B8">
        <w:rPr>
          <w:b/>
          <w:bCs/>
        </w:rPr>
        <w:t>The server responds from port 443.</w:t>
      </w:r>
    </w:p>
    <w:p w14:paraId="09A093DB" w14:textId="77777777" w:rsidR="008870B8" w:rsidRPr="008870B8" w:rsidRDefault="008870B8" w:rsidP="008870B8">
      <w:pPr>
        <w:numPr>
          <w:ilvl w:val="0"/>
          <w:numId w:val="2"/>
        </w:numPr>
        <w:rPr>
          <w:b/>
          <w:bCs/>
        </w:rPr>
      </w:pPr>
      <w:r w:rsidRPr="008870B8">
        <w:rPr>
          <w:b/>
          <w:bCs/>
        </w:rPr>
        <w:t>TCP establishes a reliable channel.</w:t>
      </w:r>
    </w:p>
    <w:p w14:paraId="7054F1E1" w14:textId="77777777" w:rsidR="008870B8" w:rsidRPr="008870B8" w:rsidRDefault="008870B8" w:rsidP="008870B8">
      <w:pPr>
        <w:rPr>
          <w:b/>
          <w:bCs/>
        </w:rPr>
      </w:pPr>
      <w:r w:rsidRPr="008870B8">
        <w:rPr>
          <w:b/>
          <w:bCs/>
        </w:rPr>
        <w:t>This is the “delivery truck” that TLS will ride inside.</w:t>
      </w:r>
    </w:p>
    <w:p w14:paraId="05D02B3C" w14:textId="77777777" w:rsidR="008870B8" w:rsidRPr="008870B8" w:rsidRDefault="008870B8" w:rsidP="008870B8">
      <w:pPr>
        <w:rPr>
          <w:b/>
          <w:bCs/>
        </w:rPr>
      </w:pPr>
      <w:r w:rsidRPr="008870B8">
        <w:rPr>
          <w:b/>
          <w:bCs/>
        </w:rPr>
        <w:t>2️</w:t>
      </w:r>
      <w:r w:rsidRPr="008870B8">
        <w:rPr>
          <w:rFonts w:ascii="Segoe UI Symbol" w:hAnsi="Segoe UI Symbol" w:cs="Segoe UI Symbol"/>
          <w:b/>
          <w:bCs/>
        </w:rPr>
        <w:t>⃣</w:t>
      </w:r>
      <w:r w:rsidRPr="008870B8">
        <w:rPr>
          <w:b/>
          <w:bCs/>
        </w:rPr>
        <w:t xml:space="preserve"> TLS 1.3 Handshake Begins</w:t>
      </w:r>
    </w:p>
    <w:p w14:paraId="1E1753B9" w14:textId="7472F7C0" w:rsidR="008870B8" w:rsidRPr="008870B8" w:rsidRDefault="00F443DC" w:rsidP="008870B8">
      <w:pPr>
        <w:rPr>
          <w:b/>
          <w:bCs/>
        </w:rPr>
      </w:pPr>
      <w:r>
        <w:rPr>
          <w:b/>
          <w:bCs/>
        </w:rPr>
        <w:t>We</w:t>
      </w:r>
      <w:r w:rsidR="008870B8" w:rsidRPr="008870B8">
        <w:rPr>
          <w:b/>
          <w:bCs/>
        </w:rPr>
        <w:t>’ll see early packets labeled:</w:t>
      </w:r>
    </w:p>
    <w:p w14:paraId="7FF39926" w14:textId="77777777" w:rsidR="008870B8" w:rsidRPr="008870B8" w:rsidRDefault="008870B8" w:rsidP="008870B8">
      <w:pPr>
        <w:numPr>
          <w:ilvl w:val="0"/>
          <w:numId w:val="3"/>
        </w:numPr>
        <w:rPr>
          <w:b/>
          <w:bCs/>
        </w:rPr>
      </w:pPr>
      <w:proofErr w:type="spellStart"/>
      <w:r w:rsidRPr="008870B8">
        <w:rPr>
          <w:b/>
          <w:bCs/>
        </w:rPr>
        <w:t>ClientHello</w:t>
      </w:r>
      <w:proofErr w:type="spellEnd"/>
    </w:p>
    <w:p w14:paraId="3F4748CE" w14:textId="77777777" w:rsidR="008870B8" w:rsidRPr="008870B8" w:rsidRDefault="008870B8" w:rsidP="008870B8">
      <w:pPr>
        <w:numPr>
          <w:ilvl w:val="0"/>
          <w:numId w:val="3"/>
        </w:numPr>
        <w:rPr>
          <w:b/>
          <w:bCs/>
        </w:rPr>
      </w:pPr>
      <w:proofErr w:type="spellStart"/>
      <w:r w:rsidRPr="008870B8">
        <w:rPr>
          <w:b/>
          <w:bCs/>
        </w:rPr>
        <w:t>ServerHello</w:t>
      </w:r>
      <w:proofErr w:type="spellEnd"/>
    </w:p>
    <w:p w14:paraId="2CC0E65F" w14:textId="77777777" w:rsidR="008870B8" w:rsidRPr="008870B8" w:rsidRDefault="008870B8" w:rsidP="008870B8">
      <w:pPr>
        <w:numPr>
          <w:ilvl w:val="0"/>
          <w:numId w:val="3"/>
        </w:numPr>
        <w:rPr>
          <w:b/>
          <w:bCs/>
        </w:rPr>
      </w:pPr>
      <w:r w:rsidRPr="008870B8">
        <w:rPr>
          <w:b/>
          <w:bCs/>
        </w:rPr>
        <w:t>Change Cipher Spec (rare in TLS 1.3 but still appears for compatibility)</w:t>
      </w:r>
    </w:p>
    <w:p w14:paraId="7F5294B0" w14:textId="77777777" w:rsidR="008870B8" w:rsidRPr="008870B8" w:rsidRDefault="008870B8" w:rsidP="008870B8">
      <w:pPr>
        <w:rPr>
          <w:b/>
          <w:bCs/>
        </w:rPr>
      </w:pPr>
      <w:r w:rsidRPr="008870B8">
        <w:rPr>
          <w:b/>
          <w:bCs/>
        </w:rPr>
        <w:t xml:space="preserve">TLS 1.3 encrypts most of the </w:t>
      </w:r>
      <w:proofErr w:type="gramStart"/>
      <w:r w:rsidRPr="008870B8">
        <w:rPr>
          <w:b/>
          <w:bCs/>
        </w:rPr>
        <w:t>handshake</w:t>
      </w:r>
      <w:proofErr w:type="gramEnd"/>
      <w:r w:rsidRPr="008870B8">
        <w:rPr>
          <w:b/>
          <w:bCs/>
        </w:rPr>
        <w:t>, but Wireshark still identifies:</w:t>
      </w:r>
    </w:p>
    <w:p w14:paraId="1E1F1D66" w14:textId="77777777" w:rsidR="008870B8" w:rsidRPr="008870B8" w:rsidRDefault="008870B8" w:rsidP="008870B8">
      <w:pPr>
        <w:numPr>
          <w:ilvl w:val="0"/>
          <w:numId w:val="4"/>
        </w:numPr>
        <w:rPr>
          <w:b/>
          <w:bCs/>
        </w:rPr>
      </w:pPr>
      <w:r w:rsidRPr="008870B8">
        <w:rPr>
          <w:b/>
          <w:bCs/>
        </w:rPr>
        <w:t>Cipher suite negotiation</w:t>
      </w:r>
    </w:p>
    <w:p w14:paraId="2AB79677" w14:textId="77777777" w:rsidR="008870B8" w:rsidRPr="008870B8" w:rsidRDefault="008870B8" w:rsidP="008870B8">
      <w:pPr>
        <w:numPr>
          <w:ilvl w:val="0"/>
          <w:numId w:val="4"/>
        </w:numPr>
        <w:rPr>
          <w:b/>
          <w:bCs/>
        </w:rPr>
      </w:pPr>
      <w:r w:rsidRPr="008870B8">
        <w:rPr>
          <w:b/>
          <w:bCs/>
        </w:rPr>
        <w:t>Key exchange</w:t>
      </w:r>
    </w:p>
    <w:p w14:paraId="601426D9" w14:textId="77777777" w:rsidR="008870B8" w:rsidRPr="008870B8" w:rsidRDefault="008870B8" w:rsidP="008870B8">
      <w:pPr>
        <w:numPr>
          <w:ilvl w:val="0"/>
          <w:numId w:val="4"/>
        </w:numPr>
        <w:rPr>
          <w:b/>
          <w:bCs/>
        </w:rPr>
      </w:pPr>
      <w:r w:rsidRPr="008870B8">
        <w:rPr>
          <w:b/>
          <w:bCs/>
        </w:rPr>
        <w:t>Session establishment</w:t>
      </w:r>
    </w:p>
    <w:p w14:paraId="002347F3" w14:textId="77777777" w:rsidR="008870B8" w:rsidRPr="008870B8" w:rsidRDefault="008870B8" w:rsidP="008870B8">
      <w:pPr>
        <w:rPr>
          <w:b/>
          <w:bCs/>
        </w:rPr>
      </w:pPr>
      <w:r w:rsidRPr="008870B8">
        <w:rPr>
          <w:b/>
          <w:bCs/>
        </w:rPr>
        <w:t>This is where the “locked box” (TLS) is placed inside the TCP “truck.”</w:t>
      </w:r>
    </w:p>
    <w:p w14:paraId="648BE514" w14:textId="77777777" w:rsidR="008870B8" w:rsidRPr="008870B8" w:rsidRDefault="008870B8" w:rsidP="008870B8">
      <w:pPr>
        <w:rPr>
          <w:b/>
          <w:bCs/>
        </w:rPr>
      </w:pPr>
      <w:r w:rsidRPr="008870B8">
        <w:rPr>
          <w:b/>
          <w:bCs/>
        </w:rPr>
        <w:t>3️</w:t>
      </w:r>
      <w:r w:rsidRPr="008870B8">
        <w:rPr>
          <w:rFonts w:ascii="Segoe UI Symbol" w:hAnsi="Segoe UI Symbol" w:cs="Segoe UI Symbol"/>
          <w:b/>
          <w:bCs/>
        </w:rPr>
        <w:t>⃣</w:t>
      </w:r>
      <w:r w:rsidRPr="008870B8">
        <w:rPr>
          <w:b/>
          <w:bCs/>
        </w:rPr>
        <w:t xml:space="preserve"> Change Cipher Spec</w:t>
      </w:r>
    </w:p>
    <w:p w14:paraId="65E02C1F" w14:textId="79976D2B" w:rsidR="008870B8" w:rsidRPr="008870B8" w:rsidRDefault="008870B8" w:rsidP="008870B8">
      <w:pPr>
        <w:rPr>
          <w:b/>
          <w:bCs/>
        </w:rPr>
      </w:pPr>
      <w:r w:rsidRPr="008870B8">
        <w:rPr>
          <w:b/>
          <w:bCs/>
        </w:rPr>
        <w:t>This packet is visible in our capture.</w:t>
      </w:r>
    </w:p>
    <w:p w14:paraId="64099327" w14:textId="77777777" w:rsidR="008870B8" w:rsidRPr="008870B8" w:rsidRDefault="008870B8" w:rsidP="008870B8">
      <w:pPr>
        <w:rPr>
          <w:b/>
          <w:bCs/>
        </w:rPr>
      </w:pPr>
      <w:r w:rsidRPr="008870B8">
        <w:rPr>
          <w:b/>
          <w:bCs/>
        </w:rPr>
        <w:t>In TLS 1.3:</w:t>
      </w:r>
    </w:p>
    <w:p w14:paraId="5E5F1C9A" w14:textId="77777777" w:rsidR="008870B8" w:rsidRPr="008870B8" w:rsidRDefault="008870B8" w:rsidP="008870B8">
      <w:pPr>
        <w:numPr>
          <w:ilvl w:val="0"/>
          <w:numId w:val="5"/>
        </w:numPr>
        <w:rPr>
          <w:b/>
          <w:bCs/>
        </w:rPr>
      </w:pPr>
      <w:r w:rsidRPr="008870B8">
        <w:rPr>
          <w:b/>
          <w:bCs/>
        </w:rPr>
        <w:t>It’s not strictly required</w:t>
      </w:r>
    </w:p>
    <w:p w14:paraId="01D92D32" w14:textId="77777777" w:rsidR="008870B8" w:rsidRPr="008870B8" w:rsidRDefault="008870B8" w:rsidP="008870B8">
      <w:pPr>
        <w:numPr>
          <w:ilvl w:val="0"/>
          <w:numId w:val="5"/>
        </w:numPr>
        <w:rPr>
          <w:b/>
          <w:bCs/>
        </w:rPr>
      </w:pPr>
      <w:r w:rsidRPr="008870B8">
        <w:rPr>
          <w:b/>
          <w:bCs/>
        </w:rPr>
        <w:t>But some servers send it for backward compatibility</w:t>
      </w:r>
    </w:p>
    <w:p w14:paraId="03A78433" w14:textId="77777777" w:rsidR="008870B8" w:rsidRPr="008870B8" w:rsidRDefault="008870B8" w:rsidP="008870B8">
      <w:pPr>
        <w:numPr>
          <w:ilvl w:val="0"/>
          <w:numId w:val="5"/>
        </w:numPr>
        <w:rPr>
          <w:b/>
          <w:bCs/>
        </w:rPr>
      </w:pPr>
      <w:r w:rsidRPr="008870B8">
        <w:rPr>
          <w:b/>
          <w:bCs/>
        </w:rPr>
        <w:t>It signals the transition from plaintext handshake to encrypted traffic</w:t>
      </w:r>
    </w:p>
    <w:p w14:paraId="4C875260" w14:textId="77777777" w:rsidR="008870B8" w:rsidRPr="008870B8" w:rsidRDefault="008870B8" w:rsidP="008870B8">
      <w:pPr>
        <w:rPr>
          <w:b/>
          <w:bCs/>
        </w:rPr>
      </w:pPr>
      <w:r w:rsidRPr="008870B8">
        <w:rPr>
          <w:b/>
          <w:bCs/>
        </w:rPr>
        <w:t>This is the moment the connection switches from “setup mode” to “secure mode.”</w:t>
      </w:r>
    </w:p>
    <w:p w14:paraId="7E700008" w14:textId="77777777" w:rsidR="008870B8" w:rsidRPr="008870B8" w:rsidRDefault="008870B8" w:rsidP="008870B8">
      <w:pPr>
        <w:rPr>
          <w:b/>
          <w:bCs/>
        </w:rPr>
      </w:pPr>
      <w:r w:rsidRPr="008870B8">
        <w:rPr>
          <w:b/>
          <w:bCs/>
        </w:rPr>
        <w:t>4️</w:t>
      </w:r>
      <w:r w:rsidRPr="008870B8">
        <w:rPr>
          <w:rFonts w:ascii="Segoe UI Symbol" w:hAnsi="Segoe UI Symbol" w:cs="Segoe UI Symbol"/>
          <w:b/>
          <w:bCs/>
        </w:rPr>
        <w:t>⃣</w:t>
      </w:r>
      <w:r w:rsidRPr="008870B8">
        <w:rPr>
          <w:b/>
          <w:bCs/>
        </w:rPr>
        <w:t xml:space="preserve"> TLSv1.3 Application Data</w:t>
      </w:r>
    </w:p>
    <w:p w14:paraId="29BE3BA7" w14:textId="2BA1AF2B" w:rsidR="008870B8" w:rsidRPr="008870B8" w:rsidRDefault="008870B8" w:rsidP="008870B8">
      <w:pPr>
        <w:rPr>
          <w:b/>
          <w:bCs/>
        </w:rPr>
      </w:pPr>
      <w:r w:rsidRPr="008870B8">
        <w:rPr>
          <w:b/>
          <w:bCs/>
        </w:rPr>
        <w:lastRenderedPageBreak/>
        <w:t xml:space="preserve">This is the bulk of what </w:t>
      </w:r>
      <w:r w:rsidR="00F443DC">
        <w:rPr>
          <w:b/>
          <w:bCs/>
        </w:rPr>
        <w:t>we</w:t>
      </w:r>
      <w:r w:rsidRPr="008870B8">
        <w:rPr>
          <w:b/>
          <w:bCs/>
        </w:rPr>
        <w:t xml:space="preserve"> see:</w:t>
      </w:r>
    </w:p>
    <w:p w14:paraId="02033C2E" w14:textId="77777777" w:rsidR="008870B8" w:rsidRPr="008870B8" w:rsidRDefault="008870B8" w:rsidP="008870B8">
      <w:pPr>
        <w:numPr>
          <w:ilvl w:val="0"/>
          <w:numId w:val="6"/>
        </w:numPr>
        <w:rPr>
          <w:b/>
          <w:bCs/>
        </w:rPr>
      </w:pPr>
      <w:r w:rsidRPr="008870B8">
        <w:rPr>
          <w:b/>
          <w:bCs/>
        </w:rPr>
        <w:t>Large packets (hundreds or thousands of bytes)</w:t>
      </w:r>
    </w:p>
    <w:p w14:paraId="51286144" w14:textId="77777777" w:rsidR="008870B8" w:rsidRPr="008870B8" w:rsidRDefault="008870B8" w:rsidP="008870B8">
      <w:pPr>
        <w:numPr>
          <w:ilvl w:val="0"/>
          <w:numId w:val="6"/>
        </w:numPr>
        <w:rPr>
          <w:b/>
          <w:bCs/>
        </w:rPr>
      </w:pPr>
      <w:r w:rsidRPr="008870B8">
        <w:rPr>
          <w:b/>
          <w:bCs/>
        </w:rPr>
        <w:t>Marked as Application Data</w:t>
      </w:r>
    </w:p>
    <w:p w14:paraId="15283C29" w14:textId="77777777" w:rsidR="008870B8" w:rsidRPr="008870B8" w:rsidRDefault="008870B8" w:rsidP="008870B8">
      <w:pPr>
        <w:numPr>
          <w:ilvl w:val="0"/>
          <w:numId w:val="6"/>
        </w:numPr>
        <w:rPr>
          <w:b/>
          <w:bCs/>
        </w:rPr>
      </w:pPr>
      <w:r w:rsidRPr="008870B8">
        <w:rPr>
          <w:b/>
          <w:bCs/>
        </w:rPr>
        <w:t>Fully encrypted</w:t>
      </w:r>
    </w:p>
    <w:p w14:paraId="43989BD4" w14:textId="77777777" w:rsidR="008870B8" w:rsidRPr="008870B8" w:rsidRDefault="008870B8" w:rsidP="008870B8">
      <w:pPr>
        <w:numPr>
          <w:ilvl w:val="0"/>
          <w:numId w:val="6"/>
        </w:numPr>
        <w:rPr>
          <w:b/>
          <w:bCs/>
        </w:rPr>
      </w:pPr>
      <w:r w:rsidRPr="008870B8">
        <w:rPr>
          <w:b/>
          <w:bCs/>
        </w:rPr>
        <w:t>Hex pane looks like random bytes</w:t>
      </w:r>
    </w:p>
    <w:p w14:paraId="509EF0ED" w14:textId="77777777" w:rsidR="008870B8" w:rsidRPr="008870B8" w:rsidRDefault="008870B8" w:rsidP="008870B8">
      <w:pPr>
        <w:rPr>
          <w:b/>
          <w:bCs/>
        </w:rPr>
      </w:pPr>
      <w:r w:rsidRPr="008870B8">
        <w:rPr>
          <w:b/>
          <w:bCs/>
        </w:rPr>
        <w:t>This is the actual HTTPS content:</w:t>
      </w:r>
    </w:p>
    <w:p w14:paraId="7C8D96ED" w14:textId="77777777" w:rsidR="008870B8" w:rsidRPr="008870B8" w:rsidRDefault="008870B8" w:rsidP="008870B8">
      <w:pPr>
        <w:numPr>
          <w:ilvl w:val="0"/>
          <w:numId w:val="7"/>
        </w:numPr>
        <w:rPr>
          <w:b/>
          <w:bCs/>
        </w:rPr>
      </w:pPr>
      <w:r w:rsidRPr="008870B8">
        <w:rPr>
          <w:b/>
          <w:bCs/>
        </w:rPr>
        <w:t>Web pages</w:t>
      </w:r>
    </w:p>
    <w:p w14:paraId="5EE3F257" w14:textId="77777777" w:rsidR="008870B8" w:rsidRPr="008870B8" w:rsidRDefault="008870B8" w:rsidP="008870B8">
      <w:pPr>
        <w:numPr>
          <w:ilvl w:val="0"/>
          <w:numId w:val="7"/>
        </w:numPr>
        <w:rPr>
          <w:b/>
          <w:bCs/>
        </w:rPr>
      </w:pPr>
      <w:r w:rsidRPr="008870B8">
        <w:rPr>
          <w:b/>
          <w:bCs/>
        </w:rPr>
        <w:t>API responses</w:t>
      </w:r>
    </w:p>
    <w:p w14:paraId="69D4D157" w14:textId="77777777" w:rsidR="008870B8" w:rsidRPr="008870B8" w:rsidRDefault="008870B8" w:rsidP="008870B8">
      <w:pPr>
        <w:numPr>
          <w:ilvl w:val="0"/>
          <w:numId w:val="7"/>
        </w:numPr>
        <w:rPr>
          <w:b/>
          <w:bCs/>
        </w:rPr>
      </w:pPr>
      <w:r w:rsidRPr="008870B8">
        <w:rPr>
          <w:b/>
          <w:bCs/>
        </w:rPr>
        <w:t>Authentication tokens</w:t>
      </w:r>
    </w:p>
    <w:p w14:paraId="246FD95D" w14:textId="77777777" w:rsidR="008870B8" w:rsidRPr="008870B8" w:rsidRDefault="008870B8" w:rsidP="008870B8">
      <w:pPr>
        <w:numPr>
          <w:ilvl w:val="0"/>
          <w:numId w:val="7"/>
        </w:numPr>
        <w:rPr>
          <w:b/>
          <w:bCs/>
        </w:rPr>
      </w:pPr>
      <w:r w:rsidRPr="008870B8">
        <w:rPr>
          <w:b/>
          <w:bCs/>
        </w:rPr>
        <w:t>JSON</w:t>
      </w:r>
    </w:p>
    <w:p w14:paraId="71F287B2" w14:textId="77777777" w:rsidR="008870B8" w:rsidRPr="008870B8" w:rsidRDefault="008870B8" w:rsidP="008870B8">
      <w:pPr>
        <w:numPr>
          <w:ilvl w:val="0"/>
          <w:numId w:val="7"/>
        </w:numPr>
        <w:rPr>
          <w:b/>
          <w:bCs/>
        </w:rPr>
      </w:pPr>
      <w:r w:rsidRPr="008870B8">
        <w:rPr>
          <w:b/>
          <w:bCs/>
        </w:rPr>
        <w:t>Images</w:t>
      </w:r>
    </w:p>
    <w:p w14:paraId="004C9960" w14:textId="77777777" w:rsidR="008870B8" w:rsidRPr="008870B8" w:rsidRDefault="008870B8" w:rsidP="008870B8">
      <w:pPr>
        <w:numPr>
          <w:ilvl w:val="0"/>
          <w:numId w:val="7"/>
        </w:numPr>
        <w:rPr>
          <w:b/>
          <w:bCs/>
        </w:rPr>
      </w:pPr>
      <w:r w:rsidRPr="008870B8">
        <w:rPr>
          <w:b/>
          <w:bCs/>
        </w:rPr>
        <w:t>Anything sent over HTTPS</w:t>
      </w:r>
    </w:p>
    <w:p w14:paraId="15A4A5F5" w14:textId="45206B43" w:rsidR="008870B8" w:rsidRPr="008870B8" w:rsidRDefault="00F443DC" w:rsidP="008870B8">
      <w:pPr>
        <w:rPr>
          <w:b/>
          <w:bCs/>
        </w:rPr>
      </w:pPr>
      <w:r>
        <w:rPr>
          <w:b/>
          <w:bCs/>
        </w:rPr>
        <w:t>We</w:t>
      </w:r>
      <w:r w:rsidR="008870B8" w:rsidRPr="008870B8">
        <w:rPr>
          <w:b/>
          <w:bCs/>
        </w:rPr>
        <w:t xml:space="preserve"> cannot read it without the session keys — but </w:t>
      </w:r>
      <w:r>
        <w:rPr>
          <w:b/>
          <w:bCs/>
        </w:rPr>
        <w:t>we</w:t>
      </w:r>
      <w:r w:rsidR="008870B8" w:rsidRPr="008870B8">
        <w:rPr>
          <w:b/>
          <w:bCs/>
        </w:rPr>
        <w:t xml:space="preserve"> </w:t>
      </w:r>
      <w:r w:rsidR="008870B8" w:rsidRPr="008870B8">
        <w:rPr>
          <w:b/>
          <w:bCs/>
          <w:i/>
          <w:iCs/>
        </w:rPr>
        <w:t>can</w:t>
      </w:r>
      <w:r w:rsidR="008870B8" w:rsidRPr="008870B8">
        <w:rPr>
          <w:b/>
          <w:bCs/>
        </w:rPr>
        <w:t xml:space="preserve"> analyze:</w:t>
      </w:r>
    </w:p>
    <w:p w14:paraId="687F76AE" w14:textId="77777777" w:rsidR="008870B8" w:rsidRPr="008870B8" w:rsidRDefault="008870B8" w:rsidP="008870B8">
      <w:pPr>
        <w:numPr>
          <w:ilvl w:val="0"/>
          <w:numId w:val="8"/>
        </w:numPr>
        <w:rPr>
          <w:b/>
          <w:bCs/>
        </w:rPr>
      </w:pPr>
      <w:r w:rsidRPr="008870B8">
        <w:rPr>
          <w:b/>
          <w:bCs/>
        </w:rPr>
        <w:t>Size</w:t>
      </w:r>
    </w:p>
    <w:p w14:paraId="7CF8CEC6" w14:textId="77777777" w:rsidR="008870B8" w:rsidRPr="008870B8" w:rsidRDefault="008870B8" w:rsidP="008870B8">
      <w:pPr>
        <w:numPr>
          <w:ilvl w:val="0"/>
          <w:numId w:val="8"/>
        </w:numPr>
        <w:rPr>
          <w:b/>
          <w:bCs/>
        </w:rPr>
      </w:pPr>
      <w:r w:rsidRPr="008870B8">
        <w:rPr>
          <w:b/>
          <w:bCs/>
        </w:rPr>
        <w:t>Timing</w:t>
      </w:r>
    </w:p>
    <w:p w14:paraId="702184FA" w14:textId="77777777" w:rsidR="008870B8" w:rsidRPr="008870B8" w:rsidRDefault="008870B8" w:rsidP="008870B8">
      <w:pPr>
        <w:numPr>
          <w:ilvl w:val="0"/>
          <w:numId w:val="8"/>
        </w:numPr>
        <w:rPr>
          <w:b/>
          <w:bCs/>
        </w:rPr>
      </w:pPr>
      <w:r w:rsidRPr="008870B8">
        <w:rPr>
          <w:b/>
          <w:bCs/>
        </w:rPr>
        <w:t>Direction</w:t>
      </w:r>
    </w:p>
    <w:p w14:paraId="50F75F2F" w14:textId="77777777" w:rsidR="008870B8" w:rsidRPr="008870B8" w:rsidRDefault="008870B8" w:rsidP="008870B8">
      <w:pPr>
        <w:numPr>
          <w:ilvl w:val="0"/>
          <w:numId w:val="8"/>
        </w:numPr>
        <w:rPr>
          <w:b/>
          <w:bCs/>
        </w:rPr>
      </w:pPr>
      <w:r w:rsidRPr="008870B8">
        <w:rPr>
          <w:b/>
          <w:bCs/>
        </w:rPr>
        <w:t>Frequency</w:t>
      </w:r>
    </w:p>
    <w:p w14:paraId="3D0B6B5C" w14:textId="77777777" w:rsidR="008870B8" w:rsidRPr="008870B8" w:rsidRDefault="008870B8" w:rsidP="008870B8">
      <w:pPr>
        <w:numPr>
          <w:ilvl w:val="0"/>
          <w:numId w:val="8"/>
        </w:numPr>
        <w:rPr>
          <w:b/>
          <w:bCs/>
        </w:rPr>
      </w:pPr>
      <w:r w:rsidRPr="008870B8">
        <w:rPr>
          <w:b/>
          <w:bCs/>
        </w:rPr>
        <w:t>Server identity</w:t>
      </w:r>
    </w:p>
    <w:p w14:paraId="7A2287BA" w14:textId="77777777" w:rsidR="008870B8" w:rsidRPr="008870B8" w:rsidRDefault="008870B8" w:rsidP="008870B8">
      <w:pPr>
        <w:numPr>
          <w:ilvl w:val="0"/>
          <w:numId w:val="8"/>
        </w:numPr>
        <w:rPr>
          <w:b/>
          <w:bCs/>
        </w:rPr>
      </w:pPr>
      <w:r w:rsidRPr="008870B8">
        <w:rPr>
          <w:b/>
          <w:bCs/>
        </w:rPr>
        <w:t>Behavior patterns</w:t>
      </w:r>
    </w:p>
    <w:p w14:paraId="19BDEC93" w14:textId="2D54F1B9" w:rsidR="008870B8" w:rsidRPr="008870B8" w:rsidRDefault="008870B8" w:rsidP="008870B8">
      <w:pPr>
        <w:rPr>
          <w:b/>
          <w:bCs/>
        </w:rPr>
      </w:pPr>
      <w:r w:rsidRPr="008870B8">
        <w:rPr>
          <w:b/>
          <w:bCs/>
        </w:rPr>
        <w:t xml:space="preserve">This is exactly what </w:t>
      </w:r>
      <w:r w:rsidR="00F443DC">
        <w:rPr>
          <w:b/>
          <w:bCs/>
        </w:rPr>
        <w:t xml:space="preserve">we </w:t>
      </w:r>
      <w:r w:rsidRPr="008870B8">
        <w:rPr>
          <w:b/>
          <w:bCs/>
        </w:rPr>
        <w:t>SOC analysts do.</w:t>
      </w:r>
    </w:p>
    <w:p w14:paraId="26297C93" w14:textId="06734407" w:rsidR="008870B8" w:rsidRPr="008870B8" w:rsidRDefault="008870B8" w:rsidP="008870B8">
      <w:pPr>
        <w:rPr>
          <w:b/>
          <w:bCs/>
        </w:rPr>
      </w:pPr>
      <w:r w:rsidRPr="008870B8">
        <w:rPr>
          <w:rFonts w:ascii="Segoe UI Emoji" w:hAnsi="Segoe UI Emoji" w:cs="Segoe UI Emoji"/>
          <w:b/>
          <w:bCs/>
        </w:rPr>
        <w:t>⭐</w:t>
      </w:r>
      <w:r w:rsidRPr="008870B8">
        <w:rPr>
          <w:b/>
          <w:bCs/>
        </w:rPr>
        <w:t xml:space="preserve"> What this tells </w:t>
      </w:r>
      <w:r w:rsidR="00F443DC">
        <w:rPr>
          <w:b/>
          <w:bCs/>
        </w:rPr>
        <w:t>us</w:t>
      </w:r>
      <w:r w:rsidRPr="008870B8">
        <w:rPr>
          <w:b/>
          <w:bCs/>
        </w:rPr>
        <w:t xml:space="preserve"> about the server</w:t>
      </w:r>
    </w:p>
    <w:p w14:paraId="209CDD95" w14:textId="77777777" w:rsidR="008870B8" w:rsidRPr="008870B8" w:rsidRDefault="008870B8" w:rsidP="008870B8">
      <w:pPr>
        <w:rPr>
          <w:b/>
          <w:bCs/>
        </w:rPr>
      </w:pPr>
      <w:r w:rsidRPr="008870B8">
        <w:rPr>
          <w:b/>
          <w:bCs/>
        </w:rPr>
        <w:t>The remote server is:</w:t>
      </w:r>
    </w:p>
    <w:p w14:paraId="3CED703A" w14:textId="77777777" w:rsidR="008870B8" w:rsidRPr="008870B8" w:rsidRDefault="008870B8" w:rsidP="008870B8">
      <w:pPr>
        <w:numPr>
          <w:ilvl w:val="0"/>
          <w:numId w:val="9"/>
        </w:numPr>
        <w:rPr>
          <w:b/>
          <w:bCs/>
        </w:rPr>
      </w:pPr>
      <w:r w:rsidRPr="008870B8">
        <w:rPr>
          <w:b/>
          <w:bCs/>
        </w:rPr>
        <w:t>144.2.15.21</w:t>
      </w:r>
    </w:p>
    <w:p w14:paraId="7BF72567" w14:textId="77777777" w:rsidR="008870B8" w:rsidRPr="008870B8" w:rsidRDefault="008870B8" w:rsidP="008870B8">
      <w:pPr>
        <w:numPr>
          <w:ilvl w:val="0"/>
          <w:numId w:val="9"/>
        </w:numPr>
        <w:rPr>
          <w:b/>
          <w:bCs/>
        </w:rPr>
      </w:pPr>
      <w:r w:rsidRPr="008870B8">
        <w:rPr>
          <w:b/>
          <w:bCs/>
        </w:rPr>
        <w:t>Using TLS 1.3</w:t>
      </w:r>
    </w:p>
    <w:p w14:paraId="5362D36F" w14:textId="77777777" w:rsidR="008870B8" w:rsidRPr="008870B8" w:rsidRDefault="008870B8" w:rsidP="008870B8">
      <w:pPr>
        <w:numPr>
          <w:ilvl w:val="0"/>
          <w:numId w:val="9"/>
        </w:numPr>
        <w:rPr>
          <w:b/>
          <w:bCs/>
        </w:rPr>
      </w:pPr>
      <w:r w:rsidRPr="008870B8">
        <w:rPr>
          <w:b/>
          <w:bCs/>
        </w:rPr>
        <w:t xml:space="preserve">Responding with </w:t>
      </w:r>
      <w:proofErr w:type="gramStart"/>
      <w:r w:rsidRPr="008870B8">
        <w:rPr>
          <w:b/>
          <w:bCs/>
        </w:rPr>
        <w:t>large encrypted</w:t>
      </w:r>
      <w:proofErr w:type="gramEnd"/>
      <w:r w:rsidRPr="008870B8">
        <w:rPr>
          <w:b/>
          <w:bCs/>
        </w:rPr>
        <w:t xml:space="preserve"> payloads</w:t>
      </w:r>
    </w:p>
    <w:p w14:paraId="11561C46" w14:textId="77777777" w:rsidR="008870B8" w:rsidRPr="008870B8" w:rsidRDefault="008870B8" w:rsidP="008870B8">
      <w:pPr>
        <w:numPr>
          <w:ilvl w:val="0"/>
          <w:numId w:val="9"/>
        </w:numPr>
        <w:rPr>
          <w:b/>
          <w:bCs/>
        </w:rPr>
      </w:pPr>
      <w:r w:rsidRPr="008870B8">
        <w:rPr>
          <w:b/>
          <w:bCs/>
        </w:rPr>
        <w:t>Likely a cloud or CDN endpoint (based on IP block behavior)</w:t>
      </w:r>
    </w:p>
    <w:p w14:paraId="2F875FD4" w14:textId="1950106D" w:rsidR="008870B8" w:rsidRPr="008870B8" w:rsidRDefault="00F67C02" w:rsidP="008870B8">
      <w:pPr>
        <w:rPr>
          <w:b/>
          <w:bCs/>
        </w:rPr>
      </w:pPr>
      <w:r>
        <w:rPr>
          <w:b/>
          <w:bCs/>
        </w:rPr>
        <w:lastRenderedPageBreak/>
        <w:t>We</w:t>
      </w:r>
      <w:r w:rsidR="008870B8" w:rsidRPr="008870B8">
        <w:rPr>
          <w:b/>
          <w:bCs/>
        </w:rPr>
        <w:t xml:space="preserve"> can investigate further using:</w:t>
      </w:r>
    </w:p>
    <w:p w14:paraId="77741CE8" w14:textId="77777777" w:rsidR="008870B8" w:rsidRPr="008870B8" w:rsidRDefault="008870B8" w:rsidP="008870B8">
      <w:pPr>
        <w:numPr>
          <w:ilvl w:val="0"/>
          <w:numId w:val="10"/>
        </w:numPr>
        <w:rPr>
          <w:b/>
          <w:bCs/>
        </w:rPr>
      </w:pPr>
      <w:proofErr w:type="spellStart"/>
      <w:proofErr w:type="gramStart"/>
      <w:r w:rsidRPr="008870B8">
        <w:rPr>
          <w:b/>
          <w:bCs/>
        </w:rPr>
        <w:t>ip.addr</w:t>
      </w:r>
      <w:proofErr w:type="spellEnd"/>
      <w:proofErr w:type="gramEnd"/>
      <w:r w:rsidRPr="008870B8">
        <w:rPr>
          <w:b/>
          <w:bCs/>
        </w:rPr>
        <w:t xml:space="preserve"> == 144.2.15.21</w:t>
      </w:r>
    </w:p>
    <w:p w14:paraId="3C85E8C4" w14:textId="77777777" w:rsidR="008870B8" w:rsidRPr="008870B8" w:rsidRDefault="008870B8" w:rsidP="008870B8">
      <w:pPr>
        <w:numPr>
          <w:ilvl w:val="0"/>
          <w:numId w:val="10"/>
        </w:numPr>
        <w:rPr>
          <w:b/>
          <w:bCs/>
        </w:rPr>
      </w:pPr>
      <w:proofErr w:type="spellStart"/>
      <w:proofErr w:type="gramStart"/>
      <w:r w:rsidRPr="008870B8">
        <w:rPr>
          <w:b/>
          <w:bCs/>
        </w:rPr>
        <w:t>tls.handshake</w:t>
      </w:r>
      <w:proofErr w:type="spellEnd"/>
      <w:proofErr w:type="gramEnd"/>
    </w:p>
    <w:p w14:paraId="783F8409" w14:textId="77777777" w:rsidR="008870B8" w:rsidRPr="008870B8" w:rsidRDefault="008870B8" w:rsidP="008870B8">
      <w:pPr>
        <w:numPr>
          <w:ilvl w:val="0"/>
          <w:numId w:val="10"/>
        </w:numPr>
        <w:rPr>
          <w:b/>
          <w:bCs/>
        </w:rPr>
      </w:pPr>
      <w:proofErr w:type="spellStart"/>
      <w:proofErr w:type="gramStart"/>
      <w:r w:rsidRPr="008870B8">
        <w:rPr>
          <w:b/>
          <w:bCs/>
        </w:rPr>
        <w:t>tcp.stream</w:t>
      </w:r>
      <w:proofErr w:type="spellEnd"/>
      <w:proofErr w:type="gramEnd"/>
    </w:p>
    <w:p w14:paraId="2B720338" w14:textId="77777777" w:rsidR="008870B8" w:rsidRPr="00070CE9" w:rsidRDefault="008870B8" w:rsidP="00070CE9">
      <w:pPr>
        <w:rPr>
          <w:b/>
          <w:bCs/>
        </w:rPr>
      </w:pPr>
    </w:p>
    <w:sectPr w:rsidR="008870B8" w:rsidRPr="00070C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022"/>
    <w:multiLevelType w:val="multilevel"/>
    <w:tmpl w:val="6D9E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64E2D"/>
    <w:multiLevelType w:val="multilevel"/>
    <w:tmpl w:val="D916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D703F"/>
    <w:multiLevelType w:val="multilevel"/>
    <w:tmpl w:val="E5C4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31DEE"/>
    <w:multiLevelType w:val="multilevel"/>
    <w:tmpl w:val="BCAE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A512B"/>
    <w:multiLevelType w:val="multilevel"/>
    <w:tmpl w:val="513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B132B"/>
    <w:multiLevelType w:val="multilevel"/>
    <w:tmpl w:val="2EA4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56D82"/>
    <w:multiLevelType w:val="multilevel"/>
    <w:tmpl w:val="AA7E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F4D74"/>
    <w:multiLevelType w:val="multilevel"/>
    <w:tmpl w:val="2E0E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27CEA"/>
    <w:multiLevelType w:val="multilevel"/>
    <w:tmpl w:val="E178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93B37"/>
    <w:multiLevelType w:val="multilevel"/>
    <w:tmpl w:val="D5E8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245146">
    <w:abstractNumId w:val="4"/>
  </w:num>
  <w:num w:numId="2" w16cid:durableId="1465731537">
    <w:abstractNumId w:val="8"/>
  </w:num>
  <w:num w:numId="3" w16cid:durableId="2132743432">
    <w:abstractNumId w:val="5"/>
  </w:num>
  <w:num w:numId="4" w16cid:durableId="1584678942">
    <w:abstractNumId w:val="1"/>
  </w:num>
  <w:num w:numId="5" w16cid:durableId="425073382">
    <w:abstractNumId w:val="7"/>
  </w:num>
  <w:num w:numId="6" w16cid:durableId="331836482">
    <w:abstractNumId w:val="3"/>
  </w:num>
  <w:num w:numId="7" w16cid:durableId="744109441">
    <w:abstractNumId w:val="9"/>
  </w:num>
  <w:num w:numId="8" w16cid:durableId="1117064856">
    <w:abstractNumId w:val="6"/>
  </w:num>
  <w:num w:numId="9" w16cid:durableId="206380680">
    <w:abstractNumId w:val="2"/>
  </w:num>
  <w:num w:numId="10" w16cid:durableId="788008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CE9"/>
    <w:rsid w:val="00070CE9"/>
    <w:rsid w:val="008870B8"/>
    <w:rsid w:val="008C14AC"/>
    <w:rsid w:val="00E76F70"/>
    <w:rsid w:val="00EA4F83"/>
    <w:rsid w:val="00EE68C6"/>
    <w:rsid w:val="00F443DC"/>
    <w:rsid w:val="00F67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8EB19"/>
  <w15:chartTrackingRefBased/>
  <w15:docId w15:val="{992ABBF9-6DEE-4EC7-B5CD-B9F8176A7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CE9"/>
    <w:rPr>
      <w:rFonts w:eastAsiaTheme="majorEastAsia" w:cstheme="majorBidi"/>
      <w:color w:val="272727" w:themeColor="text1" w:themeTint="D8"/>
    </w:rPr>
  </w:style>
  <w:style w:type="paragraph" w:styleId="Title">
    <w:name w:val="Title"/>
    <w:basedOn w:val="Normal"/>
    <w:next w:val="Normal"/>
    <w:link w:val="TitleChar"/>
    <w:uiPriority w:val="10"/>
    <w:qFormat/>
    <w:rsid w:val="00070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CE9"/>
    <w:pPr>
      <w:spacing w:before="160"/>
      <w:jc w:val="center"/>
    </w:pPr>
    <w:rPr>
      <w:i/>
      <w:iCs/>
      <w:color w:val="404040" w:themeColor="text1" w:themeTint="BF"/>
    </w:rPr>
  </w:style>
  <w:style w:type="character" w:customStyle="1" w:styleId="QuoteChar">
    <w:name w:val="Quote Char"/>
    <w:basedOn w:val="DefaultParagraphFont"/>
    <w:link w:val="Quote"/>
    <w:uiPriority w:val="29"/>
    <w:rsid w:val="00070CE9"/>
    <w:rPr>
      <w:i/>
      <w:iCs/>
      <w:color w:val="404040" w:themeColor="text1" w:themeTint="BF"/>
    </w:rPr>
  </w:style>
  <w:style w:type="paragraph" w:styleId="ListParagraph">
    <w:name w:val="List Paragraph"/>
    <w:basedOn w:val="Normal"/>
    <w:uiPriority w:val="34"/>
    <w:qFormat/>
    <w:rsid w:val="00070CE9"/>
    <w:pPr>
      <w:ind w:left="720"/>
      <w:contextualSpacing/>
    </w:pPr>
  </w:style>
  <w:style w:type="character" w:styleId="IntenseEmphasis">
    <w:name w:val="Intense Emphasis"/>
    <w:basedOn w:val="DefaultParagraphFont"/>
    <w:uiPriority w:val="21"/>
    <w:qFormat/>
    <w:rsid w:val="00070CE9"/>
    <w:rPr>
      <w:i/>
      <w:iCs/>
      <w:color w:val="0F4761" w:themeColor="accent1" w:themeShade="BF"/>
    </w:rPr>
  </w:style>
  <w:style w:type="paragraph" w:styleId="IntenseQuote">
    <w:name w:val="Intense Quote"/>
    <w:basedOn w:val="Normal"/>
    <w:next w:val="Normal"/>
    <w:link w:val="IntenseQuoteChar"/>
    <w:uiPriority w:val="30"/>
    <w:qFormat/>
    <w:rsid w:val="00070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CE9"/>
    <w:rPr>
      <w:i/>
      <w:iCs/>
      <w:color w:val="0F4761" w:themeColor="accent1" w:themeShade="BF"/>
    </w:rPr>
  </w:style>
  <w:style w:type="character" w:styleId="IntenseReference">
    <w:name w:val="Intense Reference"/>
    <w:basedOn w:val="DefaultParagraphFont"/>
    <w:uiPriority w:val="32"/>
    <w:qFormat/>
    <w:rsid w:val="00070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428</Words>
  <Characters>2445</Characters>
  <Application>Microsoft Office Word</Application>
  <DocSecurity>0</DocSecurity>
  <Lines>20</Lines>
  <Paragraphs>5</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Johnson</dc:creator>
  <cp:keywords/>
  <dc:description/>
  <cp:lastModifiedBy>David Johnson</cp:lastModifiedBy>
  <cp:revision>7</cp:revision>
  <dcterms:created xsi:type="dcterms:W3CDTF">2026-08-02T22:53:00Z</dcterms:created>
  <dcterms:modified xsi:type="dcterms:W3CDTF">2026-08-02T23:05:00Z</dcterms:modified>
</cp:coreProperties>
</file>