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</w:t>
      </w:r>
      <w:r>
        <w:t xml:space="preserve">              </w:t>
      </w:r>
      <w:r>
        <w:rPr>
          <w:rFonts w:hint="eastAsia"/>
        </w:rPr>
        <w:t xml:space="preserve">     </w:t>
      </w:r>
    </w:p>
    <w:tbl>
      <w:tblPr>
        <w:tblStyle w:val="12"/>
        <w:tblW w:w="3528" w:type="dxa"/>
        <w:tblInd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pct40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    号</w:t>
            </w:r>
          </w:p>
        </w:tc>
        <w:tc>
          <w:tcPr>
            <w:tcW w:w="23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pct40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pct40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    级</w:t>
            </w:r>
          </w:p>
        </w:tc>
        <w:tc>
          <w:tcPr>
            <w:tcW w:w="2340" w:type="dxa"/>
          </w:tcPr>
          <w:p>
            <w:pPr>
              <w:rPr>
                <w:szCs w:val="24"/>
              </w:rPr>
            </w:pPr>
          </w:p>
        </w:tc>
      </w:tr>
    </w:tbl>
    <w:p/>
    <w:p>
      <w:pPr>
        <w:pStyle w:val="14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>
      <w:pPr>
        <w:rPr>
          <w:b/>
          <w:sz w:val="30"/>
        </w:rPr>
      </w:pPr>
    </w:p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系统详细设计文档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2161" w:leftChars="1029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1" w:leftChars="1029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0"/>
        <w:rPr>
          <w:sz w:val="24"/>
        </w:rPr>
      </w:pPr>
      <w:r>
        <w:rPr>
          <w:rFonts w:hint="eastAsia"/>
          <w:b/>
          <w:bCs/>
          <w:sz w:val="24"/>
        </w:rPr>
        <w:t>项目名称：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数据库管理系统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</w:t>
      </w:r>
    </w:p>
    <w:p>
      <w:pPr>
        <w:ind w:left="2160"/>
        <w:rPr>
          <w:b/>
          <w:bCs/>
          <w:sz w:val="24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项目编号：</w:t>
      </w:r>
      <w:r>
        <w:rPr>
          <w:rFonts w:hint="eastAsia"/>
          <w:b/>
          <w:bCs/>
          <w:sz w:val="24"/>
          <w:u w:val="single"/>
        </w:rPr>
        <w:t xml:space="preserve">                    </w:t>
      </w:r>
      <w:r>
        <w:rPr>
          <w:b/>
          <w:bCs/>
          <w:sz w:val="24"/>
          <w:u w:val="single"/>
        </w:rPr>
        <w:t xml:space="preserve">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编写人员：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  <w:lang w:val="en-US" w:eastAsia="zh-CN"/>
        </w:rPr>
        <w:t>龙灏天，胡杨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编写日期：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  <w:lang w:val="en-US" w:eastAsia="zh-CN"/>
        </w:rPr>
        <w:t>2018-11-10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b/>
          <w:bCs/>
          <w:sz w:val="24"/>
          <w:u w:val="single"/>
        </w:rPr>
        <w:t xml:space="preserve">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审批人员：</w:t>
      </w:r>
      <w:r>
        <w:rPr>
          <w:rFonts w:hint="eastAsia"/>
          <w:b/>
          <w:bCs/>
          <w:sz w:val="24"/>
          <w:u w:val="single"/>
        </w:rPr>
        <w:t xml:space="preserve">      </w:t>
      </w:r>
      <w:r>
        <w:rPr>
          <w:rFonts w:hint="eastAsia"/>
          <w:b/>
          <w:bCs/>
          <w:sz w:val="24"/>
          <w:u w:val="single"/>
          <w:lang w:val="en-US" w:eastAsia="zh-CN"/>
        </w:rPr>
        <w:t>白思亮</w:t>
      </w:r>
      <w:r>
        <w:rPr>
          <w:rFonts w:hint="eastAsia"/>
          <w:b/>
          <w:bCs/>
          <w:sz w:val="24"/>
          <w:u w:val="single"/>
        </w:rPr>
        <w:t xml:space="preserve">        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审批日期：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  <w:lang w:val="en-US" w:eastAsia="zh-CN"/>
        </w:rPr>
        <w:t>2018-11-27</w:t>
      </w:r>
      <w:bookmarkStart w:id="58" w:name="_GoBack"/>
      <w:bookmarkEnd w:id="58"/>
      <w:r>
        <w:rPr>
          <w:rFonts w:hint="eastAsia"/>
          <w:b/>
          <w:bCs/>
          <w:sz w:val="24"/>
          <w:u w:val="single"/>
        </w:rPr>
        <w:t xml:space="preserve">          </w:t>
      </w:r>
      <w:r>
        <w:rPr>
          <w:b/>
          <w:bCs/>
          <w:sz w:val="24"/>
          <w:u w:val="single"/>
        </w:rPr>
        <w:t xml:space="preserve">   </w:t>
      </w:r>
    </w:p>
    <w:p>
      <w:pPr>
        <w:ind w:left="2160"/>
        <w:rPr>
          <w:b/>
          <w:bCs/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9837371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819093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_Toc13575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_Toc13575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1.1. 文档目的</w:t>
          </w:r>
          <w:r>
            <w:tab/>
          </w:r>
          <w:r>
            <w:fldChar w:fldCharType="begin"/>
          </w:r>
          <w:r>
            <w:instrText xml:space="preserve"> PAGEREF _Toc30496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1.2. 范围说明</w:t>
          </w:r>
          <w:r>
            <w:tab/>
          </w:r>
          <w:r>
            <w:fldChar w:fldCharType="begin"/>
          </w:r>
          <w:r>
            <w:instrText xml:space="preserve"> PAGEREF _Toc12747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1.2.1. 产品标识</w:t>
          </w:r>
          <w:r>
            <w:tab/>
          </w:r>
          <w:r>
            <w:fldChar w:fldCharType="begin"/>
          </w:r>
          <w:r>
            <w:instrText xml:space="preserve"> PAGEREF _Toc32278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1.2.2. 产品概述</w:t>
          </w:r>
          <w:r>
            <w:tab/>
          </w:r>
          <w:r>
            <w:fldChar w:fldCharType="begin"/>
          </w:r>
          <w:r>
            <w:instrText xml:space="preserve"> PAGEREF _Toc26300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1.2.3. 参考资料</w:t>
          </w:r>
          <w:r>
            <w:tab/>
          </w:r>
          <w:r>
            <w:fldChar w:fldCharType="begin"/>
          </w:r>
          <w:r>
            <w:instrText xml:space="preserve"> PAGEREF _Toc15592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HAnsi" w:hAnsiTheme="majorHAnsi" w:eastAsiaTheme="majorEastAsia" w:cstheme="majorBidi"/>
              <w:szCs w:val="32"/>
            </w:rPr>
            <w:t xml:space="preserve">2. </w:t>
          </w:r>
          <w:r>
            <w:rPr>
              <w:szCs w:val="32"/>
            </w:rPr>
            <w:t>第0层系统设计</w:t>
          </w:r>
          <w:r>
            <w:tab/>
          </w:r>
          <w:r>
            <w:fldChar w:fldCharType="begin"/>
          </w:r>
          <w:r>
            <w:instrText xml:space="preserve"> PAGEREF _Toc24573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2.1. 系统用例</w:t>
          </w:r>
          <w:r>
            <w:tab/>
          </w:r>
          <w:r>
            <w:fldChar w:fldCharType="begin"/>
          </w:r>
          <w:r>
            <w:instrText xml:space="preserve"> PAGEREF _Toc17440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2.2. 系统功能</w:t>
          </w:r>
          <w:r>
            <w:tab/>
          </w:r>
          <w:r>
            <w:fldChar w:fldCharType="begin"/>
          </w:r>
          <w:r>
            <w:instrText xml:space="preserve"> PAGEREF _Toc13569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 xml:space="preserve">2.3. </w:t>
          </w:r>
          <w:r>
            <w:rPr>
              <w:rFonts w:ascii="宋体" w:hAnsi="宋体"/>
              <w:szCs w:val="28"/>
            </w:rPr>
            <w:t>层级调用关系</w:t>
          </w:r>
          <w:r>
            <w:tab/>
          </w:r>
          <w:r>
            <w:fldChar w:fldCharType="begin"/>
          </w:r>
          <w:r>
            <w:instrText xml:space="preserve"> PAGEREF _Toc14902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 xml:space="preserve">2.4. </w:t>
          </w:r>
          <w:r>
            <w:rPr>
              <w:rFonts w:ascii="宋体" w:hAnsi="宋体"/>
              <w:szCs w:val="28"/>
            </w:rPr>
            <w:t>需要定义的文件</w:t>
          </w:r>
          <w:r>
            <w:tab/>
          </w:r>
          <w:r>
            <w:fldChar w:fldCharType="begin"/>
          </w:r>
          <w:r>
            <w:instrText xml:space="preserve"> PAGEREF _Toc21503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32"/>
            </w:rPr>
            <w:t xml:space="preserve">3. </w:t>
          </w:r>
          <w:r>
            <w:rPr>
              <w:rFonts w:hint="eastAsia"/>
              <w:szCs w:val="32"/>
            </w:rPr>
            <w:t>第</w:t>
          </w:r>
          <w:r>
            <w:rPr>
              <w:szCs w:val="32"/>
            </w:rPr>
            <w:t>1层系统设计</w:t>
          </w:r>
          <w:r>
            <w:tab/>
          </w:r>
          <w:r>
            <w:fldChar w:fldCharType="begin"/>
          </w:r>
          <w:r>
            <w:instrText xml:space="preserve"> PAGEREF _Toc14230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3.1数据库管理</w:t>
          </w:r>
          <w:r>
            <w:tab/>
          </w:r>
          <w:r>
            <w:fldChar w:fldCharType="begin"/>
          </w:r>
          <w:r>
            <w:instrText xml:space="preserve"> PAGEREF _Toc12904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3.1.1.新建数据库</w:t>
          </w:r>
          <w:r>
            <w:tab/>
          </w:r>
          <w:r>
            <w:fldChar w:fldCharType="begin"/>
          </w:r>
          <w:r>
            <w:instrText xml:space="preserve"> PAGEREF _Toc26593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3.1.2</w:t>
          </w:r>
          <w:r>
            <w:rPr>
              <w:szCs w:val="28"/>
            </w:rPr>
            <w:t>.</w:t>
          </w:r>
          <w:r>
            <w:rPr>
              <w:rFonts w:hint="eastAsia"/>
              <w:szCs w:val="28"/>
            </w:rPr>
            <w:t>修改数据库</w:t>
          </w:r>
          <w:r>
            <w:tab/>
          </w:r>
          <w:r>
            <w:fldChar w:fldCharType="begin"/>
          </w:r>
          <w:r>
            <w:instrText xml:space="preserve"> PAGEREF _Toc20892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3.1.3删除数据库</w:t>
          </w:r>
          <w:r>
            <w:tab/>
          </w:r>
          <w:r>
            <w:fldChar w:fldCharType="begin"/>
          </w:r>
          <w:r>
            <w:instrText xml:space="preserve"> PAGEREF _Toc16939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.2</w:t>
          </w:r>
          <w:r>
            <w:rPr>
              <w:rFonts w:hint="eastAsia"/>
              <w:szCs w:val="28"/>
            </w:rPr>
            <w:t>表</w:t>
          </w:r>
          <w:r>
            <w:rPr>
              <w:szCs w:val="28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_Toc17068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.2.1</w:t>
          </w:r>
          <w:r>
            <w:rPr>
              <w:rFonts w:hint="eastAsia"/>
              <w:szCs w:val="28"/>
            </w:rPr>
            <w:t>.新建表</w:t>
          </w:r>
          <w:r>
            <w:tab/>
          </w:r>
          <w:r>
            <w:fldChar w:fldCharType="begin"/>
          </w:r>
          <w:r>
            <w:instrText xml:space="preserve"> PAGEREF _Toc30794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.2.2.</w:t>
          </w:r>
          <w:r>
            <w:rPr>
              <w:rFonts w:hint="eastAsia"/>
              <w:szCs w:val="28"/>
            </w:rPr>
            <w:t>删除</w:t>
          </w:r>
          <w:r>
            <w:rPr>
              <w:szCs w:val="28"/>
            </w:rPr>
            <w:t>表</w:t>
          </w:r>
          <w:r>
            <w:tab/>
          </w:r>
          <w:r>
            <w:fldChar w:fldCharType="begin"/>
          </w:r>
          <w:r>
            <w:instrText xml:space="preserve"> PAGEREF _Toc26877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.3</w:t>
          </w:r>
          <w:r>
            <w:rPr>
              <w:rFonts w:hint="eastAsia"/>
              <w:szCs w:val="28"/>
            </w:rPr>
            <w:t>基础记录管理</w:t>
          </w:r>
          <w:r>
            <w:tab/>
          </w:r>
          <w:r>
            <w:fldChar w:fldCharType="begin"/>
          </w:r>
          <w:r>
            <w:instrText xml:space="preserve"> PAGEREF _Toc32109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.3.1.</w:t>
          </w:r>
          <w:r>
            <w:rPr>
              <w:rFonts w:hint="eastAsia"/>
              <w:szCs w:val="28"/>
            </w:rPr>
            <w:t>增加</w:t>
          </w:r>
          <w:r>
            <w:rPr>
              <w:szCs w:val="28"/>
            </w:rPr>
            <w:t>字段</w:t>
          </w:r>
          <w:r>
            <w:tab/>
          </w:r>
          <w:r>
            <w:fldChar w:fldCharType="begin"/>
          </w:r>
          <w:r>
            <w:instrText xml:space="preserve"> PAGEREF _Toc31475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.3.2.</w:t>
          </w:r>
          <w:r>
            <w:rPr>
              <w:rFonts w:hint="eastAsia"/>
              <w:szCs w:val="28"/>
            </w:rPr>
            <w:t>修改字段</w:t>
          </w:r>
          <w:r>
            <w:tab/>
          </w:r>
          <w:r>
            <w:fldChar w:fldCharType="begin"/>
          </w:r>
          <w:r>
            <w:instrText xml:space="preserve"> PAGEREF _Toc18066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.3.3.</w:t>
          </w:r>
          <w:r>
            <w:rPr>
              <w:rFonts w:hint="eastAsia"/>
              <w:szCs w:val="28"/>
            </w:rPr>
            <w:t>删除字段</w:t>
          </w:r>
          <w:r>
            <w:tab/>
          </w:r>
          <w:r>
            <w:fldChar w:fldCharType="begin"/>
          </w:r>
          <w:r>
            <w:instrText xml:space="preserve"> PAGEREF _Toc30997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.4数据管理</w:t>
          </w:r>
          <w:r>
            <w:tab/>
          </w:r>
          <w:r>
            <w:fldChar w:fldCharType="begin"/>
          </w:r>
          <w:r>
            <w:instrText xml:space="preserve"> PAGEREF _Toc15258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.4.1.</w:t>
          </w:r>
          <w:r>
            <w:rPr>
              <w:rFonts w:hint="eastAsia"/>
              <w:szCs w:val="28"/>
            </w:rPr>
            <w:t>增加</w:t>
          </w:r>
          <w:r>
            <w:rPr>
              <w:szCs w:val="28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_Toc22352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</w:t>
          </w:r>
          <w:r>
            <w:rPr>
              <w:szCs w:val="28"/>
            </w:rPr>
            <w:t>.4.2.</w:t>
          </w:r>
          <w:r>
            <w:rPr>
              <w:rFonts w:hint="eastAsia"/>
              <w:szCs w:val="28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_Toc17930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第2</w:t>
          </w:r>
          <w:r>
            <w:t>层系统设计</w:t>
          </w:r>
          <w:r>
            <w:tab/>
          </w:r>
          <w:r>
            <w:fldChar w:fldCharType="begin"/>
          </w:r>
          <w:r>
            <w:instrText xml:space="preserve"> PAGEREF _Toc12604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15"/>
      </w:pPr>
    </w:p>
    <w:p/>
    <w:p>
      <w:pPr>
        <w:pStyle w:val="2"/>
        <w:rPr>
          <w:rFonts w:ascii="宋体" w:hAnsi="宋体"/>
        </w:rPr>
      </w:pPr>
      <w:bookmarkStart w:id="1" w:name="_Toc390634506"/>
      <w:bookmarkStart w:id="2" w:name="_Toc13575"/>
      <w:r>
        <w:rPr>
          <w:sz w:val="32"/>
        </w:rPr>
        <w:t>1.</w:t>
      </w:r>
      <w:r>
        <w:rPr>
          <w:rFonts w:hint="eastAsia"/>
          <w:sz w:val="32"/>
        </w:rPr>
        <w:t>前言</w:t>
      </w:r>
      <w:bookmarkEnd w:id="0"/>
      <w:bookmarkEnd w:id="1"/>
      <w:bookmarkEnd w:id="2"/>
    </w:p>
    <w:p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3" w:name="_Toc30496"/>
      <w:bookmarkStart w:id="4" w:name="_Toc390634507"/>
      <w:bookmarkStart w:id="5" w:name="_Toc78190931"/>
      <w:r>
        <w:rPr>
          <w:rFonts w:hint="eastAsia" w:ascii="宋体" w:hAnsi="宋体"/>
          <w:b/>
          <w:sz w:val="28"/>
          <w:szCs w:val="28"/>
        </w:rPr>
        <w:t>文档目的</w:t>
      </w:r>
      <w:bookmarkEnd w:id="3"/>
      <w:bookmarkEnd w:id="4"/>
      <w:bookmarkEnd w:id="5"/>
    </w:p>
    <w:p>
      <w:pPr>
        <w:ind w:left="420" w:leftChars="200" w:firstLine="420" w:firstLineChars="200"/>
      </w:pPr>
      <w:r>
        <w:rPr>
          <w:rFonts w:hint="eastAsia"/>
        </w:rPr>
        <w:t>编写本文档的目的是让用户需求变得更加详实，在开发者之间达成对软件产品要求的共用理解，作为项目开发的参考文档，并作为软件测试的依据。</w:t>
      </w:r>
    </w:p>
    <w:p>
      <w:pPr>
        <w:ind w:left="420" w:leftChars="200" w:firstLine="420" w:firstLineChars="200"/>
      </w:pPr>
      <w:r>
        <w:rPr>
          <w:rFonts w:hint="eastAsia"/>
        </w:rPr>
        <w:t>本文档的读者是：项目组长、实际开发人员</w:t>
      </w:r>
    </w:p>
    <w:p>
      <w:pPr>
        <w:numPr>
          <w:ilvl w:val="1"/>
          <w:numId w:val="1"/>
        </w:numPr>
        <w:outlineLvl w:val="1"/>
        <w:rPr>
          <w:rFonts w:ascii="宋体" w:hAnsi="宋体"/>
          <w:b/>
          <w:sz w:val="28"/>
          <w:szCs w:val="28"/>
        </w:rPr>
      </w:pPr>
      <w:bookmarkStart w:id="6" w:name="_Toc78190932"/>
      <w:bookmarkStart w:id="7" w:name="_Toc12747"/>
      <w:bookmarkStart w:id="8" w:name="_Toc390634508"/>
      <w:r>
        <w:rPr>
          <w:rFonts w:hint="eastAsia" w:ascii="宋体" w:hAnsi="宋体"/>
          <w:b/>
          <w:sz w:val="28"/>
          <w:szCs w:val="28"/>
        </w:rPr>
        <w:t>范围说明</w:t>
      </w:r>
      <w:bookmarkEnd w:id="6"/>
      <w:bookmarkEnd w:id="7"/>
      <w:bookmarkEnd w:id="8"/>
    </w:p>
    <w:p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9" w:name="_Toc32278"/>
      <w:bookmarkStart w:id="10" w:name="_Toc78190933"/>
      <w:bookmarkStart w:id="11" w:name="_Toc390634509"/>
      <w:r>
        <w:rPr>
          <w:rFonts w:hint="eastAsia" w:ascii="宋体" w:hAnsi="宋体"/>
          <w:b/>
          <w:sz w:val="28"/>
          <w:szCs w:val="28"/>
        </w:rPr>
        <w:t>产品标识</w:t>
      </w:r>
      <w:bookmarkEnd w:id="9"/>
      <w:bookmarkEnd w:id="10"/>
      <w:bookmarkEnd w:id="11"/>
    </w:p>
    <w:p>
      <w:r>
        <w:rPr>
          <w:rFonts w:hint="eastAsia"/>
        </w:rPr>
        <w:t>数据库</w:t>
      </w:r>
      <w:r>
        <w:t>管理系统</w:t>
      </w:r>
    </w:p>
    <w:p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12" w:name="_Toc390634510"/>
      <w:bookmarkStart w:id="13" w:name="_Toc26300"/>
      <w:r>
        <w:rPr>
          <w:rFonts w:hint="eastAsia" w:ascii="宋体" w:hAnsi="宋体"/>
          <w:b/>
          <w:sz w:val="28"/>
          <w:szCs w:val="28"/>
        </w:rPr>
        <w:t>产品概述</w:t>
      </w:r>
      <w:bookmarkEnd w:id="12"/>
      <w:bookmarkEnd w:id="13"/>
    </w:p>
    <w:p>
      <w:pPr>
        <w:pStyle w:val="16"/>
        <w:ind w:left="425"/>
      </w:pPr>
      <w:r>
        <w:rPr>
          <w:rFonts w:hint="eastAsia"/>
        </w:rPr>
        <w:t>数据库管理系统(Database Management System)是一种操纵和管理数据库的大型软件，用于建立、使用和维护数据库，简称DBMS。它对数据库进行统一的管理和控制，以保证数据库的安全性和完整性。用户通过DBMS访问数据库中的数据，数据库管理员也通过DBMS进行数据库的维护工作。它可使多个应用程序和用户用不同的方法在同时或不同时刻去建立，修改和询问数据库。大部分DBMS提供数据定义语言DDL（Data Definition Language）和数据操作语言DML（Data Manipulation Language），供用户定义数据库的模式结构与权限约束，实现对数据的追加、删除等操作。</w:t>
      </w:r>
    </w:p>
    <w:p>
      <w:pPr>
        <w:numPr>
          <w:ilvl w:val="2"/>
          <w:numId w:val="1"/>
        </w:numPr>
        <w:outlineLvl w:val="2"/>
        <w:rPr>
          <w:rFonts w:ascii="宋体" w:hAnsi="宋体"/>
          <w:b/>
          <w:sz w:val="28"/>
          <w:szCs w:val="28"/>
        </w:rPr>
      </w:pPr>
      <w:bookmarkStart w:id="14" w:name="_Toc390634511"/>
      <w:bookmarkStart w:id="15" w:name="_Toc15592"/>
      <w:r>
        <w:rPr>
          <w:rFonts w:hint="eastAsia" w:ascii="宋体" w:hAnsi="宋体"/>
          <w:b/>
          <w:sz w:val="28"/>
          <w:szCs w:val="28"/>
        </w:rPr>
        <w:t>参考资料</w:t>
      </w:r>
      <w:bookmarkEnd w:id="14"/>
      <w:bookmarkEnd w:id="15"/>
    </w:p>
    <w:p>
      <w:pPr>
        <w:ind w:firstLine="420"/>
      </w:pPr>
      <w:r>
        <w:rPr>
          <w:rFonts w:hint="eastAsia"/>
        </w:rPr>
        <w:t>需求</w:t>
      </w:r>
      <w:r>
        <w:t>规格说明书</w:t>
      </w:r>
    </w:p>
    <w:p>
      <w:pPr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16" w:name="_Toc390634512"/>
      <w:bookmarkStart w:id="17" w:name="_Toc24573"/>
      <w:r>
        <w:rPr>
          <w:b/>
          <w:sz w:val="32"/>
          <w:szCs w:val="32"/>
        </w:rPr>
        <w:t>第0层系统设计</w:t>
      </w:r>
      <w:bookmarkEnd w:id="16"/>
      <w:bookmarkEnd w:id="17"/>
    </w:p>
    <w:p>
      <w:pPr>
        <w:pStyle w:val="16"/>
        <w:numPr>
          <w:ilvl w:val="1"/>
          <w:numId w:val="1"/>
        </w:numPr>
        <w:ind w:firstLineChars="0"/>
        <w:outlineLvl w:val="1"/>
        <w:rPr>
          <w:rFonts w:ascii="宋体" w:hAnsi="宋体"/>
          <w:b/>
          <w:sz w:val="28"/>
          <w:szCs w:val="28"/>
        </w:rPr>
      </w:pPr>
      <w:bookmarkStart w:id="18" w:name="_Toc390634513"/>
      <w:bookmarkStart w:id="19" w:name="_Toc17440"/>
      <w:r>
        <w:rPr>
          <w:rFonts w:hint="eastAsia" w:ascii="宋体" w:hAnsi="宋体"/>
          <w:b/>
          <w:sz w:val="28"/>
          <w:szCs w:val="28"/>
        </w:rPr>
        <w:t>系统用例</w:t>
      </w:r>
      <w:bookmarkEnd w:id="18"/>
      <w:bookmarkEnd w:id="19"/>
    </w:p>
    <w:p>
      <w:pPr>
        <w:ind w:left="420"/>
      </w:pPr>
      <w:r>
        <w:drawing>
          <wp:inline distT="0" distB="0" distL="114300" distR="114300">
            <wp:extent cx="5270500" cy="3474720"/>
            <wp:effectExtent l="0" t="0" r="6350" b="1143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1"/>
        </w:numPr>
        <w:ind w:firstLineChars="0"/>
        <w:outlineLvl w:val="1"/>
        <w:rPr>
          <w:rFonts w:ascii="宋体" w:hAnsi="宋体"/>
          <w:b/>
          <w:sz w:val="28"/>
          <w:szCs w:val="28"/>
        </w:rPr>
      </w:pPr>
      <w:bookmarkStart w:id="20" w:name="_Toc13569"/>
      <w:bookmarkStart w:id="21" w:name="_Toc390634514"/>
      <w:r>
        <w:rPr>
          <w:rFonts w:hint="eastAsia" w:ascii="宋体" w:hAnsi="宋体"/>
          <w:b/>
          <w:sz w:val="28"/>
          <w:szCs w:val="28"/>
        </w:rPr>
        <w:t>系统功能</w:t>
      </w:r>
      <w:bookmarkEnd w:id="20"/>
      <w:bookmarkEnd w:id="21"/>
    </w:p>
    <w:p>
      <w:r>
        <w:drawing>
          <wp:inline distT="0" distB="0" distL="114300" distR="114300">
            <wp:extent cx="5272405" cy="2736850"/>
            <wp:effectExtent l="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1"/>
        </w:numPr>
        <w:ind w:firstLineChars="0"/>
        <w:outlineLvl w:val="1"/>
        <w:rPr>
          <w:rFonts w:ascii="宋体" w:hAnsi="宋体"/>
          <w:b/>
          <w:sz w:val="28"/>
          <w:szCs w:val="28"/>
        </w:rPr>
      </w:pPr>
      <w:bookmarkStart w:id="22" w:name="_Toc14902"/>
      <w:bookmarkStart w:id="23" w:name="_Toc390634515"/>
      <w:r>
        <w:rPr>
          <w:rFonts w:ascii="宋体" w:hAnsi="宋体"/>
          <w:b/>
          <w:sz w:val="28"/>
          <w:szCs w:val="28"/>
        </w:rPr>
        <w:t>层级调用关系</w:t>
      </w:r>
      <w:bookmarkEnd w:id="22"/>
      <w:bookmarkEnd w:id="23"/>
    </w:p>
    <w:p>
      <w:pPr>
        <w:rPr>
          <w:rFonts w:hint="eastAsia" w:eastAsiaTheme="minorEastAsia"/>
          <w:sz w:val="44"/>
          <w:szCs w:val="44"/>
          <w:lang w:eastAsia="zh-CN"/>
        </w:rPr>
      </w:pPr>
      <w:r>
        <w:drawing>
          <wp:inline distT="0" distB="0" distL="114300" distR="114300">
            <wp:extent cx="4533265" cy="3990340"/>
            <wp:effectExtent l="0" t="0" r="635" b="10160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1"/>
        </w:numPr>
        <w:ind w:firstLineChars="0"/>
        <w:outlineLvl w:val="1"/>
        <w:rPr>
          <w:rFonts w:ascii="宋体" w:hAnsi="宋体"/>
          <w:b/>
          <w:sz w:val="28"/>
          <w:szCs w:val="28"/>
        </w:rPr>
      </w:pPr>
      <w:bookmarkStart w:id="24" w:name="_Toc390634516"/>
      <w:bookmarkStart w:id="25" w:name="_Toc21503"/>
      <w:r>
        <w:rPr>
          <w:rFonts w:ascii="宋体" w:hAnsi="宋体"/>
          <w:b/>
          <w:sz w:val="28"/>
          <w:szCs w:val="28"/>
        </w:rPr>
        <w:t>需要定义的文件</w:t>
      </w:r>
      <w:bookmarkEnd w:id="24"/>
      <w:bookmarkEnd w:id="25"/>
    </w:p>
    <w:p>
      <w:bookmarkStart w:id="26" w:name="OLE_LINK2"/>
      <w:bookmarkStart w:id="27" w:name="OLE_LINK1"/>
      <w:bookmarkStart w:id="28" w:name="_Toc390634517"/>
      <w:r>
        <w:rPr>
          <w:rFonts w:hint="eastAsia"/>
        </w:rPr>
        <w:t>I</w:t>
      </w:r>
    </w:p>
    <w:bookmarkEnd w:id="26"/>
    <w:bookmarkEnd w:id="27"/>
    <w:p>
      <w:r>
        <w:rPr>
          <w:rFonts w:hint="eastAsia"/>
          <w:lang w:val="en-US" w:eastAsia="zh-CN"/>
        </w:rPr>
        <w:t>2.4.1</w:t>
      </w:r>
      <w:r>
        <w:t>数据库描述文件</w:t>
      </w:r>
    </w:p>
    <w:p>
      <w:pPr>
        <w:ind w:firstLine="420" w:firstLineChars="0"/>
      </w:pPr>
      <w:r>
        <w:rPr>
          <w:rFonts w:hint="eastAsia"/>
        </w:rPr>
        <w:t>存储表的列表，包含表的基本信息。</w:t>
      </w:r>
    </w:p>
    <w:p>
      <w:pPr>
        <w:ind w:firstLine="420" w:firstLineChars="0"/>
      </w:pPr>
      <w:r>
        <w:rPr>
          <w:rFonts w:hint="eastAsia"/>
        </w:rPr>
        <w:t>文件</w:t>
      </w:r>
      <w:r>
        <w:t>名</w:t>
      </w:r>
      <w:r>
        <w:rPr>
          <w:rFonts w:hint="eastAsia"/>
        </w:rPr>
        <w:t>：</w:t>
      </w:r>
      <w:r>
        <w:rPr>
          <w:rFonts w:hint="eastAsia"/>
          <w:lang w:eastAsia="zh-CN"/>
        </w:rPr>
        <w:t>【</w:t>
      </w:r>
      <w:r>
        <w:rPr>
          <w:rFonts w:hint="eastAsia"/>
        </w:rPr>
        <w:t>数据库</w:t>
      </w:r>
      <w:r>
        <w:t>名</w:t>
      </w:r>
      <w:r>
        <w:rPr>
          <w:rFonts w:hint="eastAsia"/>
          <w:lang w:eastAsia="zh-CN"/>
        </w:rPr>
        <w:t>】</w:t>
      </w:r>
      <w:r>
        <w:rPr>
          <w:rFonts w:hint="eastAsia"/>
        </w:rPr>
        <w:t>.db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文件结构</w:t>
      </w:r>
      <w: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spacing w:after="0" w:line="240" w:lineRule="exact"/>
              <w:ind w:left="1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数据库基本信息</w:t>
            </w:r>
          </w:p>
        </w:tc>
        <w:tc>
          <w:tcPr>
            <w:tcW w:w="2841" w:type="dxa"/>
            <w:vAlign w:val="bottom"/>
          </w:tcPr>
          <w:p>
            <w:pPr>
              <w:spacing w:after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2841" w:type="dxa"/>
            <w:vAlign w:val="bottom"/>
          </w:tcPr>
          <w:p>
            <w:pPr>
              <w:spacing w:after="0" w:line="240" w:lineRule="exact"/>
              <w:ind w:left="10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spacing w:after="0"/>
              <w:ind w:left="22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(DatabaseBlock)</w:t>
            </w:r>
          </w:p>
        </w:tc>
        <w:tc>
          <w:tcPr>
            <w:tcW w:w="2841" w:type="dxa"/>
            <w:vAlign w:val="bottom"/>
          </w:tcPr>
          <w:p>
            <w:pPr>
              <w:spacing w:after="0"/>
              <w:rPr>
                <w:vertAlign w:val="baseline"/>
              </w:rPr>
            </w:pPr>
          </w:p>
        </w:tc>
        <w:tc>
          <w:tcPr>
            <w:tcW w:w="2841" w:type="dxa"/>
            <w:vAlign w:val="bottom"/>
          </w:tcPr>
          <w:p>
            <w:pPr>
              <w:spacing w:after="0"/>
              <w:rPr>
                <w:vertAlign w:val="baseline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数据库结构：</w:t>
      </w:r>
    </w:p>
    <w:tbl>
      <w:tblPr>
        <w:tblStyle w:val="13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3925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结构体成员</w:t>
            </w:r>
          </w:p>
        </w:tc>
        <w:tc>
          <w:tcPr>
            <w:tcW w:w="39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rPr>
                <w:vertAlign w:val="baseline"/>
              </w:rPr>
            </w:pPr>
            <w:r>
              <w:t>name</w:t>
            </w:r>
          </w:p>
        </w:tc>
        <w:tc>
          <w:tcPr>
            <w:tcW w:w="3925" w:type="dxa"/>
            <w:vAlign w:val="bottom"/>
          </w:tcPr>
          <w:p>
            <w:pPr>
              <w:rPr>
                <w:vertAlign w:val="baseline"/>
              </w:rPr>
            </w:pPr>
            <w:r>
              <w:t>CHAR[128]</w:t>
            </w:r>
          </w:p>
        </w:tc>
        <w:tc>
          <w:tcPr>
            <w:tcW w:w="3134" w:type="dxa"/>
            <w:vAlign w:val="bottom"/>
          </w:tcPr>
          <w:p>
            <w:pPr>
              <w:rPr>
                <w:vertAlign w:val="baseline"/>
              </w:rPr>
            </w:pPr>
            <w: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t>type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vertAlign w:val="baseline"/>
              </w:rPr>
            </w:pPr>
            <w:r>
              <w:t>BOOL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vertAlign w:val="baseline"/>
              </w:rPr>
            </w:pPr>
            <w:r>
              <w:t>数据库类型：系统数据库，用户数据库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t>filename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vertAlign w:val="baseline"/>
              </w:rPr>
            </w:pPr>
            <w: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rPr>
                <w:vertAlign w:val="baseline"/>
              </w:rPr>
            </w:pPr>
            <w:r>
              <w:t>数据库数据文件夹全路径，保存记录文件与日志文件。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t>crtime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vertAlign w:val="baseline"/>
              </w:rPr>
            </w:pPr>
            <w:r>
              <w:t>DATETIME</w:t>
            </w:r>
          </w:p>
        </w:tc>
        <w:tc>
          <w:tcPr>
            <w:tcW w:w="3134" w:type="dxa"/>
            <w:vAlign w:val="bottom"/>
          </w:tcPr>
          <w:p>
            <w:pPr>
              <w:rPr>
                <w:vertAlign w:val="baseline"/>
              </w:rPr>
            </w:pPr>
            <w:r>
              <w:t>创建时间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2.4.2</w:t>
      </w:r>
      <w:r>
        <w:t>表</w:t>
      </w:r>
      <w:r>
        <w:rPr>
          <w:rFonts w:hint="eastAsia"/>
          <w:lang w:val="en-US" w:eastAsia="zh-CN"/>
        </w:rPr>
        <w:t>定义</w:t>
      </w:r>
      <w:r>
        <w:t>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表的结构定义信息</w:t>
      </w:r>
    </w:p>
    <w:p>
      <w:pPr>
        <w:ind w:firstLine="420" w:firstLineChars="0"/>
      </w:pPr>
      <w:r>
        <w:rPr>
          <w:rFonts w:hint="eastAsia"/>
        </w:rPr>
        <w:t>文件</w:t>
      </w:r>
      <w:r>
        <w:t>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【表名】</w:t>
      </w:r>
      <w:r>
        <w:rPr>
          <w:rFonts w:hint="eastAsia"/>
        </w:rPr>
        <w:t>.</w:t>
      </w:r>
      <w:r>
        <w:t>tdf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文件结构：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字段块 FieldBlock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字段块 FieldBlock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..........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字段结构：</w:t>
      </w:r>
    </w:p>
    <w:tbl>
      <w:tblPr>
        <w:tblStyle w:val="13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3925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结构体成员</w:t>
            </w:r>
          </w:p>
        </w:tc>
        <w:tc>
          <w:tcPr>
            <w:tcW w:w="39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order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字段顺序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name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CHAR[128]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type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param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56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字段类型参数（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VARCHAR\CHAR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mtime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DATETIME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integrities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完整性约束信息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2.4.3</w:t>
      </w:r>
      <w:r>
        <w:t>表记录文件</w:t>
      </w:r>
    </w:p>
    <w:p>
      <w:pPr>
        <w:ind w:firstLine="420" w:firstLineChars="0"/>
      </w:pPr>
      <w:r>
        <w:rPr>
          <w:rFonts w:hint="eastAsia"/>
        </w:rPr>
        <w:t>存储每一条记录</w:t>
      </w:r>
    </w:p>
    <w:p>
      <w:pPr>
        <w:ind w:firstLine="420" w:firstLineChars="0"/>
      </w:pPr>
      <w:r>
        <w:rPr>
          <w:rFonts w:hint="eastAsia"/>
        </w:rPr>
        <w:t>文件</w:t>
      </w:r>
      <w:r>
        <w:t>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【表名】</w:t>
      </w:r>
      <w:r>
        <w:rPr>
          <w:rFonts w:hint="eastAsia"/>
        </w:rPr>
        <w:t>.</w:t>
      </w:r>
      <w:r>
        <w:t>trd</w:t>
      </w:r>
    </w:p>
    <w:p>
      <w:pPr>
        <w:ind w:firstLine="420" w:firstLineChars="0"/>
      </w:pPr>
      <w:r>
        <w:rPr>
          <w:rFonts w:hint="eastAsia"/>
        </w:rPr>
        <w:t>文件结构</w:t>
      </w:r>
      <w:r>
        <w:t>：</w:t>
      </w:r>
    </w:p>
    <w:tbl>
      <w:tblPr>
        <w:tblStyle w:val="13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100"/>
        <w:gridCol w:w="212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78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记录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</w:t>
            </w:r>
          </w:p>
        </w:tc>
        <w:tc>
          <w:tcPr>
            <w:tcW w:w="21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74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记录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</w:t>
            </w:r>
          </w:p>
        </w:tc>
        <w:tc>
          <w:tcPr>
            <w:tcW w:w="21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4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21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72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记录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N</w:t>
            </w:r>
          </w:p>
        </w:tc>
      </w:tr>
    </w:tbl>
    <w:p>
      <w:pPr>
        <w:spacing w:after="0" w:line="256" w:lineRule="exact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记录结构：</w:t>
      </w: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、在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DBMS </w:t>
      </w:r>
      <w:r>
        <w:rPr>
          <w:rFonts w:ascii="宋体" w:hAnsi="宋体" w:eastAsia="宋体" w:cs="宋体"/>
          <w:color w:val="auto"/>
          <w:sz w:val="21"/>
          <w:szCs w:val="21"/>
        </w:rPr>
        <w:t>中，一条记录，即一组数据类型的存储。由用户自定义。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75" w:lineRule="exact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、基于系统数据存储的特点，所有的块和字段大小，在存储时都调整成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 </w:t>
      </w:r>
      <w:r>
        <w:rPr>
          <w:rFonts w:ascii="宋体" w:hAnsi="宋体" w:eastAsia="宋体" w:cs="宋体"/>
          <w:color w:val="auto"/>
          <w:sz w:val="21"/>
          <w:szCs w:val="21"/>
        </w:rPr>
        <w:t>的倍数，以提高数据的读取效率。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2.4.4表描述文件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描述表的基本信息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文件名：【数据库名】.tb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spacing w:after="0" w:line="240" w:lineRule="exact"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表格信息</w:t>
            </w:r>
          </w:p>
        </w:tc>
        <w:tc>
          <w:tcPr>
            <w:tcW w:w="2841" w:type="dxa"/>
            <w:vAlign w:val="bottom"/>
          </w:tcPr>
          <w:p>
            <w:pPr>
              <w:spacing w:after="0"/>
              <w:rPr>
                <w:vertAlign w:val="baseline"/>
              </w:rPr>
            </w:pPr>
          </w:p>
        </w:tc>
        <w:tc>
          <w:tcPr>
            <w:tcW w:w="2841" w:type="dxa"/>
            <w:vAlign w:val="bottom"/>
          </w:tcPr>
          <w:p>
            <w:pPr>
              <w:spacing w:after="0" w:line="240" w:lineRule="exact"/>
              <w:ind w:left="10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spacing w:after="0"/>
              <w:jc w:val="center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>(TableBlock)</w:t>
            </w:r>
          </w:p>
        </w:tc>
        <w:tc>
          <w:tcPr>
            <w:tcW w:w="2841" w:type="dxa"/>
            <w:vAlign w:val="bottom"/>
          </w:tcPr>
          <w:p>
            <w:pPr>
              <w:spacing w:after="0"/>
              <w:rPr>
                <w:vertAlign w:val="baseline"/>
              </w:rPr>
            </w:pPr>
          </w:p>
        </w:tc>
        <w:tc>
          <w:tcPr>
            <w:tcW w:w="2841" w:type="dxa"/>
            <w:vAlign w:val="bottom"/>
          </w:tcPr>
          <w:p>
            <w:pPr>
              <w:spacing w:after="0"/>
              <w:rPr>
                <w:vertAlign w:val="baseline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表格信息结构：</w:t>
      </w:r>
    </w:p>
    <w:tbl>
      <w:tblPr>
        <w:tblStyle w:val="13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3925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结构体成员</w:t>
            </w:r>
          </w:p>
        </w:tc>
        <w:tc>
          <w:tcPr>
            <w:tcW w:w="39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name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CHAR[128]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record_num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field_num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该表字段数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tdf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表格定义文件路径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tic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表格完整性文件路径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trd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表格记录文件路径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tid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表格索引文件路径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crtime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DATETIME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mtime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8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10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最后修改时间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2.4.5</w:t>
      </w:r>
      <w:r>
        <w:rPr>
          <w:rFonts w:hint="eastAsia"/>
        </w:rPr>
        <w:t>完整性文件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文件名：【表名】.tic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文件结构：</w:t>
      </w:r>
    </w:p>
    <w:tbl>
      <w:tblPr>
        <w:tblStyle w:val="13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100"/>
        <w:gridCol w:w="212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78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约束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</w:t>
            </w:r>
          </w:p>
        </w:tc>
        <w:tc>
          <w:tcPr>
            <w:tcW w:w="21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74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约束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</w:t>
            </w:r>
          </w:p>
        </w:tc>
        <w:tc>
          <w:tcPr>
            <w:tcW w:w="21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4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21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720" w:leftChars="0"/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约束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字段结构：</w:t>
      </w:r>
    </w:p>
    <w:tbl>
      <w:tblPr>
        <w:tblStyle w:val="13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3925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结构体成员</w:t>
            </w:r>
          </w:p>
        </w:tc>
        <w:tc>
          <w:tcPr>
            <w:tcW w:w="39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name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CHAR[128]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约束名称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field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CHAR[128]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type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INTERGER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约束类型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param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2.4.6索引描述文件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存放表的索引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文件名：【表名】.tid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spacing w:after="0" w:line="256" w:lineRule="exact"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索引块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 1</w:t>
            </w:r>
          </w:p>
        </w:tc>
        <w:tc>
          <w:tcPr>
            <w:tcW w:w="2841" w:type="dxa"/>
            <w:vAlign w:val="bottom"/>
          </w:tcPr>
          <w:p>
            <w:pPr>
              <w:spacing w:after="0" w:line="256" w:lineRule="exact"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索引块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</w:t>
            </w:r>
          </w:p>
        </w:tc>
        <w:tc>
          <w:tcPr>
            <w:tcW w:w="2841" w:type="dxa"/>
            <w:vAlign w:val="bottom"/>
          </w:tcPr>
          <w:p>
            <w:pPr>
              <w:spacing w:after="0" w:line="256" w:lineRule="exact"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索引块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spacing w:after="0"/>
              <w:jc w:val="center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(IndexBlock)</w:t>
            </w:r>
          </w:p>
        </w:tc>
        <w:tc>
          <w:tcPr>
            <w:tcW w:w="2841" w:type="dxa"/>
            <w:vAlign w:val="bottom"/>
          </w:tcPr>
          <w:p>
            <w:pPr>
              <w:spacing w:after="0"/>
              <w:jc w:val="center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(IndexBlock)</w:t>
            </w:r>
          </w:p>
        </w:tc>
        <w:tc>
          <w:tcPr>
            <w:tcW w:w="2841" w:type="dxa"/>
            <w:vAlign w:val="bottom"/>
          </w:tcPr>
          <w:p>
            <w:pPr>
              <w:spacing w:after="0"/>
              <w:jc w:val="center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(IndexBlock)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字段结构：</w:t>
      </w:r>
    </w:p>
    <w:tbl>
      <w:tblPr>
        <w:tblStyle w:val="13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3925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结构体成员</w:t>
            </w:r>
          </w:p>
        </w:tc>
        <w:tc>
          <w:tcPr>
            <w:tcW w:w="39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name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CHAR[128]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索引名称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unique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BOOLE</w:t>
            </w:r>
          </w:p>
        </w:tc>
        <w:tc>
          <w:tcPr>
            <w:tcW w:w="3134" w:type="dxa"/>
            <w:vAlign w:val="bottom"/>
          </w:tcPr>
          <w:p>
            <w:pPr>
              <w:spacing w:after="0" w:line="256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是否唯一索引，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true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为唯一索引，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false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为非唯一索引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asc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BOOLE</w:t>
            </w:r>
          </w:p>
        </w:tc>
        <w:tc>
          <w:tcPr>
            <w:tcW w:w="3134" w:type="dxa"/>
            <w:vAlign w:val="bottom"/>
          </w:tcPr>
          <w:p>
            <w:pPr>
              <w:spacing w:after="0" w:line="256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排序方式：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true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为升序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asc, false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为降序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field_num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3134" w:type="dxa"/>
            <w:vAlign w:val="bottom"/>
          </w:tcPr>
          <w:p>
            <w:pPr>
              <w:spacing w:after="0" w:line="256" w:lineRule="exact"/>
              <w:ind w:left="80" w:leftChars="0"/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字段数，最多可以保存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fields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CHAR[128][2]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56" w:lineRule="exact"/>
              <w:ind w:left="8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字段值，最多可以保存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record_file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索引对应记录文件的路径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41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index_file</w:t>
            </w:r>
          </w:p>
        </w:tc>
        <w:tc>
          <w:tcPr>
            <w:tcW w:w="3925" w:type="dxa"/>
            <w:vAlign w:val="bottom"/>
          </w:tcPr>
          <w:p>
            <w:pPr>
              <w:spacing w:after="0"/>
              <w:ind w:left="100" w:leftChars="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CHAR[256]</w:t>
            </w:r>
          </w:p>
        </w:tc>
        <w:tc>
          <w:tcPr>
            <w:tcW w:w="3134" w:type="dxa"/>
            <w:vAlign w:val="bottom"/>
          </w:tcPr>
          <w:p>
            <w:pPr>
              <w:spacing w:after="0" w:line="240" w:lineRule="exact"/>
              <w:ind w:left="80" w:leftChars="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索引数据文件的路径</w:t>
            </w:r>
          </w:p>
        </w:tc>
      </w:tr>
    </w:tbl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hint="eastAsia"/>
          <w:lang w:val="en-US" w:eastAsia="zh-CN"/>
        </w:rPr>
        <w:t>索引数据文件：</w:t>
      </w:r>
      <w:r>
        <w:rPr>
          <w:rFonts w:ascii="宋体" w:hAnsi="宋体" w:eastAsia="宋体" w:cs="宋体"/>
          <w:color w:val="auto"/>
          <w:sz w:val="21"/>
          <w:szCs w:val="21"/>
        </w:rPr>
        <w:t>文件名：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[</w:t>
      </w:r>
      <w:r>
        <w:rPr>
          <w:rFonts w:ascii="宋体" w:hAnsi="宋体" w:eastAsia="宋体" w:cs="宋体"/>
          <w:color w:val="auto"/>
          <w:sz w:val="21"/>
          <w:szCs w:val="21"/>
        </w:rPr>
        <w:t>索引名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].ix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color w:val="auto"/>
          <w:sz w:val="21"/>
          <w:szCs w:val="21"/>
        </w:rPr>
        <w:t>文件夹：表格文件夹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l;</w:t>
      </w:r>
      <w:r>
        <w:rPr>
          <w:rFonts w:ascii="宋体" w:hAnsi="宋体" w:eastAsia="宋体" w:cs="宋体"/>
          <w:color w:val="auto"/>
          <w:sz w:val="21"/>
          <w:szCs w:val="21"/>
        </w:rPr>
        <w:t>索引名：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[</w:t>
      </w:r>
      <w:r>
        <w:rPr>
          <w:rFonts w:ascii="宋体" w:hAnsi="宋体" w:eastAsia="宋体" w:cs="宋体"/>
          <w:color w:val="auto"/>
          <w:sz w:val="21"/>
          <w:szCs w:val="21"/>
        </w:rPr>
        <w:t>字段名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]Index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sz w:val="32"/>
          <w:szCs w:val="32"/>
        </w:rPr>
      </w:pPr>
      <w:bookmarkStart w:id="29" w:name="_Toc14230"/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1层系统设计</w:t>
      </w:r>
      <w:bookmarkEnd w:id="28"/>
      <w:bookmarkEnd w:id="29"/>
    </w:p>
    <w:p>
      <w:pPr>
        <w:outlineLvl w:val="1"/>
        <w:rPr>
          <w:rFonts w:ascii="宋体" w:hAnsi="宋体"/>
          <w:b/>
          <w:sz w:val="28"/>
          <w:szCs w:val="28"/>
        </w:rPr>
      </w:pPr>
      <w:bookmarkStart w:id="30" w:name="_Toc12904"/>
      <w:bookmarkStart w:id="31" w:name="_Toc390634518"/>
      <w:r>
        <w:rPr>
          <w:rFonts w:hint="eastAsia" w:ascii="宋体" w:hAnsi="宋体"/>
          <w:b/>
          <w:sz w:val="28"/>
          <w:szCs w:val="28"/>
        </w:rPr>
        <w:t>3.1数据库管理</w:t>
      </w:r>
      <w:bookmarkEnd w:id="30"/>
      <w:bookmarkEnd w:id="31"/>
    </w:p>
    <w:p>
      <w:pPr>
        <w:outlineLvl w:val="1"/>
        <w:rPr>
          <w:rFonts w:ascii="宋体" w:hAnsi="宋体"/>
          <w:b/>
          <w:sz w:val="28"/>
          <w:szCs w:val="28"/>
        </w:rPr>
      </w:pPr>
      <w:bookmarkStart w:id="32" w:name="_Toc390634519"/>
      <w:bookmarkStart w:id="33" w:name="_Toc26593"/>
      <w:r>
        <w:rPr>
          <w:rFonts w:hint="eastAsia" w:ascii="宋体" w:hAnsi="宋体"/>
          <w:b/>
          <w:sz w:val="28"/>
          <w:szCs w:val="28"/>
        </w:rPr>
        <w:t>3.1.1.新建数据库</w:t>
      </w:r>
      <w:bookmarkEnd w:id="32"/>
      <w:bookmarkEnd w:id="33"/>
    </w:p>
    <w:p>
      <w:r>
        <w:rPr>
          <w:rFonts w:hint="eastAsia"/>
        </w:rPr>
        <w:t>(1).功能流程图</w:t>
      </w:r>
    </w:p>
    <w:p>
      <w:r>
        <w:tab/>
      </w:r>
      <w:r>
        <w:drawing>
          <wp:inline distT="0" distB="0" distL="114300" distR="114300">
            <wp:extent cx="19050" cy="190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" cy="190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9890" cy="5219065"/>
            <wp:effectExtent l="0" t="0" r="10160" b="63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(2).功能说明</w:t>
      </w:r>
    </w:p>
    <w:p>
      <w:pPr>
        <w:ind w:firstLine="420"/>
      </w:pPr>
      <w:r>
        <w:rPr>
          <w:rFonts w:hint="eastAsia"/>
        </w:rPr>
        <w:t>通过</w:t>
      </w:r>
      <w:r>
        <w:t>用户输入的数据库名新建数据库，</w:t>
      </w:r>
      <w:r>
        <w:rPr>
          <w:rFonts w:hint="eastAsia"/>
        </w:rPr>
        <w:t>若</w:t>
      </w:r>
      <w:r>
        <w:t>数据库名称重复或过长提示用户新建失败。</w:t>
      </w:r>
    </w:p>
    <w:p>
      <w:pPr>
        <w:outlineLvl w:val="1"/>
        <w:rPr>
          <w:b/>
          <w:sz w:val="28"/>
          <w:szCs w:val="28"/>
        </w:rPr>
      </w:pPr>
      <w:bookmarkStart w:id="34" w:name="_Toc390634521"/>
      <w:bookmarkStart w:id="35" w:name="_Toc16939"/>
      <w:r>
        <w:rPr>
          <w:rFonts w:hint="eastAsia"/>
          <w:b/>
          <w:sz w:val="28"/>
          <w:szCs w:val="28"/>
        </w:rPr>
        <w:t>3.1.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删除数据库</w:t>
      </w:r>
      <w:bookmarkEnd w:id="34"/>
      <w:bookmarkEnd w:id="35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4342765" cy="4628515"/>
            <wp:effectExtent l="0" t="0" r="635" b="63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用户</w:t>
      </w:r>
      <w:r>
        <w:t>选择数据库进行删除操作。</w:t>
      </w:r>
    </w:p>
    <w:p>
      <w:pPr>
        <w:outlineLvl w:val="1"/>
        <w:rPr>
          <w:b/>
          <w:sz w:val="28"/>
          <w:szCs w:val="28"/>
        </w:rPr>
      </w:pPr>
      <w:bookmarkStart w:id="36" w:name="_Toc17068"/>
      <w:bookmarkStart w:id="37" w:name="_Toc390634522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</w:rPr>
        <w:t>表</w:t>
      </w:r>
      <w:r>
        <w:rPr>
          <w:b/>
          <w:sz w:val="28"/>
          <w:szCs w:val="28"/>
        </w:rPr>
        <w:t>管理</w:t>
      </w:r>
      <w:bookmarkEnd w:id="36"/>
      <w:bookmarkEnd w:id="37"/>
    </w:p>
    <w:p>
      <w:pPr>
        <w:outlineLvl w:val="1"/>
        <w:rPr>
          <w:b/>
          <w:sz w:val="28"/>
          <w:szCs w:val="28"/>
        </w:rPr>
      </w:pPr>
      <w:bookmarkStart w:id="38" w:name="_Toc390634523"/>
      <w:bookmarkStart w:id="39" w:name="_Toc30794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.2.1</w:t>
      </w:r>
      <w:r>
        <w:rPr>
          <w:rFonts w:hint="eastAsia"/>
          <w:b/>
          <w:sz w:val="28"/>
          <w:szCs w:val="28"/>
        </w:rPr>
        <w:t>.新建表</w:t>
      </w:r>
      <w:bookmarkEnd w:id="38"/>
      <w:bookmarkEnd w:id="39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4371340" cy="5152390"/>
            <wp:effectExtent l="0" t="0" r="1016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通过</w:t>
      </w:r>
      <w:r>
        <w:t>用户输入的表明新建表，若表名不合法（</w:t>
      </w:r>
      <w:r>
        <w:rPr>
          <w:rFonts w:hint="eastAsia"/>
        </w:rPr>
        <w:t>表名</w:t>
      </w:r>
      <w:r>
        <w:t>重复或表名过长）</w:t>
      </w:r>
      <w:r>
        <w:rPr>
          <w:rFonts w:hint="eastAsia"/>
        </w:rPr>
        <w:t>则提示用户</w:t>
      </w:r>
      <w:r>
        <w:t>。</w:t>
      </w:r>
    </w:p>
    <w:p>
      <w:pPr>
        <w:outlineLvl w:val="1"/>
        <w:rPr>
          <w:b/>
          <w:sz w:val="28"/>
          <w:szCs w:val="28"/>
        </w:rPr>
      </w:pPr>
      <w:bookmarkStart w:id="40" w:name="_Toc26877"/>
      <w:bookmarkStart w:id="41" w:name="_Toc390634524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.2.2.</w:t>
      </w:r>
      <w:r>
        <w:rPr>
          <w:rFonts w:hint="eastAsia"/>
          <w:b/>
          <w:sz w:val="28"/>
          <w:szCs w:val="28"/>
        </w:rPr>
        <w:t>删除</w:t>
      </w:r>
      <w:r>
        <w:rPr>
          <w:b/>
          <w:sz w:val="28"/>
          <w:szCs w:val="28"/>
        </w:rPr>
        <w:t>表</w:t>
      </w:r>
      <w:bookmarkEnd w:id="40"/>
      <w:bookmarkEnd w:id="41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4057015" cy="4618990"/>
            <wp:effectExtent l="0" t="0" r="635" b="1016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用户</w:t>
      </w:r>
      <w:r>
        <w:t>选择</w:t>
      </w:r>
      <w:r>
        <w:rPr>
          <w:rFonts w:hint="eastAsia"/>
        </w:rPr>
        <w:t>删除表操作</w:t>
      </w:r>
      <w:r>
        <w:t>。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b/>
          <w:sz w:val="28"/>
          <w:szCs w:val="28"/>
        </w:rPr>
      </w:pPr>
      <w:bookmarkStart w:id="42" w:name="_Toc32109"/>
      <w:bookmarkStart w:id="43" w:name="_Toc390634525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hint="eastAsia"/>
          <w:b/>
          <w:sz w:val="28"/>
          <w:szCs w:val="28"/>
        </w:rPr>
        <w:t>基础记录管理</w:t>
      </w:r>
      <w:bookmarkEnd w:id="42"/>
      <w:bookmarkEnd w:id="43"/>
    </w:p>
    <w:p>
      <w:pPr>
        <w:outlineLvl w:val="1"/>
        <w:rPr>
          <w:b/>
          <w:sz w:val="28"/>
          <w:szCs w:val="28"/>
        </w:rPr>
      </w:pPr>
      <w:bookmarkStart w:id="44" w:name="_Toc31475"/>
      <w:bookmarkStart w:id="45" w:name="_Toc390634526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.3.1.</w:t>
      </w:r>
      <w:r>
        <w:rPr>
          <w:rFonts w:hint="eastAsia"/>
          <w:b/>
          <w:sz w:val="28"/>
          <w:szCs w:val="28"/>
        </w:rPr>
        <w:t>增加</w:t>
      </w:r>
      <w:r>
        <w:rPr>
          <w:b/>
          <w:sz w:val="28"/>
          <w:szCs w:val="28"/>
        </w:rPr>
        <w:t>字段</w:t>
      </w:r>
      <w:bookmarkEnd w:id="44"/>
      <w:bookmarkEnd w:id="45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3961765" cy="5228590"/>
            <wp:effectExtent l="0" t="0" r="635" b="1016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由</w:t>
      </w:r>
      <w:r>
        <w:t>用户输入的</w:t>
      </w:r>
      <w:r>
        <w:rPr>
          <w:rFonts w:hint="eastAsia"/>
        </w:rPr>
        <w:t>字段名</w:t>
      </w:r>
      <w:r>
        <w:t>等信息新建一个字段</w:t>
      </w:r>
    </w:p>
    <w:p>
      <w:pPr>
        <w:outlineLvl w:val="1"/>
        <w:rPr>
          <w:b/>
          <w:sz w:val="28"/>
          <w:szCs w:val="28"/>
        </w:rPr>
      </w:pPr>
      <w:bookmarkStart w:id="46" w:name="_Toc390634527"/>
      <w:bookmarkStart w:id="47" w:name="_Toc18066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.3.2.</w:t>
      </w:r>
      <w:r>
        <w:rPr>
          <w:rFonts w:hint="eastAsia"/>
          <w:b/>
          <w:sz w:val="28"/>
          <w:szCs w:val="28"/>
        </w:rPr>
        <w:t>修改字段</w:t>
      </w:r>
      <w:bookmarkEnd w:id="46"/>
      <w:bookmarkEnd w:id="47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4542790" cy="5114290"/>
            <wp:effectExtent l="0" t="0" r="10160" b="1016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根据</w:t>
      </w:r>
      <w:r>
        <w:t>用户输入修改字段信息</w:t>
      </w:r>
    </w:p>
    <w:p>
      <w:pPr>
        <w:outlineLvl w:val="1"/>
        <w:rPr>
          <w:b/>
          <w:sz w:val="28"/>
          <w:szCs w:val="28"/>
        </w:rPr>
      </w:pPr>
      <w:bookmarkStart w:id="48" w:name="_Toc390634528"/>
      <w:bookmarkStart w:id="49" w:name="_Toc30997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.3.3.</w:t>
      </w:r>
      <w:r>
        <w:rPr>
          <w:rFonts w:hint="eastAsia"/>
          <w:b/>
          <w:sz w:val="28"/>
          <w:szCs w:val="28"/>
        </w:rPr>
        <w:t>删除字段</w:t>
      </w:r>
      <w:bookmarkEnd w:id="48"/>
      <w:bookmarkEnd w:id="49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4237990" cy="4628515"/>
            <wp:effectExtent l="0" t="0" r="10160" b="63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删除</w:t>
      </w:r>
      <w:r>
        <w:t>一个字段</w:t>
      </w:r>
      <w:r>
        <w:rPr>
          <w:rFonts w:hint="eastAsia"/>
        </w:rPr>
        <w:t>。</w:t>
      </w:r>
    </w:p>
    <w:p>
      <w:pPr>
        <w:outlineLvl w:val="1"/>
        <w:rPr>
          <w:b/>
          <w:sz w:val="28"/>
          <w:szCs w:val="28"/>
        </w:rPr>
      </w:pPr>
      <w:bookmarkStart w:id="50" w:name="_Toc390634529"/>
      <w:bookmarkStart w:id="51" w:name="_Toc15258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.4数据管理</w:t>
      </w:r>
      <w:bookmarkEnd w:id="50"/>
      <w:bookmarkEnd w:id="51"/>
    </w:p>
    <w:p>
      <w:pPr>
        <w:outlineLvl w:val="1"/>
        <w:rPr>
          <w:b/>
          <w:sz w:val="28"/>
          <w:szCs w:val="28"/>
        </w:rPr>
      </w:pPr>
      <w:bookmarkStart w:id="52" w:name="_Toc390634530"/>
      <w:bookmarkStart w:id="53" w:name="_Toc22352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.4.1.</w:t>
      </w:r>
      <w:r>
        <w:rPr>
          <w:rFonts w:hint="eastAsia"/>
          <w:b/>
          <w:sz w:val="28"/>
          <w:szCs w:val="28"/>
        </w:rPr>
        <w:t>增加</w:t>
      </w:r>
      <w:r>
        <w:rPr>
          <w:b/>
          <w:sz w:val="28"/>
          <w:szCs w:val="28"/>
        </w:rPr>
        <w:t>记录</w:t>
      </w:r>
      <w:bookmarkEnd w:id="52"/>
      <w:bookmarkEnd w:id="53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4066540" cy="5114290"/>
            <wp:effectExtent l="0" t="0" r="10160" b="1016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根据用户输入</w:t>
      </w:r>
      <w:r>
        <w:t>的</w:t>
      </w:r>
      <w:r>
        <w:rPr>
          <w:rFonts w:hint="eastAsia"/>
        </w:rPr>
        <w:t>记录</w:t>
      </w:r>
      <w:r>
        <w:t>信息新增一</w:t>
      </w:r>
      <w:r>
        <w:rPr>
          <w:rFonts w:hint="eastAsia"/>
        </w:rPr>
        <w:t>条</w:t>
      </w:r>
      <w:r>
        <w:t>记录。</w:t>
      </w:r>
    </w:p>
    <w:p>
      <w:pPr>
        <w:outlineLvl w:val="1"/>
        <w:rPr>
          <w:b/>
          <w:sz w:val="28"/>
          <w:szCs w:val="28"/>
        </w:rPr>
      </w:pPr>
      <w:bookmarkStart w:id="54" w:name="_Toc390634531"/>
      <w:bookmarkStart w:id="55" w:name="_Toc17930"/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.4.2.</w:t>
      </w:r>
      <w:r>
        <w:rPr>
          <w:rFonts w:hint="eastAsia"/>
          <w:b/>
          <w:sz w:val="28"/>
          <w:szCs w:val="28"/>
        </w:rPr>
        <w:t>修改记录</w:t>
      </w:r>
      <w:bookmarkEnd w:id="54"/>
      <w:bookmarkEnd w:id="55"/>
    </w:p>
    <w:p>
      <w:r>
        <w:rPr>
          <w:rFonts w:hint="eastAsia"/>
        </w:rPr>
        <w:t>(1). 功能流程图</w:t>
      </w:r>
    </w:p>
    <w:p>
      <w:r>
        <w:drawing>
          <wp:inline distT="0" distB="0" distL="114300" distR="114300">
            <wp:extent cx="4342765" cy="5161915"/>
            <wp:effectExtent l="0" t="0" r="635" b="63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(2).</w:t>
      </w:r>
      <w:r>
        <w:rPr>
          <w:rFonts w:hint="eastAsia"/>
        </w:rPr>
        <w:t xml:space="preserve"> 功能说明</w:t>
      </w:r>
    </w:p>
    <w:p>
      <w:r>
        <w:rPr>
          <w:rFonts w:hint="eastAsia"/>
        </w:rPr>
        <w:t>修改</w:t>
      </w:r>
      <w:r>
        <w:t>一</w:t>
      </w:r>
      <w:r>
        <w:rPr>
          <w:rFonts w:hint="eastAsia"/>
        </w:rPr>
        <w:t>条</w:t>
      </w:r>
      <w:r>
        <w:t>记录的信息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2"/>
        </w:numPr>
      </w:pPr>
      <w:bookmarkStart w:id="56" w:name="_Toc12604"/>
      <w:bookmarkStart w:id="57" w:name="_Toc390634532"/>
      <w:r>
        <w:rPr>
          <w:rFonts w:hint="eastAsia"/>
        </w:rPr>
        <w:t>第2</w:t>
      </w:r>
      <w:r>
        <w:t>层系统设计</w:t>
      </w:r>
      <w:bookmarkEnd w:id="56"/>
      <w:bookmarkEnd w:id="57"/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114300" distR="114300">
            <wp:extent cx="3885565" cy="4095115"/>
            <wp:effectExtent l="0" t="0" r="635" b="635"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28490" cy="21431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2759718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6"/>
      </w:pBdr>
      <w:jc w:val="left"/>
      <w:rPr>
        <w:sz w:val="24"/>
      </w:rPr>
    </w:pPr>
    <w:r>
      <w:rPr>
        <w:b/>
        <w:sz w:val="36"/>
      </w:rPr>
      <w:drawing>
        <wp:inline distT="0" distB="0" distL="0" distR="0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sz w:val="24"/>
      </w:rPr>
      <w:t>软件学院数据库应用系统综合实践课程设计</w:t>
    </w:r>
    <w:r>
      <w:rPr>
        <w:rFonts w:hint="eastAsia"/>
        <w:sz w:val="24"/>
      </w:rPr>
      <w:t xml:space="preserve">      </w:t>
    </w:r>
    <w:r>
      <w:rPr>
        <w:rFonts w:hint="eastAsia"/>
        <w:sz w:val="24"/>
      </w:rPr>
      <w:tab/>
    </w:r>
    <w:r>
      <w:rPr>
        <w:rFonts w:hint="eastAsia"/>
        <w:sz w:val="24"/>
      </w:rPr>
      <w:t>系统详细设计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4408"/>
    <w:multiLevelType w:val="multilevel"/>
    <w:tmpl w:val="292C440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C6934"/>
    <w:multiLevelType w:val="multilevel"/>
    <w:tmpl w:val="4D6C69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Theme="majorHAnsi" w:hAnsiTheme="majorHAnsi" w:eastAsiaTheme="majorEastAsia" w:cstheme="majorBidi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sz w:val="32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27787"/>
    <w:rsid w:val="02E4271B"/>
    <w:rsid w:val="05BA0233"/>
    <w:rsid w:val="095321E7"/>
    <w:rsid w:val="19365382"/>
    <w:rsid w:val="22027787"/>
    <w:rsid w:val="3255282F"/>
    <w:rsid w:val="52D7493F"/>
    <w:rsid w:val="5319155C"/>
    <w:rsid w:val="550A323F"/>
    <w:rsid w:val="5B5439B9"/>
    <w:rsid w:val="663C2B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 w:firstLine="425"/>
    </w:pPr>
    <w:rPr>
      <w:rFonts w:ascii="Times New Roman" w:hAnsi="Times New Roman" w:eastAsia="宋体" w:cs="Times New Roman"/>
      <w:sz w:val="24"/>
      <w:szCs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ind w:firstLine="425"/>
    </w:pPr>
    <w:rPr>
      <w:rFonts w:ascii="Times New Roman" w:hAnsi="Times New Roman" w:eastAsia="宋体" w:cs="Times New Roman"/>
      <w:sz w:val="24"/>
      <w:szCs w:val="20"/>
    </w:rPr>
  </w:style>
  <w:style w:type="paragraph" w:styleId="9">
    <w:name w:val="toc 2"/>
    <w:basedOn w:val="1"/>
    <w:next w:val="1"/>
    <w:qFormat/>
    <w:uiPriority w:val="39"/>
    <w:pPr>
      <w:ind w:left="420" w:leftChars="200" w:firstLine="425"/>
    </w:pPr>
    <w:rPr>
      <w:rFonts w:ascii="Times New Roman" w:hAnsi="Times New Roman" w:eastAsia="宋体" w:cs="Times New Roman"/>
      <w:sz w:val="24"/>
      <w:szCs w:val="20"/>
    </w:rPr>
  </w:style>
  <w:style w:type="character" w:styleId="11">
    <w:name w:val="Hyperlink"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表内正文"/>
    <w:qFormat/>
    <w:uiPriority w:val="0"/>
    <w:pPr>
      <w:widowControl w:val="0"/>
      <w:autoSpaceDE w:val="0"/>
      <w:autoSpaceDN w:val="0"/>
      <w:adjustRightInd w:val="0"/>
      <w:textAlignment w:val="baseline"/>
    </w:pPr>
    <w:rPr>
      <w:rFonts w:ascii="Arial" w:hAnsi="Arial" w:eastAsia="宋体" w:cs="Times New Roman"/>
      <w:kern w:val="0"/>
      <w:sz w:val="24"/>
      <w:szCs w:val="20"/>
      <w:lang w:val="en-US" w:eastAsia="zh-CN" w:bidi="ar-SA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2018-11-20T15:39:00Z</dcterms:created>
  <dc:creator>丢了魂的梦</dc:creator>
  <cp:lastModifiedBy>丢了魂的梦</cp:lastModifiedBy>
  <dcterms:modified xsi:type="dcterms:W3CDTF">2018-11-27T01:50:45Z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