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66" w:rsidRPr="006B5044" w:rsidRDefault="002A7266" w:rsidP="006B5044">
      <w:pPr>
        <w:pStyle w:val="Corpodetexto"/>
        <w:spacing w:before="0" w:after="0"/>
        <w:jc w:val="center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</w:p>
    <w:p w:rsidR="002A7266" w:rsidRPr="006B5044" w:rsidRDefault="002A7266" w:rsidP="006B5044">
      <w:pPr>
        <w:pStyle w:val="Corpodetexto"/>
        <w:spacing w:before="0"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>REGULAMENTO</w:t>
      </w:r>
    </w:p>
    <w:p w:rsidR="00483DE8" w:rsidRPr="006B5044" w:rsidRDefault="00483DE8" w:rsidP="006B5044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 xml:space="preserve">EDITAL Nº </w:t>
      </w:r>
      <w:r w:rsidR="00F07393" w:rsidRPr="006B5044">
        <w:rPr>
          <w:rFonts w:ascii="Times New Roman" w:hAnsi="Times New Roman" w:cs="Times New Roman"/>
          <w:b/>
          <w:sz w:val="16"/>
          <w:szCs w:val="16"/>
        </w:rPr>
        <w:t>19</w:t>
      </w:r>
      <w:r w:rsidRPr="006B5044">
        <w:rPr>
          <w:rFonts w:ascii="Times New Roman" w:hAnsi="Times New Roman" w:cs="Times New Roman"/>
          <w:b/>
          <w:sz w:val="16"/>
          <w:szCs w:val="16"/>
        </w:rPr>
        <w:t>/2020</w:t>
      </w:r>
    </w:p>
    <w:p w:rsidR="00EA3734" w:rsidRPr="006B5044" w:rsidRDefault="00EA3734" w:rsidP="006B5044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>PRÊMIO</w:t>
      </w:r>
      <w:r w:rsidR="004D166F" w:rsidRPr="006B5044">
        <w:rPr>
          <w:rFonts w:ascii="Times New Roman" w:hAnsi="Times New Roman" w:cs="Times New Roman"/>
          <w:b/>
          <w:sz w:val="16"/>
          <w:szCs w:val="16"/>
        </w:rPr>
        <w:t xml:space="preserve"> ERIC VALDO </w:t>
      </w:r>
    </w:p>
    <w:p w:rsidR="00483DE8" w:rsidRPr="006B5044" w:rsidRDefault="00483DE8" w:rsidP="006B5044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>Processo Administrativo nº E:02600.0000000</w:t>
      </w:r>
      <w:r w:rsidR="004D166F" w:rsidRPr="006B5044">
        <w:rPr>
          <w:rFonts w:ascii="Times New Roman" w:hAnsi="Times New Roman" w:cs="Times New Roman"/>
          <w:b/>
          <w:sz w:val="16"/>
          <w:szCs w:val="16"/>
        </w:rPr>
        <w:t>840</w:t>
      </w:r>
      <w:r w:rsidRPr="006B5044">
        <w:rPr>
          <w:rFonts w:ascii="Times New Roman" w:hAnsi="Times New Roman" w:cs="Times New Roman"/>
          <w:b/>
          <w:sz w:val="16"/>
          <w:szCs w:val="16"/>
        </w:rPr>
        <w:t>/2020</w:t>
      </w:r>
    </w:p>
    <w:p w:rsidR="002A7266" w:rsidRPr="006B5044" w:rsidRDefault="002A7266" w:rsidP="006B5044">
      <w:pPr>
        <w:pStyle w:val="Corpodetexto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EA3734" w:rsidRPr="006B5044" w:rsidRDefault="00EA3734" w:rsidP="006B5044">
      <w:pPr>
        <w:pStyle w:val="Corpodetexto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2A7266" w:rsidRPr="006B5044" w:rsidRDefault="00CC2F9B" w:rsidP="006B5044">
      <w:pPr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sz w:val="16"/>
          <w:szCs w:val="16"/>
        </w:rPr>
        <w:t>O Governo do Estado de Alagoas, por intermédio da Secretaria de Estado da Cultura de Alagoas – SECULT/AL,</w:t>
      </w:r>
      <w:r w:rsidR="00BB45B3" w:rsidRPr="006B5044">
        <w:rPr>
          <w:rFonts w:ascii="Times New Roman" w:hAnsi="Times New Roman" w:cs="Times New Roman"/>
          <w:sz w:val="16"/>
          <w:szCs w:val="16"/>
        </w:rPr>
        <w:t xml:space="preserve"> com o objetivo de </w:t>
      </w:r>
      <w:r w:rsidRPr="006B5044">
        <w:rPr>
          <w:rFonts w:ascii="Times New Roman" w:hAnsi="Times New Roman" w:cs="Times New Roman"/>
          <w:sz w:val="16"/>
          <w:szCs w:val="16"/>
        </w:rPr>
        <w:t>realizar ações emergenciais destinadas ao setor cultural e a fim de executar, no âmbito do Estado de Alagoas, a Lei Federal Nº 14.017, de 29 de junho de 2020 – Lei Aldir Blanc</w:t>
      </w:r>
      <w:r w:rsidR="00BB45B3" w:rsidRPr="006B5044">
        <w:rPr>
          <w:rFonts w:ascii="Times New Roman" w:hAnsi="Times New Roman" w:cs="Times New Roman"/>
          <w:sz w:val="16"/>
          <w:szCs w:val="16"/>
        </w:rPr>
        <w:t xml:space="preserve">, torna público o Edital </w:t>
      </w:r>
      <w:r w:rsidRPr="006B5044">
        <w:rPr>
          <w:rFonts w:ascii="Times New Roman" w:hAnsi="Times New Roman" w:cs="Times New Roman"/>
          <w:sz w:val="16"/>
          <w:szCs w:val="16"/>
        </w:rPr>
        <w:t xml:space="preserve">de Premiação </w:t>
      </w:r>
      <w:r w:rsidR="00483DE8" w:rsidRPr="006B5044">
        <w:rPr>
          <w:rFonts w:ascii="Times New Roman" w:hAnsi="Times New Roman" w:cs="Times New Roman"/>
          <w:b/>
          <w:sz w:val="16"/>
          <w:szCs w:val="16"/>
        </w:rPr>
        <w:t>PRÊMIO E</w:t>
      </w:r>
      <w:r w:rsidR="00EA3734" w:rsidRPr="006B5044">
        <w:rPr>
          <w:rFonts w:ascii="Times New Roman" w:hAnsi="Times New Roman" w:cs="Times New Roman"/>
          <w:b/>
          <w:sz w:val="16"/>
          <w:szCs w:val="16"/>
        </w:rPr>
        <w:t xml:space="preserve">RIC VALDO </w:t>
      </w:r>
      <w:r w:rsidRPr="006B5044">
        <w:rPr>
          <w:rFonts w:ascii="Times New Roman" w:hAnsi="Times New Roman" w:cs="Times New Roman"/>
          <w:sz w:val="16"/>
          <w:szCs w:val="16"/>
        </w:rPr>
        <w:t>e</w:t>
      </w:r>
      <w:r w:rsidR="00BB45B3" w:rsidRPr="006B5044">
        <w:rPr>
          <w:rFonts w:ascii="Times New Roman" w:hAnsi="Times New Roman" w:cs="Times New Roman"/>
          <w:sz w:val="16"/>
          <w:szCs w:val="16"/>
        </w:rPr>
        <w:t xml:space="preserve"> </w:t>
      </w:r>
      <w:r w:rsidRPr="006B5044">
        <w:rPr>
          <w:rFonts w:ascii="Times New Roman" w:hAnsi="Times New Roman" w:cs="Times New Roman"/>
          <w:sz w:val="16"/>
          <w:szCs w:val="16"/>
        </w:rPr>
        <w:t>convida</w:t>
      </w:r>
      <w:r w:rsidR="00BB45B3" w:rsidRPr="006B5044">
        <w:rPr>
          <w:rFonts w:ascii="Times New Roman" w:hAnsi="Times New Roman" w:cs="Times New Roman"/>
          <w:sz w:val="16"/>
          <w:szCs w:val="16"/>
        </w:rPr>
        <w:t xml:space="preserve"> </w:t>
      </w:r>
      <w:r w:rsidR="00483DE8" w:rsidRPr="006B5044">
        <w:rPr>
          <w:rFonts w:ascii="Times New Roman" w:hAnsi="Times New Roman" w:cs="Times New Roman"/>
          <w:sz w:val="16"/>
          <w:szCs w:val="16"/>
        </w:rPr>
        <w:t>o</w:t>
      </w:r>
      <w:r w:rsidRPr="006B5044">
        <w:rPr>
          <w:rFonts w:ascii="Times New Roman" w:hAnsi="Times New Roman" w:cs="Times New Roman"/>
          <w:sz w:val="16"/>
          <w:szCs w:val="16"/>
        </w:rPr>
        <w:t xml:space="preserve">s </w:t>
      </w:r>
      <w:r w:rsidR="00EA3734" w:rsidRPr="006B5044">
        <w:rPr>
          <w:rFonts w:ascii="Times New Roman" w:hAnsi="Times New Roman" w:cs="Times New Roman"/>
          <w:sz w:val="16"/>
          <w:szCs w:val="16"/>
        </w:rPr>
        <w:t>artistas individuais e coletivos do segmento de Artes Cênicas:</w:t>
      </w:r>
      <w:r w:rsidR="00DD76D7" w:rsidRPr="006B5044">
        <w:rPr>
          <w:rFonts w:ascii="Times New Roman" w:hAnsi="Times New Roman" w:cs="Times New Roman"/>
          <w:sz w:val="16"/>
          <w:szCs w:val="16"/>
        </w:rPr>
        <w:t xml:space="preserve"> Teatro, Dança, Circo e Ópera</w:t>
      </w:r>
      <w:r w:rsidR="00EA3734" w:rsidRPr="006B5044">
        <w:rPr>
          <w:rFonts w:ascii="Times New Roman" w:hAnsi="Times New Roman" w:cs="Times New Roman"/>
          <w:sz w:val="16"/>
          <w:szCs w:val="16"/>
        </w:rPr>
        <w:t xml:space="preserve">, </w:t>
      </w:r>
      <w:r w:rsidR="00BB45B3" w:rsidRPr="006B5044">
        <w:rPr>
          <w:rFonts w:ascii="Times New Roman" w:hAnsi="Times New Roman" w:cs="Times New Roman"/>
          <w:sz w:val="16"/>
          <w:szCs w:val="16"/>
        </w:rPr>
        <w:t>a apresentarem propo</w:t>
      </w:r>
      <w:r w:rsidR="002A7266" w:rsidRPr="006B5044">
        <w:rPr>
          <w:rFonts w:ascii="Times New Roman" w:hAnsi="Times New Roman" w:cs="Times New Roman"/>
          <w:sz w:val="16"/>
          <w:szCs w:val="16"/>
        </w:rPr>
        <w:t>stas para</w:t>
      </w:r>
      <w:r w:rsidR="00BD3F71" w:rsidRPr="006B5044">
        <w:rPr>
          <w:rFonts w:ascii="Times New Roman" w:hAnsi="Times New Roman" w:cs="Times New Roman"/>
          <w:sz w:val="16"/>
          <w:szCs w:val="16"/>
        </w:rPr>
        <w:t xml:space="preserve"> concorrer a concessão de prêmio,</w:t>
      </w:r>
      <w:r w:rsidR="002A7266" w:rsidRPr="006B5044">
        <w:rPr>
          <w:rFonts w:ascii="Times New Roman" w:hAnsi="Times New Roman" w:cs="Times New Roman"/>
          <w:sz w:val="16"/>
          <w:szCs w:val="16"/>
        </w:rPr>
        <w:t xml:space="preserve"> observadas as especifi</w:t>
      </w:r>
      <w:r w:rsidR="00BB45B3" w:rsidRPr="006B5044">
        <w:rPr>
          <w:rFonts w:ascii="Times New Roman" w:hAnsi="Times New Roman" w:cs="Times New Roman"/>
          <w:sz w:val="16"/>
          <w:szCs w:val="16"/>
        </w:rPr>
        <w:t xml:space="preserve">cações </w:t>
      </w:r>
      <w:r w:rsidRPr="006B5044">
        <w:rPr>
          <w:rFonts w:ascii="Times New Roman" w:hAnsi="Times New Roman" w:cs="Times New Roman"/>
          <w:sz w:val="16"/>
          <w:szCs w:val="16"/>
        </w:rPr>
        <w:t>conforme regulamenta o referido Edital.</w:t>
      </w:r>
    </w:p>
    <w:p w:rsidR="002A7266" w:rsidRPr="006B5044" w:rsidRDefault="002A7266" w:rsidP="006B5044">
      <w:pPr>
        <w:pStyle w:val="Corpodetexto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1C4608" w:rsidRPr="006B5044" w:rsidRDefault="00BB45B3" w:rsidP="006B5044">
      <w:pPr>
        <w:pStyle w:val="Corpodetexto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>OBJETIVO</w:t>
      </w:r>
    </w:p>
    <w:p w:rsidR="00E37190" w:rsidRPr="006B5044" w:rsidRDefault="00FB6DAD" w:rsidP="006B5044">
      <w:pPr>
        <w:pStyle w:val="Corpodetexto"/>
        <w:spacing w:before="0"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sz w:val="16"/>
          <w:szCs w:val="16"/>
        </w:rPr>
        <w:t>Premiar</w:t>
      </w:r>
      <w:r w:rsidR="00711F67" w:rsidRPr="006B5044">
        <w:rPr>
          <w:rFonts w:ascii="Times New Roman" w:hAnsi="Times New Roman" w:cs="Times New Roman"/>
          <w:sz w:val="16"/>
          <w:szCs w:val="16"/>
        </w:rPr>
        <w:t xml:space="preserve"> artistas individuais e coletivos do segmento de Artes Cênicas: </w:t>
      </w:r>
      <w:r w:rsidR="00DD76D7" w:rsidRPr="006B5044">
        <w:rPr>
          <w:rFonts w:ascii="Times New Roman" w:hAnsi="Times New Roman" w:cs="Times New Roman"/>
          <w:b/>
          <w:sz w:val="16"/>
          <w:szCs w:val="16"/>
        </w:rPr>
        <w:t>Artes Cênicas: Teatro, Dança, Circo e Ópera</w:t>
      </w:r>
      <w:r w:rsidR="00711F67" w:rsidRPr="006B5044">
        <w:rPr>
          <w:rFonts w:ascii="Times New Roman" w:hAnsi="Times New Roman" w:cs="Times New Roman"/>
          <w:b/>
          <w:sz w:val="16"/>
          <w:szCs w:val="16"/>
        </w:rPr>
        <w:t>,</w:t>
      </w:r>
      <w:r w:rsidR="00711F67" w:rsidRPr="006B5044">
        <w:rPr>
          <w:rFonts w:ascii="Times New Roman" w:hAnsi="Times New Roman" w:cs="Times New Roman"/>
          <w:sz w:val="16"/>
          <w:szCs w:val="16"/>
        </w:rPr>
        <w:t xml:space="preserve"> </w:t>
      </w:r>
      <w:r w:rsidRPr="006B5044">
        <w:rPr>
          <w:rFonts w:ascii="Times New Roman" w:hAnsi="Times New Roman" w:cs="Times New Roman"/>
          <w:sz w:val="16"/>
          <w:szCs w:val="16"/>
        </w:rPr>
        <w:t>com ativa atuação no Estado de Alagoas no sentido de reconhecer, valorizar e incentivar as práticas e manifestações culturais alagoanas.</w:t>
      </w:r>
    </w:p>
    <w:p w:rsidR="00FB6DAD" w:rsidRPr="006B5044" w:rsidRDefault="00FB6DAD" w:rsidP="006B5044">
      <w:pPr>
        <w:pStyle w:val="Corpodetexto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1C4608" w:rsidRPr="006B5044" w:rsidRDefault="00BB45B3" w:rsidP="006B5044">
      <w:pPr>
        <w:pStyle w:val="Corpodetexto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>PREMIAÇÃO</w:t>
      </w:r>
    </w:p>
    <w:p w:rsidR="00FB6DAD" w:rsidRPr="006B5044" w:rsidRDefault="00BB45B3" w:rsidP="006B5044">
      <w:pPr>
        <w:tabs>
          <w:tab w:val="left" w:pos="497"/>
        </w:tabs>
        <w:spacing w:after="0"/>
        <w:ind w:firstLine="499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sz w:val="16"/>
          <w:szCs w:val="16"/>
        </w:rPr>
        <w:t>Fica destinado como prêmio aos participantes selecionados através do pres</w:t>
      </w:r>
      <w:r w:rsidR="00E37190" w:rsidRPr="006B5044">
        <w:rPr>
          <w:rFonts w:ascii="Times New Roman" w:hAnsi="Times New Roman" w:cs="Times New Roman"/>
          <w:sz w:val="16"/>
          <w:szCs w:val="16"/>
        </w:rPr>
        <w:t xml:space="preserve">ente Edital, o montante de </w:t>
      </w:r>
      <w:r w:rsidR="00483DE8" w:rsidRPr="006B5044">
        <w:rPr>
          <w:rFonts w:ascii="Times New Roman" w:hAnsi="Times New Roman" w:cs="Times New Roman"/>
          <w:sz w:val="16"/>
          <w:szCs w:val="16"/>
        </w:rPr>
        <w:t xml:space="preserve">R$ </w:t>
      </w:r>
      <w:r w:rsidR="004C3A50" w:rsidRPr="006B5044">
        <w:rPr>
          <w:rFonts w:ascii="Times New Roman" w:hAnsi="Times New Roman" w:cs="Times New Roman"/>
          <w:sz w:val="16"/>
          <w:szCs w:val="16"/>
        </w:rPr>
        <w:t>2.810</w:t>
      </w:r>
      <w:r w:rsidR="00483DE8" w:rsidRPr="006B5044">
        <w:rPr>
          <w:rFonts w:ascii="Times New Roman" w:hAnsi="Times New Roman" w:cs="Times New Roman"/>
          <w:sz w:val="16"/>
          <w:szCs w:val="16"/>
        </w:rPr>
        <w:t>.000,00 (</w:t>
      </w:r>
      <w:r w:rsidR="004C3A50" w:rsidRPr="006B5044">
        <w:rPr>
          <w:rFonts w:ascii="Times New Roman" w:hAnsi="Times New Roman" w:cs="Times New Roman"/>
          <w:sz w:val="16"/>
          <w:szCs w:val="16"/>
        </w:rPr>
        <w:t xml:space="preserve">dois </w:t>
      </w:r>
      <w:r w:rsidR="00483DE8" w:rsidRPr="006B5044">
        <w:rPr>
          <w:rFonts w:ascii="Times New Roman" w:hAnsi="Times New Roman" w:cs="Times New Roman"/>
          <w:sz w:val="16"/>
          <w:szCs w:val="16"/>
        </w:rPr>
        <w:t xml:space="preserve">milhões e </w:t>
      </w:r>
      <w:r w:rsidR="004C3A50" w:rsidRPr="006B5044">
        <w:rPr>
          <w:rFonts w:ascii="Times New Roman" w:hAnsi="Times New Roman" w:cs="Times New Roman"/>
          <w:sz w:val="16"/>
          <w:szCs w:val="16"/>
        </w:rPr>
        <w:t>oitoc</w:t>
      </w:r>
      <w:r w:rsidR="00483DE8" w:rsidRPr="006B5044">
        <w:rPr>
          <w:rFonts w:ascii="Times New Roman" w:hAnsi="Times New Roman" w:cs="Times New Roman"/>
          <w:sz w:val="16"/>
          <w:szCs w:val="16"/>
        </w:rPr>
        <w:t xml:space="preserve">entos e </w:t>
      </w:r>
      <w:r w:rsidR="004C3A50" w:rsidRPr="006B5044">
        <w:rPr>
          <w:rFonts w:ascii="Times New Roman" w:hAnsi="Times New Roman" w:cs="Times New Roman"/>
          <w:sz w:val="16"/>
          <w:szCs w:val="16"/>
        </w:rPr>
        <w:t xml:space="preserve">dez </w:t>
      </w:r>
      <w:r w:rsidR="00483DE8" w:rsidRPr="006B5044">
        <w:rPr>
          <w:rFonts w:ascii="Times New Roman" w:hAnsi="Times New Roman" w:cs="Times New Roman"/>
          <w:sz w:val="16"/>
          <w:szCs w:val="16"/>
        </w:rPr>
        <w:t>mil reais)</w:t>
      </w:r>
      <w:r w:rsidR="00993962" w:rsidRPr="006B5044">
        <w:rPr>
          <w:rFonts w:ascii="Times New Roman" w:hAnsi="Times New Roman" w:cs="Times New Roman"/>
          <w:sz w:val="16"/>
          <w:szCs w:val="16"/>
        </w:rPr>
        <w:t xml:space="preserve">, tal valor será </w:t>
      </w:r>
      <w:r w:rsidR="002A7266" w:rsidRPr="006B5044">
        <w:rPr>
          <w:rFonts w:ascii="Times New Roman" w:hAnsi="Times New Roman" w:cs="Times New Roman"/>
          <w:sz w:val="16"/>
          <w:szCs w:val="16"/>
        </w:rPr>
        <w:t xml:space="preserve">distribuído </w:t>
      </w:r>
      <w:r w:rsidR="006F2CFA" w:rsidRPr="006B5044">
        <w:rPr>
          <w:rFonts w:ascii="Times New Roman" w:hAnsi="Times New Roman" w:cs="Times New Roman"/>
          <w:sz w:val="16"/>
          <w:szCs w:val="16"/>
        </w:rPr>
        <w:t xml:space="preserve">aos selecionados de acordo com os critérios de avaliação das Comissões Julgadoras, </w:t>
      </w:r>
      <w:r w:rsidR="00FB6DAD" w:rsidRPr="006B5044">
        <w:rPr>
          <w:rFonts w:ascii="Times New Roman" w:hAnsi="Times New Roman" w:cs="Times New Roman"/>
          <w:sz w:val="16"/>
          <w:szCs w:val="16"/>
        </w:rPr>
        <w:t>da seguinte forma:</w:t>
      </w:r>
    </w:p>
    <w:p w:rsidR="006F2CFA" w:rsidRPr="006B5044" w:rsidRDefault="006F2CFA" w:rsidP="006B5044">
      <w:pPr>
        <w:tabs>
          <w:tab w:val="left" w:pos="497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8D307B" w:rsidRPr="006B5044" w:rsidRDefault="008D307B" w:rsidP="006B5044">
      <w:pPr>
        <w:pStyle w:val="Corpodetexto"/>
        <w:rPr>
          <w:rFonts w:ascii="Times New Roman" w:hAnsi="Times New Roman" w:cs="Times New Roman"/>
          <w:sz w:val="16"/>
          <w:szCs w:val="16"/>
        </w:rPr>
      </w:pPr>
    </w:p>
    <w:p w:rsidR="008D307B" w:rsidRPr="006B5044" w:rsidRDefault="008D307B" w:rsidP="006B5044">
      <w:pPr>
        <w:pStyle w:val="PargrafodaLista"/>
        <w:numPr>
          <w:ilvl w:val="0"/>
          <w:numId w:val="7"/>
        </w:numPr>
        <w:tabs>
          <w:tab w:val="left" w:pos="404"/>
        </w:tabs>
        <w:spacing w:before="1"/>
        <w:ind w:right="214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 xml:space="preserve">Faixa 1 </w:t>
      </w:r>
      <w:r w:rsidRPr="006B5044">
        <w:rPr>
          <w:rFonts w:ascii="Times New Roman" w:hAnsi="Times New Roman" w:cs="Times New Roman"/>
          <w:sz w:val="16"/>
          <w:szCs w:val="16"/>
        </w:rPr>
        <w:t xml:space="preserve">– 50 prêmios de </w:t>
      </w:r>
      <w:r w:rsidRPr="006B504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R$ 40.000,00 (quarenta mil reais), totalizando </w:t>
      </w:r>
      <w:r w:rsidRPr="006B5044">
        <w:rPr>
          <w:rFonts w:ascii="Times New Roman" w:hAnsi="Times New Roman" w:cs="Times New Roman"/>
          <w:sz w:val="16"/>
          <w:szCs w:val="16"/>
        </w:rPr>
        <w:t xml:space="preserve">R$ 2.000.000,00 (dois milhões de reais) destinados a montagem de espetáculos de grupos e artistas individuais no segmento de </w:t>
      </w:r>
      <w:r w:rsidRPr="006B5044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eastAsia="en-US" w:bidi="ar-SA"/>
        </w:rPr>
        <w:t>ARTES CÊNICAS: Teatro, Dança, Circo e Ópera</w:t>
      </w:r>
      <w:r w:rsidRPr="006B5044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:rsidR="008D307B" w:rsidRPr="006B5044" w:rsidRDefault="008D307B" w:rsidP="006B5044">
      <w:pPr>
        <w:pStyle w:val="PargrafodaLista"/>
        <w:tabs>
          <w:tab w:val="left" w:pos="404"/>
        </w:tabs>
        <w:spacing w:before="1"/>
        <w:ind w:left="403" w:right="214"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8D307B" w:rsidRPr="006B5044" w:rsidRDefault="008D307B" w:rsidP="006B5044">
      <w:pPr>
        <w:pStyle w:val="PargrafodaLista"/>
        <w:numPr>
          <w:ilvl w:val="0"/>
          <w:numId w:val="7"/>
        </w:numPr>
        <w:tabs>
          <w:tab w:val="left" w:pos="404"/>
        </w:tabs>
        <w:spacing w:before="1"/>
        <w:ind w:right="214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 xml:space="preserve">Faixa 2 </w:t>
      </w:r>
      <w:r w:rsidRPr="006B5044">
        <w:rPr>
          <w:rFonts w:ascii="Times New Roman" w:hAnsi="Times New Roman" w:cs="Times New Roman"/>
          <w:sz w:val="16"/>
          <w:szCs w:val="16"/>
        </w:rPr>
        <w:t xml:space="preserve">- 30 (trinta) prêmios de R$ 3.000,00 (três mil reais), totalizando R$ 90.000,00 (noventa mil reais), destinados projetos de conteúdos virtuais no segmento de </w:t>
      </w:r>
      <w:r w:rsidRPr="006B5044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eastAsia="en-US" w:bidi="ar-SA"/>
        </w:rPr>
        <w:t>ARTES CÊNICAS: Teatro, Dança, Circo e Ópera</w:t>
      </w:r>
      <w:r w:rsidRPr="006B5044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  <w:r w:rsidRPr="006B5044">
        <w:rPr>
          <w:rFonts w:ascii="Times New Roman" w:hAnsi="Times New Roman" w:cs="Times New Roman"/>
          <w:sz w:val="16"/>
          <w:szCs w:val="16"/>
        </w:rPr>
        <w:t xml:space="preserve"> </w:t>
      </w:r>
    </w:p>
    <w:p w:rsidR="008D307B" w:rsidRPr="006B5044" w:rsidRDefault="008D307B" w:rsidP="006B5044">
      <w:pPr>
        <w:pStyle w:val="PargrafodaLista"/>
        <w:tabs>
          <w:tab w:val="left" w:pos="404"/>
        </w:tabs>
        <w:spacing w:before="1"/>
        <w:ind w:left="403" w:right="214"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8D307B" w:rsidRPr="006B5044" w:rsidRDefault="008D307B" w:rsidP="006B5044">
      <w:pPr>
        <w:pStyle w:val="PargrafodaLista"/>
        <w:numPr>
          <w:ilvl w:val="0"/>
          <w:numId w:val="7"/>
        </w:numPr>
        <w:tabs>
          <w:tab w:val="left" w:pos="426"/>
        </w:tabs>
        <w:ind w:left="142" w:right="216" w:firstLine="0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 xml:space="preserve">Faixa 3 </w:t>
      </w:r>
      <w:r w:rsidRPr="006B5044">
        <w:rPr>
          <w:rFonts w:ascii="Times New Roman" w:hAnsi="Times New Roman" w:cs="Times New Roman"/>
          <w:sz w:val="16"/>
          <w:szCs w:val="16"/>
        </w:rPr>
        <w:t xml:space="preserve">– 20 (vinte) prêmios de R$ 10.000,00 (dez mil reais), totalizando R$ 200.000,00 (duzentos mil reais), destinados a propostas de novas dramaturgias (textos autorais) no segmento de </w:t>
      </w:r>
      <w:r w:rsidRPr="006B5044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eastAsia="en-US" w:bidi="ar-SA"/>
        </w:rPr>
        <w:t xml:space="preserve">ARTES CÊNICAS: Teatro, Dança, Circo e Ópera; </w:t>
      </w:r>
    </w:p>
    <w:p w:rsidR="008D307B" w:rsidRPr="006B5044" w:rsidRDefault="008D307B" w:rsidP="006B5044">
      <w:pPr>
        <w:pStyle w:val="PargrafodaLista"/>
        <w:rPr>
          <w:rFonts w:ascii="Times New Roman" w:hAnsi="Times New Roman" w:cs="Times New Roman"/>
          <w:sz w:val="16"/>
          <w:szCs w:val="16"/>
        </w:rPr>
      </w:pPr>
    </w:p>
    <w:p w:rsidR="008D307B" w:rsidRPr="006B5044" w:rsidRDefault="008D307B" w:rsidP="006B5044">
      <w:pPr>
        <w:pStyle w:val="PargrafodaLista"/>
        <w:numPr>
          <w:ilvl w:val="0"/>
          <w:numId w:val="7"/>
        </w:numPr>
        <w:tabs>
          <w:tab w:val="left" w:pos="426"/>
        </w:tabs>
        <w:ind w:left="142" w:right="216" w:firstLine="0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 xml:space="preserve">Faixa 4 </w:t>
      </w:r>
      <w:r w:rsidRPr="006B5044">
        <w:rPr>
          <w:rFonts w:ascii="Times New Roman" w:hAnsi="Times New Roman" w:cs="Times New Roman"/>
          <w:sz w:val="16"/>
          <w:szCs w:val="16"/>
        </w:rPr>
        <w:t>- 02 (dois) prêmios de R$ 150.000,00 (cento e cinquenta mil reais), totalizando R$ 300.000,00 (trezentos mil reais), destinados a festivais de Teatro;</w:t>
      </w:r>
    </w:p>
    <w:p w:rsidR="008D307B" w:rsidRPr="006B5044" w:rsidRDefault="008D307B" w:rsidP="006B5044">
      <w:pPr>
        <w:pStyle w:val="PargrafodaLista"/>
        <w:rPr>
          <w:rFonts w:ascii="Times New Roman" w:hAnsi="Times New Roman" w:cs="Times New Roman"/>
          <w:b/>
          <w:sz w:val="16"/>
          <w:szCs w:val="16"/>
        </w:rPr>
      </w:pPr>
    </w:p>
    <w:p w:rsidR="008D307B" w:rsidRPr="006B5044" w:rsidRDefault="008D307B" w:rsidP="006B5044">
      <w:pPr>
        <w:pStyle w:val="PargrafodaLista"/>
        <w:numPr>
          <w:ilvl w:val="0"/>
          <w:numId w:val="7"/>
        </w:numPr>
        <w:tabs>
          <w:tab w:val="left" w:pos="426"/>
        </w:tabs>
        <w:ind w:left="142" w:right="216" w:firstLine="0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 xml:space="preserve">Faixa 5 – </w:t>
      </w:r>
      <w:r w:rsidRPr="006B5044">
        <w:rPr>
          <w:rFonts w:ascii="Times New Roman" w:hAnsi="Times New Roman" w:cs="Times New Roman"/>
          <w:sz w:val="16"/>
          <w:szCs w:val="16"/>
        </w:rPr>
        <w:t>04 (quatro) prêmios de R$ 25.000,00 (vinte e cinco mil reais), totalizando R$ 100.000,00 (cem mil reais) destinados a propostas de Festivais, encontros, simpósios, mostras, etc. no format</w:t>
      </w:r>
      <w:r w:rsidR="00A35F36" w:rsidRPr="006B5044">
        <w:rPr>
          <w:rFonts w:ascii="Times New Roman" w:hAnsi="Times New Roman" w:cs="Times New Roman"/>
          <w:sz w:val="16"/>
          <w:szCs w:val="16"/>
        </w:rPr>
        <w:t>o On-line, 02 propostas para o C</w:t>
      </w:r>
      <w:r w:rsidRPr="006B5044">
        <w:rPr>
          <w:rFonts w:ascii="Times New Roman" w:hAnsi="Times New Roman" w:cs="Times New Roman"/>
          <w:sz w:val="16"/>
          <w:szCs w:val="16"/>
        </w:rPr>
        <w:t>irco e 02 propostas para a Dança.</w:t>
      </w:r>
    </w:p>
    <w:p w:rsidR="008D307B" w:rsidRPr="006B5044" w:rsidRDefault="008D307B" w:rsidP="006B5044">
      <w:pPr>
        <w:pStyle w:val="PargrafodaLista"/>
        <w:rPr>
          <w:rFonts w:ascii="Times New Roman" w:hAnsi="Times New Roman" w:cs="Times New Roman"/>
          <w:b/>
          <w:sz w:val="16"/>
          <w:szCs w:val="16"/>
        </w:rPr>
      </w:pPr>
    </w:p>
    <w:p w:rsidR="00483DE8" w:rsidRPr="006B5044" w:rsidRDefault="008D307B" w:rsidP="006B5044">
      <w:pPr>
        <w:pStyle w:val="PargrafodaLista"/>
        <w:numPr>
          <w:ilvl w:val="0"/>
          <w:numId w:val="7"/>
        </w:numPr>
        <w:tabs>
          <w:tab w:val="left" w:pos="426"/>
        </w:tabs>
        <w:ind w:left="142" w:right="216" w:firstLine="0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 xml:space="preserve">Faixa 6 – </w:t>
      </w:r>
      <w:r w:rsidRPr="006B5044">
        <w:rPr>
          <w:rFonts w:ascii="Times New Roman" w:hAnsi="Times New Roman" w:cs="Times New Roman"/>
          <w:sz w:val="16"/>
          <w:szCs w:val="16"/>
        </w:rPr>
        <w:t>20 (vinte) prêmios de R$ 6.000,00 (seis mil reais), totalizando R$ 120.000,00 (cento e vinte mil reais) destinados a propostas de ações nos espaços públicos e itinerância, ações na rua e de intervenção.</w:t>
      </w:r>
    </w:p>
    <w:p w:rsidR="00FB6DAD" w:rsidRPr="006B5044" w:rsidRDefault="00FB6DAD" w:rsidP="006B5044">
      <w:pPr>
        <w:pStyle w:val="Corpodetexto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1C4608" w:rsidRPr="006B5044" w:rsidRDefault="00BB45B3" w:rsidP="006B5044">
      <w:pPr>
        <w:pStyle w:val="Corpodetexto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B5044">
        <w:rPr>
          <w:rFonts w:ascii="Times New Roman" w:hAnsi="Times New Roman" w:cs="Times New Roman"/>
          <w:b/>
          <w:sz w:val="16"/>
          <w:szCs w:val="16"/>
        </w:rPr>
        <w:t>CONCLUSÃO</w:t>
      </w:r>
    </w:p>
    <w:p w:rsidR="001C4608" w:rsidRPr="006B5044" w:rsidRDefault="00BB45B3" w:rsidP="006B5044">
      <w:pPr>
        <w:pStyle w:val="Corpodetexto"/>
        <w:spacing w:before="0"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6B5044">
        <w:rPr>
          <w:rFonts w:ascii="Times New Roman" w:hAnsi="Times New Roman" w:cs="Times New Roman"/>
          <w:sz w:val="16"/>
          <w:szCs w:val="16"/>
        </w:rPr>
        <w:t xml:space="preserve">Esta ação prevê a abertura de um Edital de Concurso Público - </w:t>
      </w:r>
      <w:r w:rsidR="006F2CFA" w:rsidRPr="006B5044">
        <w:rPr>
          <w:rFonts w:ascii="Times New Roman" w:hAnsi="Times New Roman" w:cs="Times New Roman"/>
          <w:sz w:val="16"/>
          <w:szCs w:val="16"/>
        </w:rPr>
        <w:t xml:space="preserve">Prêmio </w:t>
      </w:r>
      <w:r w:rsidR="00057AF8" w:rsidRPr="006B5044">
        <w:rPr>
          <w:rFonts w:ascii="Times New Roman" w:hAnsi="Times New Roman" w:cs="Times New Roman"/>
          <w:sz w:val="16"/>
          <w:szCs w:val="16"/>
        </w:rPr>
        <w:t xml:space="preserve">Eric Valdo, </w:t>
      </w:r>
      <w:r w:rsidRPr="006B5044">
        <w:rPr>
          <w:rFonts w:ascii="Times New Roman" w:hAnsi="Times New Roman" w:cs="Times New Roman"/>
          <w:sz w:val="16"/>
          <w:szCs w:val="16"/>
        </w:rPr>
        <w:t>destinado a</w:t>
      </w:r>
      <w:r w:rsidR="00993962" w:rsidRPr="006B5044">
        <w:rPr>
          <w:rFonts w:ascii="Times New Roman" w:hAnsi="Times New Roman" w:cs="Times New Roman"/>
          <w:sz w:val="16"/>
          <w:szCs w:val="16"/>
        </w:rPr>
        <w:t xml:space="preserve"> </w:t>
      </w:r>
      <w:r w:rsidR="006F2CFA" w:rsidRPr="006B5044">
        <w:rPr>
          <w:rFonts w:ascii="Times New Roman" w:hAnsi="Times New Roman" w:cs="Times New Roman"/>
          <w:sz w:val="16"/>
          <w:szCs w:val="16"/>
        </w:rPr>
        <w:t>Premiar</w:t>
      </w:r>
      <w:r w:rsidR="00057AF8" w:rsidRPr="006B5044">
        <w:rPr>
          <w:rFonts w:ascii="Times New Roman" w:hAnsi="Times New Roman" w:cs="Times New Roman"/>
          <w:sz w:val="16"/>
          <w:szCs w:val="16"/>
        </w:rPr>
        <w:t xml:space="preserve">, artistas individuais e coletivos do segmento de Artes Cênicas: </w:t>
      </w:r>
      <w:r w:rsidR="00DD76D7" w:rsidRPr="006B5044">
        <w:rPr>
          <w:rFonts w:ascii="Times New Roman" w:hAnsi="Times New Roman" w:cs="Times New Roman"/>
          <w:sz w:val="16"/>
          <w:szCs w:val="16"/>
        </w:rPr>
        <w:t>Artes Cênicas: Teatro, Dança, Circo e Ópera</w:t>
      </w:r>
      <w:r w:rsidR="00057AF8" w:rsidRPr="006B5044">
        <w:rPr>
          <w:rFonts w:ascii="Times New Roman" w:hAnsi="Times New Roman" w:cs="Times New Roman"/>
          <w:sz w:val="16"/>
          <w:szCs w:val="16"/>
        </w:rPr>
        <w:t>,</w:t>
      </w:r>
      <w:r w:rsidR="00483DE8" w:rsidRPr="006B5044">
        <w:rPr>
          <w:rFonts w:ascii="Times New Roman" w:hAnsi="Times New Roman" w:cs="Times New Roman"/>
          <w:sz w:val="16"/>
          <w:szCs w:val="16"/>
        </w:rPr>
        <w:t xml:space="preserve"> </w:t>
      </w:r>
      <w:r w:rsidR="00057AF8" w:rsidRPr="006B5044">
        <w:rPr>
          <w:rFonts w:ascii="Times New Roman" w:hAnsi="Times New Roman" w:cs="Times New Roman"/>
          <w:sz w:val="16"/>
          <w:szCs w:val="16"/>
        </w:rPr>
        <w:t xml:space="preserve">alagoanos </w:t>
      </w:r>
      <w:r w:rsidR="006F2CFA" w:rsidRPr="006B5044">
        <w:rPr>
          <w:rFonts w:ascii="Times New Roman" w:hAnsi="Times New Roman" w:cs="Times New Roman"/>
          <w:sz w:val="16"/>
          <w:szCs w:val="16"/>
        </w:rPr>
        <w:t>no sentido de reconhecer, valorizar e incentivar as práticas e manifestações culturais alagoanas.</w:t>
      </w:r>
      <w:bookmarkEnd w:id="0"/>
    </w:p>
    <w:sectPr w:rsidR="001C4608" w:rsidRPr="006B5044" w:rsidSect="002A7266">
      <w:headerReference w:type="even" r:id="rId8"/>
      <w:headerReference w:type="first" r:id="rId9"/>
      <w:pgSz w:w="12240" w:h="15840"/>
      <w:pgMar w:top="993" w:right="1701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132" w:rsidRDefault="00FC2132">
      <w:pPr>
        <w:spacing w:after="0"/>
      </w:pPr>
      <w:r>
        <w:separator/>
      </w:r>
    </w:p>
  </w:endnote>
  <w:endnote w:type="continuationSeparator" w:id="0">
    <w:p w:rsidR="00FC2132" w:rsidRDefault="00FC2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132" w:rsidRDefault="00FC2132">
      <w:r>
        <w:separator/>
      </w:r>
    </w:p>
  </w:footnote>
  <w:footnote w:type="continuationSeparator" w:id="0">
    <w:p w:rsidR="00FC2132" w:rsidRDefault="00FC2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CFA" w:rsidRDefault="00FC213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66740" o:spid="_x0000_s2050" type="#_x0000_t136" style="position:absolute;margin-left:0;margin-top:0;width:484.55pt;height:138.45pt;rotation:315;z-index:-251651584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MINU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CFA" w:rsidRDefault="00FC213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66739" o:spid="_x0000_s2049" type="#_x0000_t136" style="position:absolute;margin-left:0;margin-top:0;width:484.55pt;height:138.45pt;rotation:315;z-index:-251653632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MINU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68206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9D5D72"/>
    <w:multiLevelType w:val="hybridMultilevel"/>
    <w:tmpl w:val="BBC28ED4"/>
    <w:lvl w:ilvl="0" w:tplc="D18437A6">
      <w:start w:val="1"/>
      <w:numFmt w:val="lowerLetter"/>
      <w:lvlText w:val="%1)"/>
      <w:lvlJc w:val="left"/>
      <w:pPr>
        <w:ind w:left="403" w:hanging="284"/>
      </w:pPr>
      <w:rPr>
        <w:rFonts w:ascii="Times New Roman" w:eastAsia="Calibri" w:hAnsi="Times New Roman" w:cs="Times New Roman" w:hint="default"/>
        <w:spacing w:val="-1"/>
        <w:w w:val="100"/>
        <w:sz w:val="24"/>
        <w:szCs w:val="22"/>
        <w:lang w:val="pt-PT" w:eastAsia="en-US" w:bidi="ar-SA"/>
      </w:rPr>
    </w:lvl>
    <w:lvl w:ilvl="1" w:tplc="426204A2">
      <w:numFmt w:val="bullet"/>
      <w:lvlText w:val="•"/>
      <w:lvlJc w:val="left"/>
      <w:pPr>
        <w:ind w:left="1330" w:hanging="284"/>
      </w:pPr>
      <w:rPr>
        <w:rFonts w:hint="default"/>
        <w:lang w:val="pt-PT" w:eastAsia="en-US" w:bidi="ar-SA"/>
      </w:rPr>
    </w:lvl>
    <w:lvl w:ilvl="2" w:tplc="F4DE916E">
      <w:numFmt w:val="bullet"/>
      <w:lvlText w:val="•"/>
      <w:lvlJc w:val="left"/>
      <w:pPr>
        <w:ind w:left="2260" w:hanging="284"/>
      </w:pPr>
      <w:rPr>
        <w:rFonts w:hint="default"/>
        <w:lang w:val="pt-PT" w:eastAsia="en-US" w:bidi="ar-SA"/>
      </w:rPr>
    </w:lvl>
    <w:lvl w:ilvl="3" w:tplc="93908898">
      <w:numFmt w:val="bullet"/>
      <w:lvlText w:val="•"/>
      <w:lvlJc w:val="left"/>
      <w:pPr>
        <w:ind w:left="3190" w:hanging="284"/>
      </w:pPr>
      <w:rPr>
        <w:rFonts w:hint="default"/>
        <w:lang w:val="pt-PT" w:eastAsia="en-US" w:bidi="ar-SA"/>
      </w:rPr>
    </w:lvl>
    <w:lvl w:ilvl="4" w:tplc="9C0631CE">
      <w:numFmt w:val="bullet"/>
      <w:lvlText w:val="•"/>
      <w:lvlJc w:val="left"/>
      <w:pPr>
        <w:ind w:left="4120" w:hanging="284"/>
      </w:pPr>
      <w:rPr>
        <w:rFonts w:hint="default"/>
        <w:lang w:val="pt-PT" w:eastAsia="en-US" w:bidi="ar-SA"/>
      </w:rPr>
    </w:lvl>
    <w:lvl w:ilvl="5" w:tplc="FA785D3C">
      <w:numFmt w:val="bullet"/>
      <w:lvlText w:val="•"/>
      <w:lvlJc w:val="left"/>
      <w:pPr>
        <w:ind w:left="5050" w:hanging="284"/>
      </w:pPr>
      <w:rPr>
        <w:rFonts w:hint="default"/>
        <w:lang w:val="pt-PT" w:eastAsia="en-US" w:bidi="ar-SA"/>
      </w:rPr>
    </w:lvl>
    <w:lvl w:ilvl="6" w:tplc="5ABE9A3C">
      <w:numFmt w:val="bullet"/>
      <w:lvlText w:val="•"/>
      <w:lvlJc w:val="left"/>
      <w:pPr>
        <w:ind w:left="5980" w:hanging="284"/>
      </w:pPr>
      <w:rPr>
        <w:rFonts w:hint="default"/>
        <w:lang w:val="pt-PT" w:eastAsia="en-US" w:bidi="ar-SA"/>
      </w:rPr>
    </w:lvl>
    <w:lvl w:ilvl="7" w:tplc="597A241C">
      <w:numFmt w:val="bullet"/>
      <w:lvlText w:val="•"/>
      <w:lvlJc w:val="left"/>
      <w:pPr>
        <w:ind w:left="6910" w:hanging="284"/>
      </w:pPr>
      <w:rPr>
        <w:rFonts w:hint="default"/>
        <w:lang w:val="pt-PT" w:eastAsia="en-US" w:bidi="ar-SA"/>
      </w:rPr>
    </w:lvl>
    <w:lvl w:ilvl="8" w:tplc="A4ACDD40">
      <w:numFmt w:val="bullet"/>
      <w:lvlText w:val="•"/>
      <w:lvlJc w:val="left"/>
      <w:pPr>
        <w:ind w:left="7840" w:hanging="284"/>
      </w:pPr>
      <w:rPr>
        <w:rFonts w:hint="default"/>
        <w:lang w:val="pt-PT" w:eastAsia="en-US" w:bidi="ar-SA"/>
      </w:rPr>
    </w:lvl>
  </w:abstractNum>
  <w:abstractNum w:abstractNumId="2">
    <w:nsid w:val="1C7AB675"/>
    <w:multiLevelType w:val="multilevel"/>
    <w:tmpl w:val="8EAE1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0F1E8B"/>
    <w:multiLevelType w:val="hybridMultilevel"/>
    <w:tmpl w:val="03B8FC32"/>
    <w:lvl w:ilvl="0" w:tplc="04160017">
      <w:start w:val="1"/>
      <w:numFmt w:val="lowerLetter"/>
      <w:lvlText w:val="%1)"/>
      <w:lvlJc w:val="left"/>
      <w:pPr>
        <w:ind w:left="1123" w:hanging="360"/>
      </w:pPr>
    </w:lvl>
    <w:lvl w:ilvl="1" w:tplc="04160019" w:tentative="1">
      <w:start w:val="1"/>
      <w:numFmt w:val="lowerLetter"/>
      <w:lvlText w:val="%2."/>
      <w:lvlJc w:val="left"/>
      <w:pPr>
        <w:ind w:left="1843" w:hanging="360"/>
      </w:pPr>
    </w:lvl>
    <w:lvl w:ilvl="2" w:tplc="0416001B" w:tentative="1">
      <w:start w:val="1"/>
      <w:numFmt w:val="lowerRoman"/>
      <w:lvlText w:val="%3."/>
      <w:lvlJc w:val="right"/>
      <w:pPr>
        <w:ind w:left="2563" w:hanging="180"/>
      </w:pPr>
    </w:lvl>
    <w:lvl w:ilvl="3" w:tplc="0416000F" w:tentative="1">
      <w:start w:val="1"/>
      <w:numFmt w:val="decimal"/>
      <w:lvlText w:val="%4."/>
      <w:lvlJc w:val="left"/>
      <w:pPr>
        <w:ind w:left="3283" w:hanging="360"/>
      </w:pPr>
    </w:lvl>
    <w:lvl w:ilvl="4" w:tplc="04160019" w:tentative="1">
      <w:start w:val="1"/>
      <w:numFmt w:val="lowerLetter"/>
      <w:lvlText w:val="%5."/>
      <w:lvlJc w:val="left"/>
      <w:pPr>
        <w:ind w:left="4003" w:hanging="360"/>
      </w:pPr>
    </w:lvl>
    <w:lvl w:ilvl="5" w:tplc="0416001B" w:tentative="1">
      <w:start w:val="1"/>
      <w:numFmt w:val="lowerRoman"/>
      <w:lvlText w:val="%6."/>
      <w:lvlJc w:val="right"/>
      <w:pPr>
        <w:ind w:left="4723" w:hanging="180"/>
      </w:pPr>
    </w:lvl>
    <w:lvl w:ilvl="6" w:tplc="0416000F" w:tentative="1">
      <w:start w:val="1"/>
      <w:numFmt w:val="decimal"/>
      <w:lvlText w:val="%7."/>
      <w:lvlJc w:val="left"/>
      <w:pPr>
        <w:ind w:left="5443" w:hanging="360"/>
      </w:pPr>
    </w:lvl>
    <w:lvl w:ilvl="7" w:tplc="04160019" w:tentative="1">
      <w:start w:val="1"/>
      <w:numFmt w:val="lowerLetter"/>
      <w:lvlText w:val="%8."/>
      <w:lvlJc w:val="left"/>
      <w:pPr>
        <w:ind w:left="6163" w:hanging="360"/>
      </w:pPr>
    </w:lvl>
    <w:lvl w:ilvl="8" w:tplc="0416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4">
    <w:nsid w:val="24993970"/>
    <w:multiLevelType w:val="hybridMultilevel"/>
    <w:tmpl w:val="CD9EA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66F6E"/>
    <w:multiLevelType w:val="multilevel"/>
    <w:tmpl w:val="B43872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7AC1767"/>
    <w:multiLevelType w:val="multilevel"/>
    <w:tmpl w:val="106420C8"/>
    <w:lvl w:ilvl="0">
      <w:start w:val="3"/>
      <w:numFmt w:val="decimal"/>
      <w:lvlText w:val="%1."/>
      <w:lvlJc w:val="left"/>
      <w:pPr>
        <w:ind w:left="374" w:hanging="267"/>
      </w:pPr>
      <w:rPr>
        <w:rFonts w:ascii="Times New Roman" w:eastAsia="Arial" w:hAnsi="Times New Roman" w:cs="Times New Roman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555" w:hanging="413"/>
      </w:pPr>
      <w:rPr>
        <w:rFonts w:ascii="Times New Roman" w:eastAsia="Arial" w:hAnsi="Times New Roman" w:cs="Times New Roman" w:hint="default"/>
        <w:b w:val="0"/>
        <w:bCs/>
        <w:color w:val="auto"/>
        <w:spacing w:val="-1"/>
        <w:w w:val="99"/>
        <w:sz w:val="24"/>
        <w:szCs w:val="24"/>
        <w:lang w:val="pt-BR" w:eastAsia="pt-BR" w:bidi="pt-BR"/>
      </w:rPr>
    </w:lvl>
    <w:lvl w:ilvl="2">
      <w:start w:val="1"/>
      <w:numFmt w:val="lowerLetter"/>
      <w:lvlText w:val="%3)"/>
      <w:lvlJc w:val="left"/>
      <w:pPr>
        <w:ind w:left="842" w:hanging="360"/>
      </w:pPr>
      <w:rPr>
        <w:rFonts w:ascii="Times New Roman" w:eastAsia="Arial" w:hAnsi="Times New Roman" w:cs="Times New Roman" w:hint="default"/>
        <w:b w:val="0"/>
        <w:bCs/>
        <w:spacing w:val="-1"/>
        <w:w w:val="99"/>
        <w:sz w:val="24"/>
        <w:szCs w:val="20"/>
        <w:lang w:val="pt-BR" w:eastAsia="pt-BR" w:bidi="pt-BR"/>
      </w:rPr>
    </w:lvl>
    <w:lvl w:ilvl="3">
      <w:numFmt w:val="bullet"/>
      <w:lvlText w:val=""/>
      <w:lvlJc w:val="left"/>
      <w:pPr>
        <w:ind w:left="1408" w:hanging="360"/>
      </w:pPr>
      <w:rPr>
        <w:rFonts w:ascii="Wingdings" w:eastAsia="Wingdings" w:hAnsi="Wingdings" w:cs="Wingdings" w:hint="default"/>
        <w:w w:val="99"/>
        <w:sz w:val="20"/>
        <w:szCs w:val="20"/>
        <w:lang w:val="pt-BR" w:eastAsia="pt-BR" w:bidi="pt-BR"/>
      </w:rPr>
    </w:lvl>
    <w:lvl w:ilvl="4">
      <w:numFmt w:val="bullet"/>
      <w:lvlText w:val="•"/>
      <w:lvlJc w:val="left"/>
      <w:pPr>
        <w:ind w:left="840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980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1040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1200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1400" w:hanging="360"/>
      </w:pPr>
      <w:rPr>
        <w:rFonts w:hint="default"/>
        <w:lang w:val="pt-BR" w:eastAsia="pt-BR" w:bidi="pt-BR"/>
      </w:rPr>
    </w:lvl>
  </w:abstractNum>
  <w:abstractNum w:abstractNumId="7">
    <w:nsid w:val="672B1AC5"/>
    <w:multiLevelType w:val="hybridMultilevel"/>
    <w:tmpl w:val="5D340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225EA"/>
    <w:multiLevelType w:val="multilevel"/>
    <w:tmpl w:val="3A74D1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7AF8"/>
    <w:rsid w:val="0010270B"/>
    <w:rsid w:val="001C4608"/>
    <w:rsid w:val="001D6391"/>
    <w:rsid w:val="002423AA"/>
    <w:rsid w:val="0024267E"/>
    <w:rsid w:val="002A7266"/>
    <w:rsid w:val="0032030A"/>
    <w:rsid w:val="00483DE8"/>
    <w:rsid w:val="004C3A50"/>
    <w:rsid w:val="004D166F"/>
    <w:rsid w:val="004E29B3"/>
    <w:rsid w:val="00572F2A"/>
    <w:rsid w:val="00590D07"/>
    <w:rsid w:val="006B5044"/>
    <w:rsid w:val="006C63A2"/>
    <w:rsid w:val="006F2CFA"/>
    <w:rsid w:val="00711E30"/>
    <w:rsid w:val="00711F67"/>
    <w:rsid w:val="00784D58"/>
    <w:rsid w:val="00820C34"/>
    <w:rsid w:val="008D307B"/>
    <w:rsid w:val="008D6863"/>
    <w:rsid w:val="00993962"/>
    <w:rsid w:val="009B394C"/>
    <w:rsid w:val="00A35F36"/>
    <w:rsid w:val="00B86B75"/>
    <w:rsid w:val="00BB45B3"/>
    <w:rsid w:val="00BC48D5"/>
    <w:rsid w:val="00BD3F71"/>
    <w:rsid w:val="00C15F4A"/>
    <w:rsid w:val="00C36279"/>
    <w:rsid w:val="00CB5319"/>
    <w:rsid w:val="00CC2F9B"/>
    <w:rsid w:val="00D03664"/>
    <w:rsid w:val="00D0491F"/>
    <w:rsid w:val="00DD76D7"/>
    <w:rsid w:val="00E315A3"/>
    <w:rsid w:val="00E336D4"/>
    <w:rsid w:val="00E37190"/>
    <w:rsid w:val="00E7434A"/>
    <w:rsid w:val="00EA3734"/>
    <w:rsid w:val="00F07393"/>
    <w:rsid w:val="00FB6DAD"/>
    <w:rsid w:val="00FC21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3F43A47-6132-4A7B-81FD-AD03595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Cabealho">
    <w:name w:val="header"/>
    <w:basedOn w:val="Normal"/>
    <w:link w:val="CabealhoChar"/>
    <w:uiPriority w:val="99"/>
    <w:unhideWhenUsed/>
    <w:rsid w:val="002A726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2A7266"/>
    <w:rPr>
      <w:lang w:val="pt-BR"/>
    </w:rPr>
  </w:style>
  <w:style w:type="paragraph" w:styleId="Rodap">
    <w:name w:val="footer"/>
    <w:basedOn w:val="Normal"/>
    <w:link w:val="RodapChar"/>
    <w:unhideWhenUsed/>
    <w:rsid w:val="002A726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2A7266"/>
    <w:rPr>
      <w:lang w:val="pt-BR"/>
    </w:rPr>
  </w:style>
  <w:style w:type="paragraph" w:styleId="PargrafodaLista">
    <w:name w:val="List Paragraph"/>
    <w:basedOn w:val="Normal"/>
    <w:uiPriority w:val="1"/>
    <w:qFormat/>
    <w:rsid w:val="00E37190"/>
    <w:pPr>
      <w:widowControl w:val="0"/>
      <w:autoSpaceDE w:val="0"/>
      <w:autoSpaceDN w:val="0"/>
      <w:spacing w:after="0"/>
      <w:ind w:left="1408" w:hanging="360"/>
    </w:pPr>
    <w:rPr>
      <w:rFonts w:ascii="Arial" w:eastAsia="Arial" w:hAnsi="Arial" w:cs="Arial"/>
      <w:sz w:val="22"/>
      <w:szCs w:val="22"/>
      <w:lang w:eastAsia="pt-BR" w:bidi="pt-BR"/>
    </w:rPr>
  </w:style>
  <w:style w:type="paragraph" w:styleId="Textodebalo">
    <w:name w:val="Balloon Text"/>
    <w:basedOn w:val="Normal"/>
    <w:link w:val="TextodebaloChar"/>
    <w:semiHidden/>
    <w:unhideWhenUsed/>
    <w:rsid w:val="001D63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1D6391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3FC2-A658-4A91-9645-9A6D7905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SECULT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cp:lastPrinted>2019-05-09T16:54:00Z</cp:lastPrinted>
  <dcterms:created xsi:type="dcterms:W3CDTF">2020-10-05T03:53:00Z</dcterms:created>
  <dcterms:modified xsi:type="dcterms:W3CDTF">2020-10-19T19:56:00Z</dcterms:modified>
</cp:coreProperties>
</file>