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4B" w:rsidRPr="00C60C00" w:rsidRDefault="005D634B" w:rsidP="00081D4C">
      <w:pPr>
        <w:jc w:val="center"/>
        <w:rPr>
          <w:sz w:val="36"/>
          <w:szCs w:val="36"/>
        </w:rPr>
      </w:pPr>
    </w:p>
    <w:p w:rsidR="005D634B" w:rsidRPr="00C60C00" w:rsidRDefault="005D634B" w:rsidP="00081D4C">
      <w:pPr>
        <w:jc w:val="center"/>
        <w:rPr>
          <w:sz w:val="36"/>
          <w:szCs w:val="36"/>
        </w:rPr>
      </w:pPr>
    </w:p>
    <w:p w:rsidR="000E390F" w:rsidRPr="00C60C00" w:rsidRDefault="005D634B" w:rsidP="00081D4C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</w:t>
      </w:r>
      <w:r w:rsidR="003E014D" w:rsidRPr="00C60C00">
        <w:rPr>
          <w:sz w:val="36"/>
          <w:szCs w:val="36"/>
        </w:rPr>
        <w:t>č</w:t>
      </w:r>
      <w:r w:rsidRPr="00C60C00">
        <w:rPr>
          <w:sz w:val="36"/>
          <w:szCs w:val="36"/>
        </w:rPr>
        <w:t>ki fakultet, Univerzitet</w:t>
      </w:r>
      <w:r w:rsidR="006325D3" w:rsidRPr="00C60C00">
        <w:rPr>
          <w:sz w:val="36"/>
          <w:szCs w:val="36"/>
        </w:rPr>
        <w:t>a</w:t>
      </w:r>
      <w:r w:rsidRPr="00C60C00">
        <w:rPr>
          <w:sz w:val="36"/>
          <w:szCs w:val="36"/>
        </w:rPr>
        <w:t xml:space="preserve"> u Beogradu</w:t>
      </w:r>
    </w:p>
    <w:p w:rsidR="00081D4C" w:rsidRPr="00C60C00" w:rsidRDefault="00081D4C" w:rsidP="00081D4C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5D634B" w:rsidRPr="00C60C00" w:rsidRDefault="005D634B" w:rsidP="00081D4C"/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081D4C" w:rsidRDefault="00081D4C" w:rsidP="00081D4C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2D88910F" wp14:editId="6B31C024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DD8" w:rsidRPr="00202237" w:rsidRDefault="00E27DD8" w:rsidP="00E27DD8">
      <w:pPr>
        <w:jc w:val="center"/>
        <w:rPr>
          <w:sz w:val="36"/>
          <w:szCs w:val="36"/>
        </w:rPr>
      </w:pPr>
      <w:r w:rsidRPr="00202237">
        <w:rPr>
          <w:sz w:val="36"/>
          <w:szCs w:val="36"/>
        </w:rPr>
        <w:t>SPECIFIKACIJA BAZE PODATAKA</w:t>
      </w: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5D634B" w:rsidRPr="00C60C00" w:rsidRDefault="005D634B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</w:t>
      </w:r>
      <w:r w:rsidR="003E014D" w:rsidRPr="00C60C00">
        <w:rPr>
          <w:sz w:val="32"/>
          <w:szCs w:val="32"/>
        </w:rPr>
        <w:t>ć</w:t>
      </w:r>
      <w:r w:rsidRPr="00C60C00">
        <w:rPr>
          <w:sz w:val="32"/>
          <w:szCs w:val="32"/>
        </w:rPr>
        <w:t xml:space="preserve"> 311/12,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</w:t>
      </w:r>
      <w:r w:rsidR="005D634B" w:rsidRPr="00C60C00">
        <w:rPr>
          <w:sz w:val="32"/>
          <w:szCs w:val="32"/>
        </w:rPr>
        <w:t>anin, 531/12,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</w:t>
      </w:r>
      <w:r w:rsidR="005D634B" w:rsidRPr="00C60C00">
        <w:rPr>
          <w:sz w:val="32"/>
          <w:szCs w:val="32"/>
        </w:rPr>
        <w:t xml:space="preserve"> 206/12,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</w:t>
      </w:r>
      <w:r w:rsidR="005D634B" w:rsidRPr="00C60C00">
        <w:rPr>
          <w:sz w:val="32"/>
          <w:szCs w:val="32"/>
        </w:rPr>
        <w:t>, 391/12</w:t>
      </w:r>
    </w:p>
    <w:p w:rsidR="00081D4C" w:rsidRPr="00C60C00" w:rsidRDefault="005D634B" w:rsidP="002321E4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="002321E4" w:rsidRPr="00C60C00">
        <w:rPr>
          <w:sz w:val="32"/>
          <w:szCs w:val="32"/>
        </w:rPr>
        <w:lastRenderedPageBreak/>
        <w:t>Sadr</w:t>
      </w:r>
      <w:r w:rsidR="007B47DE" w:rsidRPr="00C60C00">
        <w:rPr>
          <w:sz w:val="32"/>
          <w:szCs w:val="32"/>
        </w:rPr>
        <w:t>ž</w:t>
      </w:r>
      <w:r w:rsidR="002321E4" w:rsidRPr="00C60C00">
        <w:rPr>
          <w:sz w:val="32"/>
          <w:szCs w:val="32"/>
        </w:rPr>
        <w:t>a</w:t>
      </w:r>
      <w:r w:rsidR="00081D4C" w:rsidRPr="00C60C00">
        <w:rPr>
          <w:sz w:val="32"/>
          <w:szCs w:val="32"/>
        </w:rPr>
        <w:t>j</w:t>
      </w:r>
      <w:r w:rsidR="002321E4" w:rsidRPr="00C60C00">
        <w:rPr>
          <w:sz w:val="32"/>
          <w:szCs w:val="32"/>
        </w:rPr>
        <w:t>:</w:t>
      </w:r>
    </w:p>
    <w:p w:rsidR="00013F26" w:rsidRPr="00C60C00" w:rsidRDefault="00013F26" w:rsidP="002321E4">
      <w:pPr>
        <w:jc w:val="center"/>
        <w:rPr>
          <w:sz w:val="32"/>
          <w:szCs w:val="32"/>
        </w:rPr>
      </w:pPr>
    </w:p>
    <w:p w:rsidR="00C800AB" w:rsidRDefault="00013F26">
      <w:pPr>
        <w:pStyle w:val="TOC1"/>
        <w:tabs>
          <w:tab w:val="right" w:leader="dot" w:pos="9350"/>
        </w:tabs>
        <w:rPr>
          <w:rFonts w:eastAsiaTheme="minorEastAsia"/>
        </w:rPr>
      </w:pPr>
      <w:r w:rsidRPr="00C60C00">
        <w:rPr>
          <w:sz w:val="24"/>
          <w:szCs w:val="24"/>
        </w:rPr>
        <w:fldChar w:fldCharType="begin"/>
      </w:r>
      <w:r w:rsidRPr="00C60C00">
        <w:rPr>
          <w:sz w:val="24"/>
          <w:szCs w:val="24"/>
        </w:rPr>
        <w:instrText xml:space="preserve"> TOC \h \z \t "Naslov,1,Podnaslov,2" </w:instrText>
      </w:r>
      <w:r w:rsidRPr="00C60C00">
        <w:rPr>
          <w:sz w:val="24"/>
          <w:szCs w:val="24"/>
        </w:rPr>
        <w:fldChar w:fldCharType="separate"/>
      </w:r>
      <w:hyperlink w:anchor="_Toc418295599" w:history="1">
        <w:r w:rsidR="00C800AB" w:rsidRPr="002848B0">
          <w:rPr>
            <w:rStyle w:val="Hyperlink"/>
          </w:rPr>
          <w:t>Verzije: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_Toc418295599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3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8295600" w:history="1">
        <w:r w:rsidR="00C800AB" w:rsidRPr="002848B0">
          <w:rPr>
            <w:rStyle w:val="Hyperlink"/>
          </w:rPr>
          <w:t>1.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Uvod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_Toc418295600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4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01" w:history="1">
        <w:r w:rsidR="00C800AB" w:rsidRPr="002848B0">
          <w:rPr>
            <w:rStyle w:val="Hyperlink"/>
          </w:rPr>
          <w:t>1.1.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Namena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_Toc418295601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4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02" w:history="1">
        <w:r w:rsidR="00C800AB" w:rsidRPr="002848B0">
          <w:rPr>
            <w:rStyle w:val="Hyperlink"/>
          </w:rPr>
          <w:t>1.2.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Ciljne grupe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_Toc418295602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4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03" w:history="1">
        <w:r w:rsidR="00C800AB" w:rsidRPr="002848B0">
          <w:rPr>
            <w:rStyle w:val="Hyperlink"/>
          </w:rPr>
          <w:t>1.3.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Organizacija dokumenta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_Toc418295603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4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04" w:history="1">
        <w:r w:rsidR="00C800AB" w:rsidRPr="002848B0">
          <w:rPr>
            <w:rStyle w:val="Hyperlink"/>
          </w:rPr>
          <w:t>1.4.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Rečnik pojmova i skraćenica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_Toc418295604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4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05" w:history="1">
        <w:r w:rsidR="00C800AB" w:rsidRPr="002848B0">
          <w:rPr>
            <w:rStyle w:val="Hyperlink"/>
          </w:rPr>
          <w:t>1.5.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Otvorena pitanja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_Toc418295605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4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8295606" w:history="1">
        <w:r w:rsidR="00C800AB" w:rsidRPr="002848B0">
          <w:rPr>
            <w:rStyle w:val="Hyperlink"/>
          </w:rPr>
          <w:t>2.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Model podataka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_Toc418295606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5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07" w:history="1">
        <w:r w:rsidR="00C800AB" w:rsidRPr="002848B0">
          <w:rPr>
            <w:rStyle w:val="Hyperlink"/>
          </w:rPr>
          <w:t>2.1.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IE notacija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_Toc418295607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5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08" w:history="1">
        <w:r w:rsidR="00C800AB" w:rsidRPr="002848B0">
          <w:rPr>
            <w:rStyle w:val="Hyperlink"/>
          </w:rPr>
          <w:t>2.2.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Šema relacione baze podataka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_Toc418295608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5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8295609" w:history="1">
        <w:r w:rsidR="00C800AB" w:rsidRPr="002848B0">
          <w:rPr>
            <w:rStyle w:val="Hyperlink"/>
          </w:rPr>
          <w:t>3.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Tabele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_Toc418295609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6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0" w:history="1">
        <w:r w:rsidR="00C800AB" w:rsidRPr="002848B0">
          <w:rPr>
            <w:rStyle w:val="Hyperlink"/>
          </w:rPr>
          <w:t>3.1.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Korisnik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_Toc418295610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6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1" w:history="1">
        <w:r w:rsidR="00C800AB" w:rsidRPr="002848B0">
          <w:rPr>
            <w:rStyle w:val="Hyperlink"/>
          </w:rPr>
          <w:t>3.2.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ProduktKorisnika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_Toc418295611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6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2" w:history="1">
        <w:r w:rsidR="00C800AB" w:rsidRPr="002848B0">
          <w:rPr>
            <w:rStyle w:val="Hyperlink"/>
          </w:rPr>
          <w:t>3.3.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Proizvod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_Toc418295612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7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3" w:history="1">
        <w:r w:rsidR="00C800AB" w:rsidRPr="002848B0">
          <w:rPr>
            <w:rStyle w:val="Hyperlink"/>
          </w:rPr>
          <w:t>3.4.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Video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_Toc418295613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7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4" w:history="1">
        <w:r w:rsidR="00C800AB" w:rsidRPr="002848B0">
          <w:rPr>
            <w:rStyle w:val="Hyperlink"/>
          </w:rPr>
          <w:t>3.5.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Kupovina ukupno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_Toc418295614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7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5" w:history="1">
        <w:r w:rsidR="00C800AB" w:rsidRPr="002848B0">
          <w:rPr>
            <w:rStyle w:val="Hyperlink"/>
          </w:rPr>
          <w:t>3.6.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Kupovina pojedinačno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_Toc418295615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8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6" w:history="1">
        <w:r w:rsidR="00C800AB" w:rsidRPr="002848B0">
          <w:rPr>
            <w:rStyle w:val="Hyperlink"/>
          </w:rPr>
          <w:t>3.7.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Komentar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_Toc418295616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8</w:t>
        </w:r>
        <w:r w:rsidR="00C800AB">
          <w:rPr>
            <w:webHidden/>
          </w:rPr>
          <w:fldChar w:fldCharType="end"/>
        </w:r>
      </w:hyperlink>
    </w:p>
    <w:p w:rsidR="00C800AB" w:rsidRDefault="00B22D4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8295617" w:history="1">
        <w:r w:rsidR="00C800AB" w:rsidRPr="002848B0">
          <w:rPr>
            <w:rStyle w:val="Hyperlink"/>
          </w:rPr>
          <w:t>3.8.</w:t>
        </w:r>
        <w:r w:rsidR="00C800AB">
          <w:rPr>
            <w:rFonts w:eastAsiaTheme="minorEastAsia"/>
          </w:rPr>
          <w:tab/>
        </w:r>
        <w:r w:rsidR="00C800AB" w:rsidRPr="002848B0">
          <w:rPr>
            <w:rStyle w:val="Hyperlink"/>
          </w:rPr>
          <w:t>Pirijava</w:t>
        </w:r>
        <w:r w:rsidR="00C800AB">
          <w:rPr>
            <w:webHidden/>
          </w:rPr>
          <w:tab/>
        </w:r>
        <w:r w:rsidR="00C800AB">
          <w:rPr>
            <w:webHidden/>
          </w:rPr>
          <w:fldChar w:fldCharType="begin"/>
        </w:r>
        <w:r w:rsidR="00C800AB">
          <w:rPr>
            <w:webHidden/>
          </w:rPr>
          <w:instrText xml:space="preserve"> PAGEREF _Toc418295617 \h </w:instrText>
        </w:r>
        <w:r w:rsidR="00C800AB">
          <w:rPr>
            <w:webHidden/>
          </w:rPr>
        </w:r>
        <w:r w:rsidR="00C800AB">
          <w:rPr>
            <w:webHidden/>
          </w:rPr>
          <w:fldChar w:fldCharType="separate"/>
        </w:r>
        <w:r w:rsidR="00C800AB">
          <w:rPr>
            <w:webHidden/>
          </w:rPr>
          <w:t>8</w:t>
        </w:r>
        <w:r w:rsidR="00C800AB">
          <w:rPr>
            <w:webHidden/>
          </w:rPr>
          <w:fldChar w:fldCharType="end"/>
        </w:r>
      </w:hyperlink>
    </w:p>
    <w:p w:rsidR="00013F26" w:rsidRPr="00C60C00" w:rsidRDefault="00013F26" w:rsidP="00013F26">
      <w:pPr>
        <w:rPr>
          <w:sz w:val="24"/>
          <w:szCs w:val="24"/>
        </w:rPr>
      </w:pPr>
      <w:r w:rsidRPr="00C60C00">
        <w:rPr>
          <w:sz w:val="24"/>
          <w:szCs w:val="24"/>
        </w:rPr>
        <w:fldChar w:fldCharType="end"/>
      </w:r>
    </w:p>
    <w:p w:rsidR="00013F26" w:rsidRPr="00C60C00" w:rsidRDefault="00013F26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B55F44" w:rsidRPr="00C60C00" w:rsidRDefault="00B55F44" w:rsidP="00013F26">
      <w:pPr>
        <w:rPr>
          <w:sz w:val="24"/>
          <w:szCs w:val="24"/>
        </w:rPr>
      </w:pPr>
    </w:p>
    <w:p w:rsidR="00081D4C" w:rsidRPr="00C60C00" w:rsidRDefault="00081D4C" w:rsidP="00F55DF1">
      <w:pPr>
        <w:pStyle w:val="Naslov"/>
        <w:numPr>
          <w:ilvl w:val="0"/>
          <w:numId w:val="0"/>
        </w:numPr>
        <w:ind w:left="360"/>
      </w:pPr>
      <w:bookmarkStart w:id="0" w:name="_Toc418295599"/>
      <w:r w:rsidRPr="00C60C00">
        <w:t>Verzije</w:t>
      </w:r>
      <w:r w:rsidR="002321E4" w:rsidRPr="00C60C00">
        <w:t>:</w:t>
      </w:r>
      <w:bookmarkEnd w:id="0"/>
    </w:p>
    <w:p w:rsidR="00B55F44" w:rsidRPr="00C60C00" w:rsidRDefault="00B55F44" w:rsidP="002321E4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3330"/>
        <w:gridCol w:w="2605"/>
      </w:tblGrid>
      <w:tr w:rsidR="00C60C00" w:rsidRPr="00C60C00" w:rsidTr="00E9074D">
        <w:tc>
          <w:tcPr>
            <w:tcW w:w="2065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3330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</w:t>
            </w:r>
            <w:r w:rsidR="007C59B7" w:rsidRPr="00C60C00">
              <w:rPr>
                <w:sz w:val="28"/>
                <w:szCs w:val="28"/>
              </w:rPr>
              <w:t xml:space="preserve"> izmena</w:t>
            </w:r>
          </w:p>
        </w:tc>
        <w:tc>
          <w:tcPr>
            <w:tcW w:w="2605" w:type="dxa"/>
          </w:tcPr>
          <w:p w:rsidR="00081D4C" w:rsidRPr="00C60C00" w:rsidRDefault="007C59B7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C60C00" w:rsidRPr="00C60C00" w:rsidTr="00E9074D">
        <w:tc>
          <w:tcPr>
            <w:tcW w:w="2065" w:type="dxa"/>
          </w:tcPr>
          <w:p w:rsidR="00081D4C" w:rsidRPr="00C60C00" w:rsidRDefault="002F7FB5" w:rsidP="002F7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7C59B7" w:rsidRPr="00C60C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04</w:t>
            </w:r>
            <w:r w:rsidR="007C59B7" w:rsidRPr="00C60C00">
              <w:rPr>
                <w:sz w:val="28"/>
                <w:szCs w:val="28"/>
              </w:rPr>
              <w:t>.2015.</w:t>
            </w:r>
          </w:p>
        </w:tc>
        <w:tc>
          <w:tcPr>
            <w:tcW w:w="1350" w:type="dxa"/>
          </w:tcPr>
          <w:p w:rsidR="00081D4C" w:rsidRPr="00C60C00" w:rsidRDefault="007C59B7" w:rsidP="00E9074D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</w:t>
            </w:r>
            <w:r w:rsidR="00E9074D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:rsidR="00081D4C" w:rsidRPr="00C60C00" w:rsidRDefault="00B55F44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</w:t>
            </w:r>
            <w:r w:rsidR="007C59B7" w:rsidRPr="00C60C00">
              <w:rPr>
                <w:sz w:val="28"/>
                <w:szCs w:val="28"/>
              </w:rPr>
              <w:t>nicijalna verzija</w:t>
            </w:r>
          </w:p>
        </w:tc>
        <w:tc>
          <w:tcPr>
            <w:tcW w:w="2605" w:type="dxa"/>
          </w:tcPr>
          <w:p w:rsidR="00081D4C" w:rsidRPr="00C60C00" w:rsidRDefault="007C59B7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Tim Opatija</w:t>
            </w:r>
          </w:p>
        </w:tc>
      </w:tr>
      <w:tr w:rsidR="00C60C00" w:rsidRPr="00C60C00" w:rsidTr="00E9074D">
        <w:tc>
          <w:tcPr>
            <w:tcW w:w="2065" w:type="dxa"/>
          </w:tcPr>
          <w:p w:rsidR="00B55F44" w:rsidRPr="00E9074D" w:rsidRDefault="00B55F44" w:rsidP="00081D4C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B55F44" w:rsidRPr="00E9074D" w:rsidRDefault="00B55F44" w:rsidP="00081D4C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:rsidR="00B55F44" w:rsidRPr="00E9074D" w:rsidRDefault="00B55F44" w:rsidP="002F7FB5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</w:tcPr>
          <w:p w:rsidR="00B55F44" w:rsidRPr="00E9074D" w:rsidRDefault="00B55F44" w:rsidP="002F7FB5">
            <w:pPr>
              <w:rPr>
                <w:sz w:val="36"/>
                <w:szCs w:val="36"/>
                <w:lang w:val="sr-Latn-RS"/>
              </w:rPr>
            </w:pPr>
          </w:p>
        </w:tc>
      </w:tr>
      <w:tr w:rsidR="00C60C00" w:rsidRPr="00C60C00" w:rsidTr="00E9074D">
        <w:tc>
          <w:tcPr>
            <w:tcW w:w="206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260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</w:tr>
      <w:tr w:rsidR="00C60C00" w:rsidRPr="00C60C00" w:rsidTr="00E9074D">
        <w:tc>
          <w:tcPr>
            <w:tcW w:w="206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260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</w:tr>
      <w:tr w:rsidR="00C60C00" w:rsidRPr="00C60C00" w:rsidTr="00E9074D">
        <w:tc>
          <w:tcPr>
            <w:tcW w:w="2065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2605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</w:tr>
    </w:tbl>
    <w:p w:rsidR="002F7FB5" w:rsidRDefault="002F7FB5" w:rsidP="00081D4C">
      <w:pPr>
        <w:rPr>
          <w:sz w:val="36"/>
          <w:szCs w:val="36"/>
        </w:rPr>
      </w:pPr>
    </w:p>
    <w:p w:rsidR="002F7FB5" w:rsidRDefault="002F7F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C59B7" w:rsidRDefault="002F7FB5" w:rsidP="002F7FB5">
      <w:pPr>
        <w:pStyle w:val="Naslov"/>
      </w:pPr>
      <w:bookmarkStart w:id="1" w:name="_Toc418295600"/>
      <w:r>
        <w:lastRenderedPageBreak/>
        <w:t>Uvod</w:t>
      </w:r>
      <w:bookmarkEnd w:id="1"/>
    </w:p>
    <w:p w:rsidR="00FB0E9A" w:rsidRDefault="00FB0E9A" w:rsidP="00FB0E9A"/>
    <w:p w:rsidR="002F7FB5" w:rsidRDefault="002F7FB5" w:rsidP="002F7FB5">
      <w:pPr>
        <w:pStyle w:val="Podnaslov"/>
      </w:pPr>
      <w:bookmarkStart w:id="2" w:name="_Toc418295601"/>
      <w:r>
        <w:t>Namena</w:t>
      </w:r>
      <w:bookmarkEnd w:id="2"/>
    </w:p>
    <w:p w:rsidR="002F7FB5" w:rsidRDefault="00F830C4" w:rsidP="00BD10F9">
      <w:pPr>
        <w:pStyle w:val="Tekst"/>
      </w:pPr>
      <w:r>
        <w:t>Dokument sadrži opis baze podataka za projekat Vunica.com</w:t>
      </w:r>
      <w:r w:rsidR="00AF6626">
        <w:t xml:space="preserve"> iz predmeta SI3PSI. </w:t>
      </w:r>
      <w:r w:rsidR="008F4F5B">
        <w:t xml:space="preserve">Baza podataka služi za pouzdan način čuvanja podataka i pristup istim od strane web servera. </w:t>
      </w:r>
      <w:r w:rsidR="00AF6626">
        <w:t xml:space="preserve">Opis je dat u vidu </w:t>
      </w:r>
      <w:r w:rsidR="00EC324F">
        <w:t xml:space="preserve">ER i </w:t>
      </w:r>
      <w:r w:rsidR="00AF6626">
        <w:t>IE modela podataka, šem</w:t>
      </w:r>
      <w:r w:rsidR="00EC324F">
        <w:t>e</w:t>
      </w:r>
      <w:r w:rsidR="00AF6626">
        <w:t xml:space="preserve"> relacione baze podataka, kao i opis</w:t>
      </w:r>
      <w:r w:rsidR="00EC324F">
        <w:t>a</w:t>
      </w:r>
      <w:r w:rsidR="00AF6626">
        <w:t xml:space="preserve"> tabela u bazi podataka.</w:t>
      </w:r>
    </w:p>
    <w:p w:rsidR="00FB0E9A" w:rsidRDefault="00FB0E9A" w:rsidP="00BD10F9">
      <w:pPr>
        <w:pStyle w:val="Tekst"/>
      </w:pPr>
    </w:p>
    <w:p w:rsidR="002F7FB5" w:rsidRDefault="002F7FB5" w:rsidP="002F7FB5">
      <w:pPr>
        <w:pStyle w:val="Podnaslov"/>
      </w:pPr>
      <w:bookmarkStart w:id="3" w:name="_Toc418295602"/>
      <w:r>
        <w:t>Ciljne grupe</w:t>
      </w:r>
      <w:bookmarkEnd w:id="3"/>
    </w:p>
    <w:p w:rsidR="00D90624" w:rsidRDefault="007D2059" w:rsidP="007A5334">
      <w:pPr>
        <w:pStyle w:val="Tekst"/>
        <w:rPr>
          <w:lang w:val="sr-Latn-RS"/>
        </w:rPr>
      </w:pPr>
      <w:r>
        <w:t>Dokument služi kao osnova za razvoj detaljne projektne specifikacije posmatranog podsistema. N</w:t>
      </w:r>
      <w:r w:rsidR="002F7FB5">
        <w:t>amenjen</w:t>
      </w:r>
      <w:r>
        <w:t xml:space="preserve"> je</w:t>
      </w:r>
      <w:r w:rsidR="002F7FB5">
        <w:t xml:space="preserve"> vođi projekta i članovima razvojnog tima.</w:t>
      </w:r>
      <w:r w:rsidR="00D90624">
        <w:t xml:space="preserve"> Vođa projekta koristi dokument za planiranje razvojnih aktivnosti i </w:t>
      </w:r>
      <w:r w:rsidR="00BD10F9">
        <w:t xml:space="preserve">za jedinstveno </w:t>
      </w:r>
      <w:r w:rsidR="00D90624">
        <w:t>imenovanj</w:t>
      </w:r>
      <w:r w:rsidR="00BD10F9">
        <w:t xml:space="preserve">e </w:t>
      </w:r>
      <w:r w:rsidR="00D90624">
        <w:rPr>
          <w:lang w:val="sr-Latn-RS"/>
        </w:rPr>
        <w:t>tabela i polja u bazi, kako bi</w:t>
      </w:r>
      <w:r w:rsidR="00BD10F9">
        <w:rPr>
          <w:lang w:val="sr-Latn-RS"/>
        </w:rPr>
        <w:t xml:space="preserve"> </w:t>
      </w:r>
      <w:r w:rsidR="007A5334">
        <w:rPr>
          <w:lang w:val="sr-Latn-RS"/>
        </w:rPr>
        <w:t xml:space="preserve">različiti članovi razvojnog tima implementirali različitete delove baze podataka i na kraju uspešno integrisali celu bazu. </w:t>
      </w:r>
      <w:r w:rsidR="007A5334">
        <w:t>Razvojni timi koristi dokument kao osnova za implementaciju baze podataka.</w:t>
      </w:r>
      <w:r w:rsidR="00BD10F9">
        <w:rPr>
          <w:lang w:val="sr-Latn-RS"/>
        </w:rPr>
        <w:t xml:space="preserve"> </w:t>
      </w:r>
    </w:p>
    <w:p w:rsidR="00FB0E9A" w:rsidRPr="007A5334" w:rsidRDefault="00FB0E9A" w:rsidP="007A5334">
      <w:pPr>
        <w:pStyle w:val="Tekst"/>
        <w:rPr>
          <w:lang w:val="sr-Latn-RS"/>
        </w:rPr>
      </w:pPr>
    </w:p>
    <w:p w:rsidR="002F7FB5" w:rsidRDefault="002F7FB5" w:rsidP="002F7FB5">
      <w:pPr>
        <w:pStyle w:val="Podnaslov"/>
      </w:pPr>
      <w:bookmarkStart w:id="4" w:name="_Toc418295603"/>
      <w:r>
        <w:t>Organizacija dokumenta</w:t>
      </w:r>
      <w:bookmarkEnd w:id="4"/>
    </w:p>
    <w:p w:rsidR="002F7FB5" w:rsidRDefault="002F7FB5" w:rsidP="002F7FB5">
      <w:pPr>
        <w:pStyle w:val="Tekst"/>
      </w:pPr>
      <w:r>
        <w:t xml:space="preserve">Ostatak dokumenta organizovan je u sledeća poglavlja: </w:t>
      </w:r>
    </w:p>
    <w:p w:rsidR="002F7FB5" w:rsidRDefault="002F7FB5" w:rsidP="002F7FB5">
      <w:pPr>
        <w:pStyle w:val="Tekst"/>
      </w:pPr>
      <w:r>
        <w:t xml:space="preserve">1. Model podataka – model podataka u bazi i šema baze </w:t>
      </w:r>
    </w:p>
    <w:p w:rsidR="002F7FB5" w:rsidRDefault="002F7FB5" w:rsidP="002F7FB5">
      <w:pPr>
        <w:pStyle w:val="Tekst"/>
      </w:pPr>
      <w:r>
        <w:t>2. Tabele – spisak tabela</w:t>
      </w:r>
    </w:p>
    <w:p w:rsidR="00FB0E9A" w:rsidRDefault="00FB0E9A" w:rsidP="002F7FB5">
      <w:pPr>
        <w:pStyle w:val="Tekst"/>
      </w:pPr>
    </w:p>
    <w:p w:rsidR="002F7FB5" w:rsidRDefault="002F7FB5" w:rsidP="002F7FB5">
      <w:pPr>
        <w:pStyle w:val="Podnaslov"/>
      </w:pPr>
      <w:bookmarkStart w:id="5" w:name="_Toc418295604"/>
      <w:r>
        <w:t>Rečnik pojmova i skraćenica</w:t>
      </w:r>
      <w:bookmarkEnd w:id="5"/>
    </w:p>
    <w:p w:rsidR="0002565E" w:rsidRDefault="002F7FB5" w:rsidP="002F7FB5">
      <w:pPr>
        <w:pStyle w:val="Tekst"/>
      </w:pPr>
      <w:r>
        <w:t>IE – Information Engineering, notacija za modelovanje podataka</w:t>
      </w:r>
    </w:p>
    <w:p w:rsidR="002F7FB5" w:rsidRDefault="002F7FB5" w:rsidP="002F7FB5">
      <w:pPr>
        <w:pStyle w:val="Tekst"/>
      </w:pPr>
      <w:r>
        <w:t>ER – Entity/Relationship, notacija za modelovanje podataka</w:t>
      </w:r>
    </w:p>
    <w:p w:rsidR="00FB0E9A" w:rsidRDefault="00FB0E9A" w:rsidP="002F7FB5">
      <w:pPr>
        <w:pStyle w:val="Tekst"/>
      </w:pPr>
    </w:p>
    <w:p w:rsidR="002F7FB5" w:rsidRDefault="002F7FB5" w:rsidP="002F7FB5">
      <w:pPr>
        <w:pStyle w:val="Podnaslov"/>
      </w:pPr>
      <w:bookmarkStart w:id="6" w:name="_Toc418295605"/>
      <w:r>
        <w:t>Otvorena pitanja</w:t>
      </w:r>
      <w:bookmarkEnd w:id="6"/>
    </w:p>
    <w:p w:rsidR="002F7FB5" w:rsidRDefault="0002565E" w:rsidP="002F7FB5">
      <w:pPr>
        <w:pStyle w:val="Tekst"/>
      </w:pPr>
      <w:r>
        <w:t>Nema otvorenih pitanja</w:t>
      </w:r>
    </w:p>
    <w:p w:rsidR="00537DF7" w:rsidRPr="00537DF7" w:rsidRDefault="00537DF7" w:rsidP="00537DF7"/>
    <w:p w:rsidR="0062623D" w:rsidRPr="00FB0E9A" w:rsidRDefault="002F7FB5" w:rsidP="002F7FB5">
      <w:pPr>
        <w:pStyle w:val="Naslov"/>
        <w:rPr>
          <w:sz w:val="36"/>
          <w:szCs w:val="36"/>
        </w:rPr>
      </w:pPr>
      <w:bookmarkStart w:id="7" w:name="_Toc418295606"/>
      <w:r>
        <w:lastRenderedPageBreak/>
        <w:t>Model podataka</w:t>
      </w:r>
      <w:bookmarkEnd w:id="7"/>
    </w:p>
    <w:p w:rsidR="00FB0E9A" w:rsidRPr="002F7FB5" w:rsidRDefault="00FB0E9A" w:rsidP="00FB0E9A"/>
    <w:p w:rsidR="002F7FB5" w:rsidRPr="00EB2160" w:rsidRDefault="0059458A" w:rsidP="002F7FB5">
      <w:pPr>
        <w:pStyle w:val="Podnaslov"/>
        <w:rPr>
          <w:sz w:val="36"/>
          <w:szCs w:val="36"/>
        </w:rPr>
      </w:pPr>
      <w:bookmarkStart w:id="8" w:name="_Toc418295607"/>
      <w:r>
        <w:t>ER</w:t>
      </w:r>
      <w:r w:rsidR="002F7FB5">
        <w:t xml:space="preserve"> notacija</w:t>
      </w:r>
      <w:bookmarkEnd w:id="8"/>
    </w:p>
    <w:p w:rsidR="00EB2160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  <w:r>
        <w:drawing>
          <wp:inline distT="0" distB="0" distL="0" distR="0">
            <wp:extent cx="5438775" cy="5838825"/>
            <wp:effectExtent l="0" t="0" r="9525" b="9525"/>
            <wp:docPr id="3" name="Picture 3" descr="C:\Users\IcySch\Google Drive\vunica.com\Baza\Baza slike\ER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Google Drive\vunica.com\Baza\Baza slike\ER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60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EB2160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EB2160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EB2160" w:rsidRPr="0059458A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59458A" w:rsidRPr="00D02FEC" w:rsidRDefault="0059458A" w:rsidP="002F7FB5">
      <w:pPr>
        <w:pStyle w:val="Podnaslov"/>
        <w:rPr>
          <w:sz w:val="36"/>
          <w:szCs w:val="36"/>
        </w:rPr>
      </w:pPr>
      <w:r>
        <w:lastRenderedPageBreak/>
        <w:t>IE notacija</w:t>
      </w:r>
    </w:p>
    <w:p w:rsidR="00D02FEC" w:rsidRDefault="00644DC6" w:rsidP="008A7193">
      <w:pPr>
        <w:pStyle w:val="Tekst"/>
        <w:ind w:left="0" w:firstLine="0"/>
        <w:jc w:val="center"/>
      </w:pPr>
      <w:r>
        <w:drawing>
          <wp:inline distT="0" distB="0" distL="0" distR="0">
            <wp:extent cx="5943600" cy="5356860"/>
            <wp:effectExtent l="0" t="0" r="0" b="0"/>
            <wp:docPr id="2" name="Picture 2" descr="C:\Users\Milos\Google диск\vunica.com\Baza\Baza slike\Logical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os\Google диск\vunica.com\Baza\Baza slike\Logical model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F3" w:rsidRPr="002F7FB5" w:rsidRDefault="007879F3" w:rsidP="008A7193">
      <w:pPr>
        <w:pStyle w:val="Tekst"/>
        <w:ind w:left="0" w:firstLine="0"/>
        <w:jc w:val="center"/>
      </w:pPr>
      <w:bookmarkStart w:id="9" w:name="_GoBack"/>
      <w:bookmarkEnd w:id="9"/>
    </w:p>
    <w:p w:rsidR="002F7FB5" w:rsidRPr="00175BAF" w:rsidRDefault="002F7FB5" w:rsidP="00EE3988">
      <w:pPr>
        <w:pStyle w:val="Podnaslov"/>
        <w:rPr>
          <w:sz w:val="36"/>
          <w:szCs w:val="36"/>
        </w:rPr>
      </w:pPr>
      <w:bookmarkStart w:id="10" w:name="_Toc418295608"/>
      <w:r>
        <w:t>Šema relacione baze podataka</w:t>
      </w:r>
      <w:bookmarkEnd w:id="10"/>
    </w:p>
    <w:p w:rsidR="00537DF7" w:rsidRDefault="00537DF7" w:rsidP="00537DF7">
      <w:pPr>
        <w:pStyle w:val="Tekst"/>
      </w:pPr>
      <w:r>
        <w:t>KupovinaUkupno</w:t>
      </w:r>
    </w:p>
    <w:p w:rsidR="00537DF7" w:rsidRDefault="00175BAF" w:rsidP="00537DF7">
      <w:pPr>
        <w:pStyle w:val="Tekst"/>
      </w:pPr>
      <w:r>
        <w:t>(</w:t>
      </w:r>
      <w:r w:rsidRPr="00EB2160">
        <w:rPr>
          <w:u w:val="single"/>
        </w:rPr>
        <w:t>IDKupovina</w:t>
      </w:r>
      <w:r>
        <w:t>,IDKorisnik,VrstKreditneKartice,</w:t>
      </w:r>
      <w:r w:rsidR="00537DF7">
        <w:t>BrojKreditneKartic</w:t>
      </w:r>
      <w:r>
        <w:t>e,SigurnosniBroj,</w:t>
      </w:r>
    </w:p>
    <w:p w:rsidR="00175BAF" w:rsidRDefault="00175BAF" w:rsidP="00537DF7">
      <w:pPr>
        <w:pStyle w:val="Tekst"/>
      </w:pPr>
      <w:r>
        <w:t>DatumIsteka,Grad,Ulica,PoštanskiBroj,DatumKupovine,Iznos)</w:t>
      </w:r>
    </w:p>
    <w:p w:rsidR="00175BAF" w:rsidRDefault="00175BAF" w:rsidP="00537DF7">
      <w:pPr>
        <w:pStyle w:val="Tekst"/>
      </w:pPr>
      <w:r>
        <w:t>KupovinaPojedinačno (</w:t>
      </w:r>
      <w:r w:rsidRPr="00EB2160">
        <w:rPr>
          <w:u w:val="single"/>
        </w:rPr>
        <w:t>IDKupovina,IDProdukt</w:t>
      </w:r>
      <w:r>
        <w:t>,Koločina)</w:t>
      </w:r>
    </w:p>
    <w:p w:rsidR="00175BAF" w:rsidRDefault="00175BAF" w:rsidP="00537DF7">
      <w:pPr>
        <w:pStyle w:val="Tekst"/>
      </w:pPr>
      <w:r>
        <w:t>Korisnik (</w:t>
      </w:r>
      <w:r w:rsidRPr="00EB2160">
        <w:rPr>
          <w:u w:val="single"/>
        </w:rPr>
        <w:t>IDKorisnik</w:t>
      </w:r>
      <w:r>
        <w:t>,Status,UserName,E-mail,Šifra)</w:t>
      </w:r>
    </w:p>
    <w:p w:rsidR="00175BAF" w:rsidRDefault="00175BAF" w:rsidP="00537DF7">
      <w:pPr>
        <w:pStyle w:val="Tekst"/>
      </w:pPr>
      <w:r>
        <w:t>ProduktKorisnika (</w:t>
      </w:r>
      <w:r w:rsidRPr="00EB2160">
        <w:rPr>
          <w:u w:val="single"/>
        </w:rPr>
        <w:t>IDProdukt</w:t>
      </w:r>
      <w:r>
        <w:t>,IDKorisnik)</w:t>
      </w:r>
    </w:p>
    <w:p w:rsidR="00175BAF" w:rsidRDefault="00175BAF" w:rsidP="00537DF7">
      <w:pPr>
        <w:pStyle w:val="Tekst"/>
      </w:pPr>
      <w:r>
        <w:t>Proizvod (</w:t>
      </w:r>
      <w:r w:rsidRPr="00EB2160">
        <w:rPr>
          <w:u w:val="single"/>
        </w:rPr>
        <w:t>IDProdukt</w:t>
      </w:r>
      <w:r>
        <w:t>,Ime,Datum,Kategorija,Cena,BrojArtikala,Slika)</w:t>
      </w:r>
    </w:p>
    <w:p w:rsidR="00175BAF" w:rsidRDefault="00175BAF" w:rsidP="00537DF7">
      <w:pPr>
        <w:pStyle w:val="Tekst"/>
      </w:pPr>
      <w:r>
        <w:lastRenderedPageBreak/>
        <w:t>Video (</w:t>
      </w:r>
      <w:r w:rsidRPr="00EB2160">
        <w:rPr>
          <w:u w:val="single"/>
        </w:rPr>
        <w:t>IDProdukt</w:t>
      </w:r>
      <w:r>
        <w:t>,Ime,Datum,Težina,Kategorija,Video)</w:t>
      </w:r>
    </w:p>
    <w:p w:rsidR="00175BAF" w:rsidRDefault="00175BAF" w:rsidP="00175BAF">
      <w:pPr>
        <w:pStyle w:val="Tekst"/>
      </w:pPr>
      <w:r>
        <w:t>Komentar (</w:t>
      </w:r>
      <w:r w:rsidRPr="00EB2160">
        <w:rPr>
          <w:u w:val="single"/>
        </w:rPr>
        <w:t>IDProdukt</w:t>
      </w:r>
      <w:r>
        <w:t>,IDKomentarisanog,Vrsta,Datum,Vreme,Taksi)</w:t>
      </w:r>
    </w:p>
    <w:p w:rsidR="00175BAF" w:rsidRDefault="00175BAF" w:rsidP="00175BAF">
      <w:pPr>
        <w:pStyle w:val="Tekst"/>
      </w:pPr>
      <w:r>
        <w:t>Prijava (</w:t>
      </w:r>
      <w:r w:rsidRPr="00EB2160">
        <w:rPr>
          <w:u w:val="single"/>
        </w:rPr>
        <w:t>IDPrijava</w:t>
      </w:r>
      <w:r>
        <w:t>,IDPrijavljivač,IDPrijavljenog,Vrsta)</w:t>
      </w:r>
    </w:p>
    <w:p w:rsidR="00454046" w:rsidRPr="00EE3988" w:rsidRDefault="00454046" w:rsidP="00175BAF">
      <w:pPr>
        <w:pStyle w:val="Tekst"/>
      </w:pPr>
    </w:p>
    <w:p w:rsidR="00EE3988" w:rsidRPr="00454046" w:rsidRDefault="00EE3988" w:rsidP="00EE3988">
      <w:pPr>
        <w:pStyle w:val="Naslov"/>
        <w:rPr>
          <w:sz w:val="36"/>
          <w:szCs w:val="36"/>
        </w:rPr>
      </w:pPr>
      <w:bookmarkStart w:id="11" w:name="_Toc418295609"/>
      <w:r>
        <w:t>Tabele</w:t>
      </w:r>
      <w:bookmarkEnd w:id="11"/>
    </w:p>
    <w:p w:rsidR="00454046" w:rsidRPr="00D02FEC" w:rsidRDefault="00454046" w:rsidP="00454046"/>
    <w:p w:rsidR="00D02FEC" w:rsidRDefault="00D02FEC" w:rsidP="00D02FEC">
      <w:pPr>
        <w:pStyle w:val="Podnaslov"/>
      </w:pPr>
      <w:bookmarkStart w:id="12" w:name="_Toc418295610"/>
      <w:r>
        <w:t>Korisnik</w:t>
      </w:r>
      <w:bookmarkEnd w:id="12"/>
    </w:p>
    <w:p w:rsidR="00D02FEC" w:rsidRDefault="002A1DAC" w:rsidP="00D02FEC">
      <w:pPr>
        <w:pStyle w:val="Tekst"/>
      </w:pPr>
      <w:r>
        <w:t>Sadrži podatke o registrvanim i premi</w:t>
      </w:r>
      <w:r w:rsidR="00653F91">
        <w:t>j</w:t>
      </w:r>
      <w:r>
        <w:t>um korisnicima, kao i o administratorima.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IDKorisnik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Prezime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UserName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Godine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Status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Pol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E-mail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Sifra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Opis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Slika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Lokacija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EE3988" w:rsidRDefault="00EE3988" w:rsidP="00D02FEC">
      <w:pPr>
        <w:rPr>
          <w:sz w:val="24"/>
          <w:szCs w:val="24"/>
        </w:rPr>
      </w:pPr>
    </w:p>
    <w:p w:rsidR="00454046" w:rsidRDefault="00454046" w:rsidP="00D02FEC">
      <w:pPr>
        <w:rPr>
          <w:sz w:val="24"/>
          <w:szCs w:val="24"/>
        </w:rPr>
      </w:pPr>
    </w:p>
    <w:p w:rsidR="00C800AB" w:rsidRDefault="00C800AB" w:rsidP="00D02FEC">
      <w:pPr>
        <w:pStyle w:val="Podnaslov"/>
      </w:pPr>
      <w:bookmarkStart w:id="13" w:name="_Toc418295611"/>
      <w:r>
        <w:t>ProduktKorisnika</w:t>
      </w:r>
      <w:bookmarkEnd w:id="13"/>
    </w:p>
    <w:p w:rsidR="00C800AB" w:rsidRDefault="00C800AB" w:rsidP="00C800AB">
      <w:pPr>
        <w:pStyle w:val="Tekst"/>
      </w:pPr>
      <w:r>
        <w:t>Sadrži podatke o svim produktima(proizvodima, video-ima i komentarima) koje je postavio svaki korisnik.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RP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Pr="00C800AB" w:rsidRDefault="00C800AB" w:rsidP="00C800AB">
            <w:pPr>
              <w:rPr>
                <w:noProof w:val="0"/>
              </w:rPr>
            </w:pPr>
            <w:r w:rsidRPr="00C800AB">
              <w:rPr>
                <w:noProof w:val="0"/>
              </w:rPr>
              <w:t>Name</w:t>
            </w:r>
          </w:p>
        </w:tc>
        <w:tc>
          <w:tcPr>
            <w:tcW w:w="2337" w:type="dxa"/>
          </w:tcPr>
          <w:p w:rsidR="00C800AB" w:rsidRPr="00C800AB" w:rsidRDefault="00C800AB" w:rsidP="00C8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Datatype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Is PK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Is FK</w:t>
            </w:r>
          </w:p>
        </w:tc>
      </w:tr>
      <w:tr w:rsidR="00C800AB" w:rsidRP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Pr="00C800AB" w:rsidRDefault="00C800AB" w:rsidP="00C800AB">
            <w:pPr>
              <w:rPr>
                <w:noProof w:val="0"/>
              </w:rPr>
            </w:pPr>
            <w:r w:rsidRPr="00C800AB">
              <w:rPr>
                <w:noProof w:val="0"/>
              </w:rPr>
              <w:t>IDProdukt</w:t>
            </w:r>
          </w:p>
        </w:tc>
        <w:tc>
          <w:tcPr>
            <w:tcW w:w="2337" w:type="dxa"/>
          </w:tcPr>
          <w:p w:rsidR="00C800AB" w:rsidRPr="00C800AB" w:rsidRDefault="00C800AB" w:rsidP="00C8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UniqueId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YES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NO</w:t>
            </w:r>
          </w:p>
        </w:tc>
      </w:tr>
      <w:tr w:rsidR="00C800AB" w:rsidRP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Pr="00C800AB" w:rsidRDefault="00C800AB" w:rsidP="00C800AB">
            <w:pPr>
              <w:rPr>
                <w:noProof w:val="0"/>
              </w:rPr>
            </w:pPr>
            <w:r w:rsidRPr="00C800AB">
              <w:rPr>
                <w:noProof w:val="0"/>
              </w:rPr>
              <w:t>IDKorisnik</w:t>
            </w:r>
          </w:p>
        </w:tc>
        <w:tc>
          <w:tcPr>
            <w:tcW w:w="2337" w:type="dxa"/>
          </w:tcPr>
          <w:p w:rsidR="00C800AB" w:rsidRPr="00C800AB" w:rsidRDefault="00C800AB" w:rsidP="00C80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UniqueId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NO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YES</w:t>
            </w:r>
          </w:p>
        </w:tc>
      </w:tr>
      <w:tr w:rsidR="00C800AB" w:rsidRP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Pr="00C800AB" w:rsidRDefault="00C800AB" w:rsidP="00C800AB">
            <w:pPr>
              <w:rPr>
                <w:noProof w:val="0"/>
              </w:rPr>
            </w:pPr>
            <w:r w:rsidRPr="00C800AB">
              <w:rPr>
                <w:noProof w:val="0"/>
              </w:rPr>
              <w:t>Datum</w:t>
            </w:r>
          </w:p>
        </w:tc>
        <w:tc>
          <w:tcPr>
            <w:tcW w:w="2337" w:type="dxa"/>
          </w:tcPr>
          <w:p w:rsidR="00C800AB" w:rsidRPr="00C800AB" w:rsidRDefault="00C800AB" w:rsidP="00C8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Date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NO</w:t>
            </w:r>
          </w:p>
        </w:tc>
        <w:tc>
          <w:tcPr>
            <w:tcW w:w="2338" w:type="dxa"/>
          </w:tcPr>
          <w:p w:rsidR="00C800AB" w:rsidRPr="00C800AB" w:rsidRDefault="00C800AB" w:rsidP="00C8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C800AB">
              <w:rPr>
                <w:noProof w:val="0"/>
              </w:rPr>
              <w:t>NO</w:t>
            </w:r>
          </w:p>
        </w:tc>
      </w:tr>
    </w:tbl>
    <w:p w:rsidR="00C800AB" w:rsidRDefault="00C800AB" w:rsidP="00C800AB">
      <w:pPr>
        <w:pStyle w:val="Tekst"/>
        <w:ind w:left="0" w:firstLine="0"/>
      </w:pPr>
    </w:p>
    <w:p w:rsidR="00C800AB" w:rsidRDefault="00C800AB" w:rsidP="00C800AB">
      <w:pPr>
        <w:pStyle w:val="Tekst"/>
        <w:ind w:left="0" w:firstLine="0"/>
      </w:pPr>
    </w:p>
    <w:p w:rsidR="00D02FEC" w:rsidRDefault="00D02FEC" w:rsidP="00D02FEC">
      <w:pPr>
        <w:pStyle w:val="Podnaslov"/>
      </w:pPr>
      <w:bookmarkStart w:id="14" w:name="_Toc418295612"/>
      <w:r>
        <w:t>Proizvod</w:t>
      </w:r>
      <w:bookmarkEnd w:id="14"/>
    </w:p>
    <w:p w:rsidR="00D02FEC" w:rsidRDefault="002A1DAC" w:rsidP="00D02FEC">
      <w:pPr>
        <w:pStyle w:val="Tekst"/>
      </w:pPr>
      <w:r>
        <w:t xml:space="preserve">Sadrži podatke o </w:t>
      </w:r>
      <w:r w:rsidR="00B12A5E">
        <w:t>proizvodima koji se postavljaju na stranici pijace.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lastRenderedPageBreak/>
              <w:t>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IDProdukt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Naziv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Opis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BrojArtikala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Cena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Slika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Kategorija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02FEC" w:rsidRDefault="00D02FEC" w:rsidP="00D02FEC"/>
    <w:p w:rsidR="00454046" w:rsidRDefault="00454046" w:rsidP="00D02FEC"/>
    <w:p w:rsidR="00D02FEC" w:rsidRDefault="00D02FEC" w:rsidP="00D02FEC">
      <w:pPr>
        <w:pStyle w:val="Podnaslov"/>
      </w:pPr>
      <w:bookmarkStart w:id="15" w:name="_Toc418295613"/>
      <w:r>
        <w:t>Video</w:t>
      </w:r>
      <w:bookmarkEnd w:id="15"/>
    </w:p>
    <w:p w:rsidR="00D02FEC" w:rsidRDefault="00B12A5E" w:rsidP="00D02FEC">
      <w:pPr>
        <w:pStyle w:val="Tekst"/>
      </w:pPr>
      <w:r>
        <w:t>Sadrži podatke o pokaznim materijalima koji se postavljaju na stranici štrikarnice.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IDProdukt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Naziv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Opis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Video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Kategorija</w:t>
            </w:r>
          </w:p>
        </w:tc>
        <w:tc>
          <w:tcPr>
            <w:tcW w:w="2337" w:type="dxa"/>
          </w:tcPr>
          <w:p w:rsidR="00C800AB" w:rsidRPr="001060CA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Tezina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02FEC" w:rsidRDefault="00D02FEC" w:rsidP="00D02FEC"/>
    <w:p w:rsidR="008A7193" w:rsidRDefault="008A7193" w:rsidP="008A7193"/>
    <w:p w:rsidR="00D02FEC" w:rsidRDefault="00D02FEC" w:rsidP="00D02FEC">
      <w:pPr>
        <w:pStyle w:val="Podnaslov"/>
      </w:pPr>
      <w:bookmarkStart w:id="16" w:name="_Toc418295614"/>
      <w:r>
        <w:t>Kupovina ukupno</w:t>
      </w:r>
      <w:bookmarkEnd w:id="16"/>
    </w:p>
    <w:p w:rsidR="00D02FEC" w:rsidRDefault="00B12A5E" w:rsidP="00D02FEC">
      <w:pPr>
        <w:pStyle w:val="Tekst"/>
      </w:pPr>
      <w:r>
        <w:t>Sadrži podatke o korisnicima koji obavljaju kupovinu.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IDKupovina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IDKorisnik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PostanskiBroj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Int(11) 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Grad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Ulica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Broj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VrstaKreditneKartice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SigurnosniBroj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BrojKreditneKartice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DatumIsteka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DatumKupovine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Iznos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02FEC" w:rsidRDefault="00D02FEC" w:rsidP="00D02FEC">
      <w:pPr>
        <w:pStyle w:val="Podnaslov"/>
      </w:pPr>
      <w:bookmarkStart w:id="17" w:name="_Toc418295615"/>
      <w:r>
        <w:t>Kupovina pojedinačno</w:t>
      </w:r>
      <w:bookmarkEnd w:id="17"/>
    </w:p>
    <w:p w:rsidR="00D02FEC" w:rsidRDefault="00B12A5E" w:rsidP="00D02FEC">
      <w:pPr>
        <w:pStyle w:val="Tekst"/>
      </w:pPr>
      <w:r>
        <w:t>Tabela služi da upari kupljeni proizvod sa kupcem.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lastRenderedPageBreak/>
              <w:t>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IDKupovina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IDProizvod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Kolicina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454046" w:rsidRDefault="00454046" w:rsidP="00D02FEC"/>
    <w:p w:rsidR="00D00757" w:rsidRDefault="00D00757" w:rsidP="00D00757">
      <w:pPr>
        <w:pStyle w:val="Podnaslov"/>
      </w:pPr>
      <w:bookmarkStart w:id="18" w:name="_Toc418295616"/>
      <w:r>
        <w:t>Komentar</w:t>
      </w:r>
      <w:bookmarkEnd w:id="18"/>
    </w:p>
    <w:p w:rsidR="00D00757" w:rsidRDefault="000F2410" w:rsidP="00D00757">
      <w:pPr>
        <w:pStyle w:val="Tekst"/>
      </w:pPr>
      <w:r>
        <w:t>Sadrži podatke o komentaru koji ostavljaju korisnici.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IDProdukt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IDKomentarisanog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Tekst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Vreme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Vrsta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A1DAC" w:rsidRDefault="002A1DAC" w:rsidP="002A1DAC"/>
    <w:p w:rsidR="00D00757" w:rsidRDefault="00D00757" w:rsidP="002A1DAC">
      <w:pPr>
        <w:pStyle w:val="Podnaslov"/>
      </w:pPr>
      <w:bookmarkStart w:id="19" w:name="_Toc418295617"/>
      <w:r>
        <w:t>Pirijava</w:t>
      </w:r>
      <w:bookmarkEnd w:id="19"/>
    </w:p>
    <w:p w:rsidR="002A1DAC" w:rsidRDefault="000F2410" w:rsidP="002A1DAC">
      <w:pPr>
        <w:pStyle w:val="Tekst"/>
      </w:pPr>
      <w:r>
        <w:t>Sadrži podatke o prijavljenom sadržaju. Uvid u tabelu imaju samo administratori.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C8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Name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IDPrijava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IDPrijavljivac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IDProdukt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C8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Vrsta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C8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C83FA7">
            <w:r>
              <w:t>Komentar</w:t>
            </w:r>
          </w:p>
        </w:tc>
        <w:tc>
          <w:tcPr>
            <w:tcW w:w="2337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C83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00757" w:rsidRPr="00D02FEC" w:rsidRDefault="00D00757" w:rsidP="00D00757"/>
    <w:sectPr w:rsidR="00D00757" w:rsidRPr="00D02FEC" w:rsidSect="002321E4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D44" w:rsidRDefault="00B22D44" w:rsidP="00876C64">
      <w:pPr>
        <w:spacing w:after="0" w:line="240" w:lineRule="auto"/>
      </w:pPr>
      <w:r>
        <w:separator/>
      </w:r>
    </w:p>
  </w:endnote>
  <w:endnote w:type="continuationSeparator" w:id="0">
    <w:p w:rsidR="00B22D44" w:rsidRDefault="00B22D44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FD7134" w:rsidRDefault="00FD7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9F3">
          <w:t>9</w:t>
        </w:r>
        <w:r>
          <w:fldChar w:fldCharType="end"/>
        </w:r>
      </w:p>
    </w:sdtContent>
  </w:sdt>
  <w:p w:rsidR="00FD7134" w:rsidRDefault="00FD7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134" w:rsidRDefault="00FD7134">
    <w:pPr>
      <w:pStyle w:val="Footer"/>
      <w:jc w:val="center"/>
    </w:pPr>
  </w:p>
  <w:p w:rsidR="00FD7134" w:rsidRDefault="00FD7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D44" w:rsidRDefault="00B22D44" w:rsidP="00876C64">
      <w:pPr>
        <w:spacing w:after="0" w:line="240" w:lineRule="auto"/>
      </w:pPr>
      <w:r>
        <w:separator/>
      </w:r>
    </w:p>
  </w:footnote>
  <w:footnote w:type="continuationSeparator" w:id="0">
    <w:p w:rsidR="00B22D44" w:rsidRDefault="00B22D44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134" w:rsidRDefault="00FD7134" w:rsidP="002F7FB5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FD7134" w:rsidRPr="00876C64" w:rsidRDefault="00FD7134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87524CA"/>
    <w:multiLevelType w:val="multilevel"/>
    <w:tmpl w:val="2F86A5D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2565E"/>
    <w:rsid w:val="00026CBC"/>
    <w:rsid w:val="000459F0"/>
    <w:rsid w:val="00081D4C"/>
    <w:rsid w:val="000A1D97"/>
    <w:rsid w:val="000B023D"/>
    <w:rsid w:val="000B18B4"/>
    <w:rsid w:val="000D7004"/>
    <w:rsid w:val="000E390F"/>
    <w:rsid w:val="000E6A0A"/>
    <w:rsid w:val="000F2410"/>
    <w:rsid w:val="000F682B"/>
    <w:rsid w:val="00120C10"/>
    <w:rsid w:val="00137020"/>
    <w:rsid w:val="00146832"/>
    <w:rsid w:val="00172AD3"/>
    <w:rsid w:val="00175BAF"/>
    <w:rsid w:val="00177007"/>
    <w:rsid w:val="001965C8"/>
    <w:rsid w:val="001A176E"/>
    <w:rsid w:val="001C0D32"/>
    <w:rsid w:val="001F705B"/>
    <w:rsid w:val="00202237"/>
    <w:rsid w:val="002074D9"/>
    <w:rsid w:val="002321E4"/>
    <w:rsid w:val="00260161"/>
    <w:rsid w:val="00266636"/>
    <w:rsid w:val="002670DE"/>
    <w:rsid w:val="002A1DAC"/>
    <w:rsid w:val="002A43B3"/>
    <w:rsid w:val="002E150A"/>
    <w:rsid w:val="002E3498"/>
    <w:rsid w:val="002F7FB5"/>
    <w:rsid w:val="0031309C"/>
    <w:rsid w:val="003301ED"/>
    <w:rsid w:val="00376825"/>
    <w:rsid w:val="003A020B"/>
    <w:rsid w:val="003A742C"/>
    <w:rsid w:val="003C50C5"/>
    <w:rsid w:val="003C7F6E"/>
    <w:rsid w:val="003D15DC"/>
    <w:rsid w:val="003E014D"/>
    <w:rsid w:val="00454046"/>
    <w:rsid w:val="00481287"/>
    <w:rsid w:val="00497400"/>
    <w:rsid w:val="004D14A8"/>
    <w:rsid w:val="004E43FD"/>
    <w:rsid w:val="00504460"/>
    <w:rsid w:val="005128C0"/>
    <w:rsid w:val="00537DF7"/>
    <w:rsid w:val="00557051"/>
    <w:rsid w:val="00557997"/>
    <w:rsid w:val="005644DC"/>
    <w:rsid w:val="0059458A"/>
    <w:rsid w:val="005B7D89"/>
    <w:rsid w:val="005D634B"/>
    <w:rsid w:val="005F7818"/>
    <w:rsid w:val="006001CC"/>
    <w:rsid w:val="00623330"/>
    <w:rsid w:val="00625DFF"/>
    <w:rsid w:val="0062623D"/>
    <w:rsid w:val="00631345"/>
    <w:rsid w:val="006325D3"/>
    <w:rsid w:val="00644DC6"/>
    <w:rsid w:val="00645292"/>
    <w:rsid w:val="00653F91"/>
    <w:rsid w:val="006614E2"/>
    <w:rsid w:val="006755BB"/>
    <w:rsid w:val="00686088"/>
    <w:rsid w:val="0068675B"/>
    <w:rsid w:val="00692918"/>
    <w:rsid w:val="006C4F85"/>
    <w:rsid w:val="006D1948"/>
    <w:rsid w:val="006D2CF4"/>
    <w:rsid w:val="00711258"/>
    <w:rsid w:val="0073300A"/>
    <w:rsid w:val="0074390D"/>
    <w:rsid w:val="007441F2"/>
    <w:rsid w:val="007543FD"/>
    <w:rsid w:val="00765BEC"/>
    <w:rsid w:val="00781AFD"/>
    <w:rsid w:val="007879F3"/>
    <w:rsid w:val="00794E3C"/>
    <w:rsid w:val="007A5334"/>
    <w:rsid w:val="007B37D6"/>
    <w:rsid w:val="007B47DE"/>
    <w:rsid w:val="007C11F5"/>
    <w:rsid w:val="007C59B7"/>
    <w:rsid w:val="007D2059"/>
    <w:rsid w:val="007F0C5F"/>
    <w:rsid w:val="008157B3"/>
    <w:rsid w:val="00834EDD"/>
    <w:rsid w:val="00843C5B"/>
    <w:rsid w:val="00860BC5"/>
    <w:rsid w:val="00862214"/>
    <w:rsid w:val="00876C64"/>
    <w:rsid w:val="008A57F9"/>
    <w:rsid w:val="008A7193"/>
    <w:rsid w:val="008E51B8"/>
    <w:rsid w:val="008F4F5B"/>
    <w:rsid w:val="008F63B1"/>
    <w:rsid w:val="008F7812"/>
    <w:rsid w:val="00904668"/>
    <w:rsid w:val="009310CF"/>
    <w:rsid w:val="00941F25"/>
    <w:rsid w:val="0097384C"/>
    <w:rsid w:val="00986A79"/>
    <w:rsid w:val="009B79D3"/>
    <w:rsid w:val="009F36AA"/>
    <w:rsid w:val="00A57C38"/>
    <w:rsid w:val="00A978D6"/>
    <w:rsid w:val="00AF6071"/>
    <w:rsid w:val="00AF60DC"/>
    <w:rsid w:val="00AF6626"/>
    <w:rsid w:val="00B12A5E"/>
    <w:rsid w:val="00B22D44"/>
    <w:rsid w:val="00B238EB"/>
    <w:rsid w:val="00B554DF"/>
    <w:rsid w:val="00B55F44"/>
    <w:rsid w:val="00B655FF"/>
    <w:rsid w:val="00B77614"/>
    <w:rsid w:val="00B857F5"/>
    <w:rsid w:val="00B947A7"/>
    <w:rsid w:val="00BD10F9"/>
    <w:rsid w:val="00BF7CC7"/>
    <w:rsid w:val="00BF7F7C"/>
    <w:rsid w:val="00C01C1A"/>
    <w:rsid w:val="00C076E6"/>
    <w:rsid w:val="00C304F0"/>
    <w:rsid w:val="00C311E7"/>
    <w:rsid w:val="00C41B27"/>
    <w:rsid w:val="00C60C00"/>
    <w:rsid w:val="00C800AB"/>
    <w:rsid w:val="00C90CD2"/>
    <w:rsid w:val="00CF16DB"/>
    <w:rsid w:val="00D00757"/>
    <w:rsid w:val="00D00A7E"/>
    <w:rsid w:val="00D02FEC"/>
    <w:rsid w:val="00D16ECB"/>
    <w:rsid w:val="00D23581"/>
    <w:rsid w:val="00D40C6C"/>
    <w:rsid w:val="00D5249C"/>
    <w:rsid w:val="00D66DDD"/>
    <w:rsid w:val="00D90624"/>
    <w:rsid w:val="00DA0860"/>
    <w:rsid w:val="00DC6A3B"/>
    <w:rsid w:val="00E27DD8"/>
    <w:rsid w:val="00E32CED"/>
    <w:rsid w:val="00E45C77"/>
    <w:rsid w:val="00E5389F"/>
    <w:rsid w:val="00E66D87"/>
    <w:rsid w:val="00E72D73"/>
    <w:rsid w:val="00E9074D"/>
    <w:rsid w:val="00EA7EE4"/>
    <w:rsid w:val="00EB2160"/>
    <w:rsid w:val="00EB32C0"/>
    <w:rsid w:val="00EC2B8D"/>
    <w:rsid w:val="00EC324F"/>
    <w:rsid w:val="00EE3988"/>
    <w:rsid w:val="00EE70A2"/>
    <w:rsid w:val="00F014A3"/>
    <w:rsid w:val="00F078B3"/>
    <w:rsid w:val="00F17B94"/>
    <w:rsid w:val="00F33B53"/>
    <w:rsid w:val="00F47A41"/>
    <w:rsid w:val="00F55DF1"/>
    <w:rsid w:val="00F71F67"/>
    <w:rsid w:val="00F830C4"/>
    <w:rsid w:val="00F86227"/>
    <w:rsid w:val="00FA6332"/>
    <w:rsid w:val="00FB0699"/>
    <w:rsid w:val="00FB0E9A"/>
    <w:rsid w:val="00FB4FCA"/>
    <w:rsid w:val="00FC28C4"/>
    <w:rsid w:val="00FD7134"/>
    <w:rsid w:val="00FF1D33"/>
    <w:rsid w:val="00FF2D50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62623D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62623D"/>
    <w:rPr>
      <w:b/>
      <w:i/>
      <w:noProof/>
      <w:color w:val="A6A6A6" w:themeColor="background1" w:themeShade="A6"/>
      <w:sz w:val="16"/>
      <w:szCs w:val="16"/>
    </w:rPr>
  </w:style>
  <w:style w:type="table" w:styleId="GridTable6Colorful-Accent3">
    <w:name w:val="Grid Table 6 Colorful Accent 3"/>
    <w:basedOn w:val="TableNormal"/>
    <w:uiPriority w:val="51"/>
    <w:rsid w:val="00C800A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5F17-BA54-49BB-B50F-5D1480E7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</dc:creator>
  <cp:keywords/>
  <dc:description/>
  <cp:lastModifiedBy>IcySch</cp:lastModifiedBy>
  <cp:revision>26</cp:revision>
  <dcterms:created xsi:type="dcterms:W3CDTF">2015-03-15T22:20:00Z</dcterms:created>
  <dcterms:modified xsi:type="dcterms:W3CDTF">2015-05-02T20:45:00Z</dcterms:modified>
</cp:coreProperties>
</file>