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9561B" w14:textId="77777777" w:rsidR="00C77AF2" w:rsidRDefault="00C77AF2" w:rsidP="00C77AF2">
      <w:pPr>
        <w:jc w:val="center"/>
      </w:pPr>
    </w:p>
    <w:p w14:paraId="58660CDF" w14:textId="4671F832" w:rsidR="00E62FF9" w:rsidRP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</w:pPr>
      <w:r>
        <w:br/>
      </w:r>
      <w:proofErr w:type="spellStart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Detectarea</w:t>
      </w:r>
      <w:proofErr w:type="spellEnd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 xml:space="preserve"> </w:t>
      </w:r>
      <w:proofErr w:type="spellStart"/>
      <w:r w:rsidR="00FA44CA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s</w:t>
      </w:r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i</w:t>
      </w:r>
      <w:proofErr w:type="spellEnd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 xml:space="preserve"> </w:t>
      </w:r>
      <w:proofErr w:type="spellStart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num</w:t>
      </w:r>
      <w:r w:rsidR="00FA44CA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a</w:t>
      </w:r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rarea</w:t>
      </w:r>
      <w:proofErr w:type="spellEnd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 xml:space="preserve"> </w:t>
      </w:r>
      <w:proofErr w:type="spellStart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portocalelor</w:t>
      </w:r>
      <w:proofErr w:type="spellEnd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 xml:space="preserve"> </w:t>
      </w:r>
      <w:proofErr w:type="spellStart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pentru</w:t>
      </w:r>
      <w:proofErr w:type="spellEnd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 xml:space="preserve"> </w:t>
      </w:r>
      <w:proofErr w:type="spellStart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e</w:t>
      </w:r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stimarea</w:t>
      </w:r>
      <w:proofErr w:type="spellEnd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 xml:space="preserve"> </w:t>
      </w:r>
      <w:proofErr w:type="spellStart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randamentului</w:t>
      </w:r>
      <w:proofErr w:type="spellEnd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 xml:space="preserve"> </w:t>
      </w:r>
      <w:proofErr w:type="spellStart"/>
      <w:r w:rsidRPr="00C77AF2">
        <w:rPr>
          <w:rFonts w:ascii="Times New Roman" w:hAnsi="Times New Roman" w:cs="Times New Roman"/>
          <w:b/>
          <w:bCs/>
          <w:color w:val="222222"/>
          <w:sz w:val="48"/>
          <w:szCs w:val="48"/>
          <w:shd w:val="clear" w:color="auto" w:fill="F8F9FA"/>
        </w:rPr>
        <w:t>culturilor</w:t>
      </w:r>
      <w:proofErr w:type="spellEnd"/>
    </w:p>
    <w:p w14:paraId="40E921D1" w14:textId="4AC3302F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8F9FA"/>
        </w:rPr>
      </w:pPr>
    </w:p>
    <w:p w14:paraId="3D1C4C12" w14:textId="019F35F2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8F9FA"/>
        </w:rPr>
      </w:pPr>
    </w:p>
    <w:p w14:paraId="53E52B80" w14:textId="19C2BC3F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8F9FA"/>
        </w:rPr>
      </w:pPr>
    </w:p>
    <w:p w14:paraId="5EBC8DA8" w14:textId="02935EE5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8F9FA"/>
        </w:rPr>
      </w:pPr>
    </w:p>
    <w:p w14:paraId="6AAC2A24" w14:textId="69D994B3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8F9FA"/>
        </w:rPr>
      </w:pPr>
    </w:p>
    <w:p w14:paraId="5B2A7DE7" w14:textId="4C693B5B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8F9FA"/>
        </w:rPr>
      </w:pPr>
    </w:p>
    <w:p w14:paraId="7C16E97F" w14:textId="77777777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8F9FA"/>
        </w:rPr>
      </w:pPr>
    </w:p>
    <w:p w14:paraId="3EF90A27" w14:textId="73076337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40"/>
          <w:szCs w:val="40"/>
          <w:shd w:val="clear" w:color="auto" w:fill="F8F9FA"/>
        </w:rPr>
      </w:pPr>
    </w:p>
    <w:p w14:paraId="7D762824" w14:textId="4AD7CB44" w:rsidR="00C77AF2" w:rsidRP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</w:pPr>
      <w:proofErr w:type="spellStart"/>
      <w:r w:rsidRPr="00C77AF2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  <w:t>Studenti</w:t>
      </w:r>
      <w:proofErr w:type="spellEnd"/>
      <w:r w:rsidRPr="00C77AF2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  <w:t>:</w:t>
      </w:r>
    </w:p>
    <w:p w14:paraId="539DBA2E" w14:textId="133C4B9E" w:rsidR="00C77AF2" w:rsidRP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</w:pPr>
      <w:proofErr w:type="spellStart"/>
      <w:r w:rsidRPr="00C77AF2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  <w:t>Cuciurean</w:t>
      </w:r>
      <w:proofErr w:type="spellEnd"/>
      <w:r w:rsidRPr="00C77AF2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  <w:t xml:space="preserve"> </w:t>
      </w:r>
      <w:proofErr w:type="spellStart"/>
      <w:r w:rsidRPr="00C77AF2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  <w:t>Catalin</w:t>
      </w:r>
      <w:proofErr w:type="spellEnd"/>
    </w:p>
    <w:p w14:paraId="0B2DAF8A" w14:textId="099A58F0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</w:pPr>
      <w:r w:rsidRPr="00C77AF2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  <w:t>Mayer George</w:t>
      </w:r>
    </w:p>
    <w:p w14:paraId="0152A943" w14:textId="5B341A0C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</w:pPr>
    </w:p>
    <w:p w14:paraId="78D82CBA" w14:textId="1838D63B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</w:pPr>
    </w:p>
    <w:p w14:paraId="577F563F" w14:textId="4B1C8D4C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</w:pPr>
    </w:p>
    <w:p w14:paraId="2165715B" w14:textId="4BBA743E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</w:pPr>
    </w:p>
    <w:p w14:paraId="4B0A539A" w14:textId="6636160E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</w:pPr>
    </w:p>
    <w:p w14:paraId="2D19407F" w14:textId="3CCC2280" w:rsidR="00C77AF2" w:rsidRDefault="00C77AF2" w:rsidP="00C77AF2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8F9FA"/>
        </w:rPr>
      </w:pPr>
    </w:p>
    <w:p w14:paraId="5FFCBBA1" w14:textId="5CBE7228" w:rsidR="0094237F" w:rsidRPr="0094237F" w:rsidRDefault="00C77AF2" w:rsidP="0094237F">
      <w:pP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8F9FA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8F9FA"/>
        </w:rPr>
        <w:lastRenderedPageBreak/>
        <w:t>Introducere</w:t>
      </w:r>
      <w:proofErr w:type="spellEnd"/>
    </w:p>
    <w:p w14:paraId="6FF0ACDA" w14:textId="2E9D0762" w:rsidR="0094237F" w:rsidRDefault="0094237F" w:rsidP="00C77AF2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plantațiile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citrice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se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efectueaz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obicei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estimare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randamentului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teva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pt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ni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devreme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momentul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culegerii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fructelor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pentru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estima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resursele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cerinţ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Procesul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manual de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evaluare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culturilor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este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ocazional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realizat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</w:t>
      </w:r>
      <w:proofErr w:type="spellStart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pioni</w:t>
      </w:r>
      <w:proofErr w:type="spellEnd"/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 m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Preferabil, randamentul ar trebui estimat 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n numeroase perioade 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 timpul dezvolt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rii culturilor, dar necesit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costuri enorme de munc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 timp. Mai precis, o estimare ieftina a randamentului este important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pentru cultivatori, mai ales dac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a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aceasta se poate face 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n timp util 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i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n sezonul de cre</w:t>
      </w:r>
      <w:r w:rsidR="00FA44CA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s</w:t>
      </w:r>
      <w:r w:rsidRPr="0094237F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tere.</w:t>
      </w:r>
    </w:p>
    <w:p w14:paraId="2CB4D49B" w14:textId="304D12E7" w:rsidR="0094237F" w:rsidRDefault="0094237F" w:rsidP="00C77AF2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14:paraId="17DB0488" w14:textId="48499C5D" w:rsidR="0094237F" w:rsidRPr="0094237F" w:rsidRDefault="0094237F" w:rsidP="00C77AF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</w:p>
    <w:p w14:paraId="4B007626" w14:textId="2FEC0321" w:rsidR="0094237F" w:rsidRPr="0094237F" w:rsidRDefault="0094237F" w:rsidP="00C77AF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</w:pPr>
      <w:r w:rsidRPr="0094237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o-RO"/>
        </w:rPr>
        <w:t>Fundamente teoretice</w:t>
      </w:r>
    </w:p>
    <w:p w14:paraId="0C40DEA3" w14:textId="7389AB6E" w:rsidR="0094237F" w:rsidRDefault="0094237F" w:rsidP="00C77AF2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  <w:t>Scopul acestui proiect este realizarea de detectare automata a portocalelor din culturile de citrice. Pentru a putea face acest lucru, initial in imagine vor fi cautate fructele dupa culoarea lor specifica si anume portocaliu, dupa care acestea vor fi etichetate si numarate.</w:t>
      </w:r>
    </w:p>
    <w:p w14:paraId="03828477" w14:textId="4120731E" w:rsidR="00FA44CA" w:rsidRDefault="00FA44CA" w:rsidP="00C77AF2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14:paraId="40B8D7EA" w14:textId="77777777" w:rsidR="00FA44CA" w:rsidRDefault="00FA44CA" w:rsidP="00F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nostru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Visual Studio 2015, in care am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contorizat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portocale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poza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l-am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Portocale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care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am </w:t>
      </w:r>
      <w:proofErr w:type="spellStart"/>
      <w:r>
        <w:rPr>
          <w:rFonts w:ascii="Times New Roman" w:hAnsi="Times New Roman" w:cs="Times New Roman"/>
          <w:sz w:val="28"/>
          <w:szCs w:val="28"/>
        </w:rPr>
        <w:t>sa-i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sugestive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ED0DFB" w14:textId="653E25FB" w:rsidR="00FA44CA" w:rsidRDefault="00FA44CA" w:rsidP="00C77AF2">
      <w:pPr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</w:p>
    <w:p w14:paraId="02D73CC8" w14:textId="306D0A3D" w:rsidR="0094237F" w:rsidRDefault="0094237F" w:rsidP="00C77AF2">
      <w:pPr>
        <w:rPr>
          <w:rFonts w:ascii="Times New Roman" w:hAnsi="Times New Roman" w:cs="Times New Roman"/>
          <w:sz w:val="28"/>
          <w:szCs w:val="28"/>
        </w:rPr>
      </w:pPr>
    </w:p>
    <w:p w14:paraId="622E8FBD" w14:textId="2F4D2DBD" w:rsidR="00FA44CA" w:rsidRDefault="00FA44CA" w:rsidP="00C77AF2">
      <w:pPr>
        <w:rPr>
          <w:rFonts w:ascii="Times New Roman" w:hAnsi="Times New Roman" w:cs="Times New Roman"/>
          <w:sz w:val="28"/>
          <w:szCs w:val="28"/>
        </w:rPr>
      </w:pPr>
    </w:p>
    <w:p w14:paraId="3EE06A9A" w14:textId="42665F9A" w:rsidR="00FA44CA" w:rsidRDefault="00FA44CA" w:rsidP="00C77AF2">
      <w:pPr>
        <w:rPr>
          <w:rFonts w:ascii="Times New Roman" w:hAnsi="Times New Roman" w:cs="Times New Roman"/>
          <w:sz w:val="28"/>
          <w:szCs w:val="28"/>
        </w:rPr>
      </w:pPr>
    </w:p>
    <w:p w14:paraId="6C6E5FA0" w14:textId="61575E4E" w:rsidR="00FA44CA" w:rsidRDefault="00FA44CA" w:rsidP="00C77AF2">
      <w:pPr>
        <w:rPr>
          <w:rFonts w:ascii="Times New Roman" w:hAnsi="Times New Roman" w:cs="Times New Roman"/>
          <w:sz w:val="28"/>
          <w:szCs w:val="28"/>
        </w:rPr>
      </w:pPr>
    </w:p>
    <w:p w14:paraId="6FC9C6CD" w14:textId="2ADC98F7" w:rsidR="00FA44CA" w:rsidRDefault="00FA44CA" w:rsidP="00C77AF2">
      <w:pPr>
        <w:rPr>
          <w:rFonts w:ascii="Times New Roman" w:hAnsi="Times New Roman" w:cs="Times New Roman"/>
          <w:sz w:val="28"/>
          <w:szCs w:val="28"/>
        </w:rPr>
      </w:pPr>
    </w:p>
    <w:p w14:paraId="7A47E052" w14:textId="4E600B08" w:rsidR="00FA44CA" w:rsidRDefault="00FA44CA" w:rsidP="00C77AF2">
      <w:pPr>
        <w:rPr>
          <w:rFonts w:ascii="Times New Roman" w:hAnsi="Times New Roman" w:cs="Times New Roman"/>
          <w:sz w:val="28"/>
          <w:szCs w:val="28"/>
        </w:rPr>
      </w:pPr>
    </w:p>
    <w:p w14:paraId="55940C7E" w14:textId="5D48F69C" w:rsidR="00FA44CA" w:rsidRDefault="00FA44CA" w:rsidP="00FA44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942853" wp14:editId="0ADDCFFB">
            <wp:extent cx="2807435" cy="2941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98" cy="300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B1B0" w14:textId="40F0D46D" w:rsidR="00FA44CA" w:rsidRDefault="00FA44CA" w:rsidP="00F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Poza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paleta </w:t>
      </w:r>
      <w:proofErr w:type="spellStart"/>
      <w:r>
        <w:rPr>
          <w:rFonts w:ascii="Times New Roman" w:hAnsi="Times New Roman" w:cs="Times New Roman"/>
          <w:sz w:val="28"/>
          <w:szCs w:val="28"/>
        </w:rPr>
        <w:t>larga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prima </w:t>
      </w:r>
      <w:proofErr w:type="spellStart"/>
      <w:r>
        <w:rPr>
          <w:rFonts w:ascii="Times New Roman" w:hAnsi="Times New Roman" w:cs="Times New Roman"/>
          <w:sz w:val="28"/>
          <w:szCs w:val="28"/>
        </w:rPr>
        <w:t>faza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apareau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care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nevoie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ramanand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nuantele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portocaliu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tot </w:t>
      </w:r>
      <w:proofErr w:type="spellStart"/>
      <w:r>
        <w:rPr>
          <w:rFonts w:ascii="Times New Roman" w:hAnsi="Times New Roman" w:cs="Times New Roman"/>
          <w:sz w:val="28"/>
          <w:szCs w:val="28"/>
        </w:rPr>
        <w:t>odata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le-am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neagra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lungime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stabilit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interval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180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255,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cuprinsa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215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albastra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30, </w:t>
      </w:r>
      <w:proofErr w:type="spellStart"/>
      <w:r>
        <w:rPr>
          <w:rFonts w:ascii="Times New Roman" w:hAnsi="Times New Roman" w:cs="Times New Roman"/>
          <w:sz w:val="28"/>
          <w:szCs w:val="28"/>
        </w:rPr>
        <w:t>marcand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>
        <w:rPr>
          <w:rFonts w:ascii="Times New Roman" w:hAnsi="Times New Roman" w:cs="Times New Roman"/>
          <w:sz w:val="28"/>
          <w:szCs w:val="28"/>
        </w:rPr>
        <w:t>adica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negru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DAD6EE" w14:textId="17157E7B" w:rsidR="00FA44CA" w:rsidRDefault="00FA44CA" w:rsidP="00FA44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D33F9" wp14:editId="6722E67A">
            <wp:extent cx="2966876" cy="310973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39" cy="312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EF34" w14:textId="379A6C02" w:rsidR="00FA44CA" w:rsidRDefault="00FA44CA" w:rsidP="00FA44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6CB40" w14:textId="69C01E2E" w:rsidR="00FA44CA" w:rsidRDefault="00FA44CA" w:rsidP="00F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exact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intervalul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perfect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nuante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portocaliu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extinde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portocalele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negre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l-am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parcurgerea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am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neagra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componenta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alb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negru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pixel </w:t>
      </w:r>
      <w:proofErr w:type="spellStart"/>
      <w:r>
        <w:rPr>
          <w:rFonts w:ascii="Times New Roman" w:hAnsi="Times New Roman" w:cs="Times New Roman"/>
          <w:sz w:val="28"/>
          <w:szCs w:val="28"/>
        </w:rPr>
        <w:t>negru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negrii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in final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largim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portocala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4459AB" w14:textId="77777777" w:rsidR="00FA44CA" w:rsidRDefault="00FA44CA" w:rsidP="00FA44C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A2E4FE9" w14:textId="7A809796" w:rsidR="00FA44CA" w:rsidRDefault="00FA44CA" w:rsidP="00FA44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9A333" wp14:editId="70913CB0">
            <wp:extent cx="3055073" cy="3187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650" cy="32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84FF5" w14:textId="5DBF896A" w:rsidR="00FA44CA" w:rsidRDefault="00FA44CA" w:rsidP="00F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dilatarea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am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pixel </w:t>
      </w:r>
      <w:proofErr w:type="spellStart"/>
      <w:r>
        <w:rPr>
          <w:rFonts w:ascii="Times New Roman" w:hAnsi="Times New Roman" w:cs="Times New Roman"/>
          <w:sz w:val="28"/>
          <w:szCs w:val="28"/>
        </w:rPr>
        <w:t>negru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-am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vecinii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albi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transformand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negre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ramas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fundal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B05527" w14:textId="180795F4" w:rsidR="00FA44CA" w:rsidRDefault="00FA44CA" w:rsidP="00F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 final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etichetare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parcurgere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latime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matricea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etichete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pixelii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indicand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totul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neetichetat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pixel de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neetichetat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eitcheta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o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vecinilor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totodata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contorizand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etichete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portocale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care le  </w:t>
      </w:r>
      <w:proofErr w:type="spellStart"/>
      <w:r>
        <w:rPr>
          <w:rFonts w:ascii="Times New Roman" w:hAnsi="Times New Roman" w:cs="Times New Roman"/>
          <w:sz w:val="28"/>
          <w:szCs w:val="28"/>
        </w:rPr>
        <w:t>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imagine. </w:t>
      </w:r>
      <w:proofErr w:type="spellStart"/>
      <w:r>
        <w:rPr>
          <w:rFonts w:ascii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pixelii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eticheta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5CB75B" w14:textId="2807B14A" w:rsidR="00FA44CA" w:rsidRDefault="00FA44CA" w:rsidP="00FA44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91F4D" w14:textId="1D4B661D" w:rsidR="00FA44CA" w:rsidRDefault="00FA44CA" w:rsidP="00FA44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F91EC" wp14:editId="20CAD2E7">
            <wp:extent cx="3627824" cy="3795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911" cy="381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391A" w14:textId="5DAD4C2C" w:rsidR="00FA44CA" w:rsidRDefault="00FA44CA" w:rsidP="00FA44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500FA8" w14:textId="0675961F" w:rsidR="00FA44CA" w:rsidRDefault="00FA44CA" w:rsidP="00FA44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CE0ED" w14:textId="19BF5DB3" w:rsidR="00FA44CA" w:rsidRDefault="00FA44CA" w:rsidP="00FA44C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A44CA"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14:paraId="5D7A6215" w14:textId="3A86F57F" w:rsidR="00FA44CA" w:rsidRDefault="00FA44CA" w:rsidP="00F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experimentului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afectuat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unele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portocale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cauza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frunzelor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cauza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numeroteaza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84E512" w14:textId="40DEF4EE" w:rsidR="00FA44CA" w:rsidRPr="00FA44CA" w:rsidRDefault="00FA44CA" w:rsidP="00FA4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imbunatatit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corecteze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portocalele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puncta </w:t>
      </w:r>
      <w:proofErr w:type="spellStart"/>
      <w:r>
        <w:rPr>
          <w:rFonts w:ascii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precisa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A44CA" w:rsidRPr="00FA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4B"/>
    <w:rsid w:val="00070C4B"/>
    <w:rsid w:val="00934901"/>
    <w:rsid w:val="0094237F"/>
    <w:rsid w:val="00C77AF2"/>
    <w:rsid w:val="00DB2CCE"/>
    <w:rsid w:val="00E62FF9"/>
    <w:rsid w:val="00EC6BF0"/>
    <w:rsid w:val="00FA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658A"/>
  <w15:chartTrackingRefBased/>
  <w15:docId w15:val="{EA73B2AD-9174-4D4A-B475-8338E4EE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7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cuciureancatalin@gmail.com</dc:creator>
  <cp:keywords/>
  <dc:description/>
  <cp:lastModifiedBy>cuciureancatalin@gmail.com</cp:lastModifiedBy>
  <cp:revision>3</cp:revision>
  <dcterms:created xsi:type="dcterms:W3CDTF">2019-06-06T22:06:00Z</dcterms:created>
  <dcterms:modified xsi:type="dcterms:W3CDTF">2019-06-06T22:36:00Z</dcterms:modified>
</cp:coreProperties>
</file>