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2E4C" w14:textId="77777777" w:rsidR="00355699" w:rsidRDefault="007A721C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UNIVERSITATEA DIN BUCUREȘTI</w:t>
      </w:r>
    </w:p>
    <w:p w14:paraId="583F116B" w14:textId="77777777" w:rsidR="007A721C" w:rsidRDefault="007A721C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FACULTATEA DE MATEMATICĂ ȘI INFORMATICĂ</w:t>
      </w:r>
    </w:p>
    <w:p w14:paraId="068C20B9" w14:textId="77777777" w:rsidR="007A721C" w:rsidRDefault="007A721C">
      <w:pPr>
        <w:spacing w:line="240" w:lineRule="exact"/>
        <w:rPr>
          <w:sz w:val="24"/>
          <w:szCs w:val="24"/>
        </w:rPr>
      </w:pPr>
    </w:p>
    <w:p w14:paraId="48D00D6F" w14:textId="77777777" w:rsidR="00355699" w:rsidRDefault="00355699">
      <w:pPr>
        <w:spacing w:line="240" w:lineRule="exact"/>
        <w:rPr>
          <w:sz w:val="24"/>
          <w:szCs w:val="24"/>
        </w:rPr>
      </w:pPr>
    </w:p>
    <w:p w14:paraId="70A025F3" w14:textId="77777777" w:rsidR="00355699" w:rsidRDefault="00355699">
      <w:pPr>
        <w:spacing w:line="240" w:lineRule="exact"/>
        <w:rPr>
          <w:sz w:val="24"/>
          <w:szCs w:val="24"/>
        </w:rPr>
      </w:pPr>
    </w:p>
    <w:p w14:paraId="4ADCD82F" w14:textId="77777777" w:rsidR="00355699" w:rsidRDefault="00355699">
      <w:pPr>
        <w:spacing w:line="240" w:lineRule="exact"/>
        <w:rPr>
          <w:sz w:val="24"/>
          <w:szCs w:val="24"/>
        </w:rPr>
      </w:pPr>
    </w:p>
    <w:p w14:paraId="155E5520" w14:textId="77777777" w:rsidR="00355699" w:rsidRDefault="00355699">
      <w:pPr>
        <w:spacing w:line="240" w:lineRule="exact"/>
        <w:rPr>
          <w:sz w:val="24"/>
          <w:szCs w:val="24"/>
        </w:rPr>
      </w:pPr>
    </w:p>
    <w:p w14:paraId="5EF45C21" w14:textId="77777777" w:rsidR="00355699" w:rsidRDefault="00355699">
      <w:pPr>
        <w:spacing w:line="240" w:lineRule="exact"/>
        <w:rPr>
          <w:sz w:val="24"/>
          <w:szCs w:val="24"/>
        </w:rPr>
      </w:pPr>
    </w:p>
    <w:p w14:paraId="5F7F3DF8" w14:textId="77777777" w:rsidR="00355699" w:rsidRDefault="00355699">
      <w:pPr>
        <w:spacing w:line="240" w:lineRule="exact"/>
        <w:rPr>
          <w:sz w:val="24"/>
          <w:szCs w:val="24"/>
        </w:rPr>
      </w:pPr>
    </w:p>
    <w:p w14:paraId="2F794716" w14:textId="77777777" w:rsidR="00355699" w:rsidRDefault="00355699">
      <w:pPr>
        <w:spacing w:line="240" w:lineRule="exact"/>
        <w:rPr>
          <w:sz w:val="24"/>
          <w:szCs w:val="24"/>
        </w:rPr>
      </w:pPr>
    </w:p>
    <w:p w14:paraId="5AA8D15C" w14:textId="77777777" w:rsidR="00355699" w:rsidRDefault="00355699">
      <w:pPr>
        <w:spacing w:line="240" w:lineRule="exact"/>
        <w:rPr>
          <w:sz w:val="24"/>
          <w:szCs w:val="24"/>
        </w:rPr>
      </w:pPr>
    </w:p>
    <w:p w14:paraId="1974A35F" w14:textId="77777777" w:rsidR="00355699" w:rsidRDefault="00355699">
      <w:pPr>
        <w:spacing w:line="240" w:lineRule="exact"/>
        <w:rPr>
          <w:sz w:val="24"/>
          <w:szCs w:val="24"/>
        </w:rPr>
      </w:pPr>
    </w:p>
    <w:p w14:paraId="2AAC2B09" w14:textId="77777777" w:rsidR="00355699" w:rsidRDefault="00355699">
      <w:pPr>
        <w:spacing w:line="240" w:lineRule="exact"/>
        <w:rPr>
          <w:sz w:val="24"/>
          <w:szCs w:val="24"/>
        </w:rPr>
      </w:pPr>
    </w:p>
    <w:p w14:paraId="29FBC29A" w14:textId="77777777" w:rsidR="00355699" w:rsidRDefault="00355699">
      <w:pPr>
        <w:spacing w:line="240" w:lineRule="exact"/>
        <w:rPr>
          <w:sz w:val="24"/>
          <w:szCs w:val="24"/>
        </w:rPr>
      </w:pPr>
    </w:p>
    <w:p w14:paraId="3A65489D" w14:textId="77777777" w:rsidR="00355699" w:rsidRDefault="00355699">
      <w:pPr>
        <w:spacing w:line="240" w:lineRule="exact"/>
        <w:rPr>
          <w:sz w:val="24"/>
          <w:szCs w:val="24"/>
        </w:rPr>
      </w:pPr>
    </w:p>
    <w:p w14:paraId="5A9F917D" w14:textId="77777777" w:rsidR="00355699" w:rsidRDefault="00355699">
      <w:pPr>
        <w:spacing w:line="240" w:lineRule="exact"/>
        <w:rPr>
          <w:sz w:val="24"/>
          <w:szCs w:val="24"/>
        </w:rPr>
      </w:pPr>
    </w:p>
    <w:p w14:paraId="369D5C2D" w14:textId="77777777" w:rsidR="00355699" w:rsidRDefault="00355699">
      <w:pPr>
        <w:spacing w:line="240" w:lineRule="exact"/>
        <w:rPr>
          <w:sz w:val="24"/>
          <w:szCs w:val="24"/>
        </w:rPr>
      </w:pPr>
    </w:p>
    <w:p w14:paraId="4DE5F62D" w14:textId="77777777" w:rsidR="00355699" w:rsidRDefault="00355699">
      <w:pPr>
        <w:spacing w:before="14" w:line="320" w:lineRule="exact"/>
        <w:rPr>
          <w:sz w:val="32"/>
          <w:szCs w:val="32"/>
        </w:rPr>
      </w:pPr>
    </w:p>
    <w:p w14:paraId="0A21EF4C" w14:textId="77777777" w:rsidR="00E00D6A" w:rsidRDefault="006A2293" w:rsidP="00E00D6A">
      <w:pPr>
        <w:spacing w:line="258" w:lineRule="auto"/>
        <w:ind w:right="20"/>
        <w:jc w:val="center"/>
        <w:rPr>
          <w:rFonts w:ascii="Times New Roman" w:hAnsi="Times New Roman"/>
          <w:b/>
          <w:spacing w:val="26"/>
          <w:w w:val="99"/>
          <w:sz w:val="48"/>
        </w:rPr>
      </w:pPr>
      <w:r>
        <w:rPr>
          <w:rFonts w:ascii="Times New Roman" w:hAnsi="Times New Roman"/>
          <w:b/>
          <w:spacing w:val="-1"/>
          <w:sz w:val="48"/>
        </w:rPr>
        <w:t>&lt;Nume</w:t>
      </w:r>
      <w:r>
        <w:rPr>
          <w:rFonts w:ascii="Times New Roman" w:hAnsi="Times New Roman"/>
          <w:b/>
          <w:spacing w:val="-35"/>
          <w:sz w:val="48"/>
        </w:rPr>
        <w:t xml:space="preserve"> </w:t>
      </w:r>
      <w:r>
        <w:rPr>
          <w:rFonts w:ascii="Times New Roman" w:hAnsi="Times New Roman"/>
          <w:b/>
          <w:sz w:val="48"/>
        </w:rPr>
        <w:t>aplicație&gt;</w:t>
      </w:r>
    </w:p>
    <w:p w14:paraId="52E5ED02" w14:textId="4D8F9DD1" w:rsidR="00355699" w:rsidRDefault="006A2293" w:rsidP="00E00D6A">
      <w:pPr>
        <w:spacing w:line="258" w:lineRule="auto"/>
        <w:ind w:right="20"/>
        <w:jc w:val="center"/>
        <w:rPr>
          <w:rFonts w:ascii="Times New Roman" w:hAnsi="Times New Roman"/>
          <w:b/>
          <w:spacing w:val="-1"/>
          <w:sz w:val="48"/>
        </w:rPr>
      </w:pPr>
      <w:r>
        <w:rPr>
          <w:rFonts w:ascii="Times New Roman" w:hAnsi="Times New Roman"/>
          <w:b/>
          <w:spacing w:val="-1"/>
          <w:sz w:val="48"/>
        </w:rPr>
        <w:t>RAPORT</w:t>
      </w:r>
      <w:r>
        <w:rPr>
          <w:rFonts w:ascii="Times New Roman" w:hAnsi="Times New Roman"/>
          <w:b/>
          <w:spacing w:val="-22"/>
          <w:sz w:val="48"/>
        </w:rPr>
        <w:t xml:space="preserve"> </w:t>
      </w:r>
      <w:r>
        <w:rPr>
          <w:rFonts w:ascii="Times New Roman" w:hAnsi="Times New Roman"/>
          <w:b/>
          <w:spacing w:val="-1"/>
          <w:sz w:val="48"/>
        </w:rPr>
        <w:t>DE</w:t>
      </w:r>
      <w:r>
        <w:rPr>
          <w:rFonts w:ascii="Times New Roman" w:hAnsi="Times New Roman"/>
          <w:b/>
          <w:spacing w:val="-25"/>
          <w:sz w:val="48"/>
        </w:rPr>
        <w:t xml:space="preserve"> </w:t>
      </w:r>
      <w:r>
        <w:rPr>
          <w:rFonts w:ascii="Times New Roman" w:hAnsi="Times New Roman"/>
          <w:b/>
          <w:spacing w:val="-1"/>
          <w:sz w:val="48"/>
        </w:rPr>
        <w:t>ANALIZĂ</w:t>
      </w:r>
      <w:r w:rsidR="007D6D0D">
        <w:rPr>
          <w:rFonts w:ascii="Times New Roman" w:hAnsi="Times New Roman"/>
          <w:b/>
          <w:spacing w:val="-1"/>
          <w:sz w:val="48"/>
        </w:rPr>
        <w:t xml:space="preserve"> ARHITECTURALĂ</w:t>
      </w:r>
    </w:p>
    <w:p w14:paraId="59C23A9E" w14:textId="77777777" w:rsidR="00E00D6A" w:rsidRPr="00E00D6A" w:rsidRDefault="00E00D6A" w:rsidP="00E00D6A">
      <w:pPr>
        <w:spacing w:line="258" w:lineRule="auto"/>
        <w:ind w:right="20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B4FB7E3" w14:textId="77777777" w:rsidR="00355699" w:rsidRDefault="00355699" w:rsidP="00E00D6A">
      <w:pPr>
        <w:spacing w:before="8" w:line="120" w:lineRule="exact"/>
        <w:ind w:right="20"/>
        <w:rPr>
          <w:sz w:val="12"/>
          <w:szCs w:val="12"/>
        </w:rPr>
      </w:pPr>
    </w:p>
    <w:p w14:paraId="0C4E35F1" w14:textId="77777777" w:rsidR="00355699" w:rsidRDefault="00355699" w:rsidP="00E00D6A">
      <w:pPr>
        <w:spacing w:line="200" w:lineRule="exact"/>
        <w:ind w:right="20"/>
        <w:rPr>
          <w:sz w:val="20"/>
          <w:szCs w:val="20"/>
        </w:rPr>
      </w:pPr>
    </w:p>
    <w:p w14:paraId="2F78140D" w14:textId="77777777" w:rsidR="00355699" w:rsidRDefault="00355699">
      <w:pPr>
        <w:spacing w:line="200" w:lineRule="exact"/>
        <w:rPr>
          <w:sz w:val="20"/>
          <w:szCs w:val="20"/>
        </w:rPr>
      </w:pPr>
    </w:p>
    <w:p w14:paraId="2CA604B9" w14:textId="77777777" w:rsidR="00355699" w:rsidRDefault="00355699">
      <w:pPr>
        <w:spacing w:line="200" w:lineRule="exact"/>
        <w:rPr>
          <w:sz w:val="20"/>
          <w:szCs w:val="20"/>
        </w:rPr>
      </w:pPr>
    </w:p>
    <w:p w14:paraId="78100A6A" w14:textId="77777777" w:rsidR="00355699" w:rsidRDefault="00355699">
      <w:pPr>
        <w:spacing w:line="200" w:lineRule="exact"/>
        <w:rPr>
          <w:sz w:val="20"/>
          <w:szCs w:val="20"/>
        </w:rPr>
      </w:pPr>
    </w:p>
    <w:p w14:paraId="1A6C8337" w14:textId="77777777" w:rsidR="00355699" w:rsidRDefault="00355699">
      <w:pPr>
        <w:spacing w:line="200" w:lineRule="exact"/>
        <w:rPr>
          <w:sz w:val="20"/>
          <w:szCs w:val="20"/>
        </w:rPr>
      </w:pPr>
    </w:p>
    <w:p w14:paraId="4FF28E73" w14:textId="77777777" w:rsidR="00355699" w:rsidRDefault="00355699">
      <w:pPr>
        <w:spacing w:line="200" w:lineRule="exact"/>
        <w:rPr>
          <w:sz w:val="20"/>
          <w:szCs w:val="20"/>
        </w:rPr>
      </w:pPr>
    </w:p>
    <w:p w14:paraId="274FB7D5" w14:textId="77777777" w:rsidR="00355699" w:rsidRDefault="00355699">
      <w:pPr>
        <w:spacing w:line="200" w:lineRule="exact"/>
        <w:rPr>
          <w:sz w:val="20"/>
          <w:szCs w:val="20"/>
        </w:rPr>
      </w:pPr>
    </w:p>
    <w:p w14:paraId="384C28FE" w14:textId="77777777" w:rsidR="00355699" w:rsidRDefault="00355699">
      <w:pPr>
        <w:spacing w:line="200" w:lineRule="exact"/>
        <w:rPr>
          <w:sz w:val="20"/>
          <w:szCs w:val="20"/>
        </w:rPr>
      </w:pPr>
    </w:p>
    <w:p w14:paraId="5CCD5E1B" w14:textId="77777777" w:rsidR="00355699" w:rsidRDefault="00355699">
      <w:pPr>
        <w:spacing w:line="200" w:lineRule="exact"/>
        <w:rPr>
          <w:sz w:val="20"/>
          <w:szCs w:val="20"/>
        </w:rPr>
      </w:pPr>
    </w:p>
    <w:p w14:paraId="4DA016BD" w14:textId="77777777" w:rsidR="00355699" w:rsidRDefault="00355699">
      <w:pPr>
        <w:spacing w:line="200" w:lineRule="exact"/>
        <w:rPr>
          <w:sz w:val="20"/>
          <w:szCs w:val="20"/>
        </w:rPr>
      </w:pPr>
    </w:p>
    <w:p w14:paraId="11951DD7" w14:textId="77777777" w:rsidR="00355699" w:rsidRDefault="00355699">
      <w:pPr>
        <w:spacing w:line="200" w:lineRule="exact"/>
        <w:rPr>
          <w:sz w:val="20"/>
          <w:szCs w:val="20"/>
        </w:rPr>
      </w:pPr>
    </w:p>
    <w:p w14:paraId="6693427E" w14:textId="41895B96" w:rsidR="00784D83" w:rsidRDefault="00126F75" w:rsidP="00784D83">
      <w:pPr>
        <w:spacing w:before="53"/>
        <w:ind w:right="119"/>
        <w:jc w:val="right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1"/>
          <w:sz w:val="36"/>
        </w:rPr>
        <w:t>&lt;Nume</w:t>
      </w:r>
      <w:r>
        <w:rPr>
          <w:rFonts w:ascii="Times New Roman" w:hAnsi="Times New Roman"/>
          <w:b/>
          <w:spacing w:val="-22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student&gt;</w:t>
      </w:r>
    </w:p>
    <w:p w14:paraId="496306F3" w14:textId="5B7B9656" w:rsidR="007D6D0D" w:rsidRDefault="007D6D0D" w:rsidP="008D2A5D">
      <w:pPr>
        <w:spacing w:before="53"/>
        <w:ind w:right="119"/>
        <w:jc w:val="center"/>
        <w:rPr>
          <w:rFonts w:ascii="Times New Roman" w:hAnsi="Times New Roman"/>
          <w:b/>
          <w:spacing w:val="-1"/>
          <w:sz w:val="36"/>
        </w:rPr>
      </w:pPr>
    </w:p>
    <w:p w14:paraId="3A6AC3B3" w14:textId="4D8B6D12" w:rsidR="00784D83" w:rsidRDefault="00784D83" w:rsidP="008D2A5D">
      <w:pPr>
        <w:spacing w:before="53"/>
        <w:ind w:right="119"/>
        <w:jc w:val="center"/>
        <w:rPr>
          <w:rFonts w:ascii="Times New Roman" w:hAnsi="Times New Roman"/>
          <w:b/>
          <w:sz w:val="36"/>
        </w:rPr>
      </w:pPr>
    </w:p>
    <w:p w14:paraId="2CE28165" w14:textId="5D45FDA6" w:rsidR="00784D83" w:rsidRDefault="00784D83" w:rsidP="00784D83">
      <w:pPr>
        <w:spacing w:before="53"/>
        <w:ind w:right="119"/>
        <w:jc w:val="right"/>
        <w:rPr>
          <w:rFonts w:ascii="Times New Roman" w:hAnsi="Times New Roman"/>
          <w:b/>
          <w:sz w:val="36"/>
        </w:rPr>
      </w:pPr>
    </w:p>
    <w:p w14:paraId="088AD197" w14:textId="6120C289" w:rsidR="00784D83" w:rsidRDefault="00784D83" w:rsidP="00126F75">
      <w:pPr>
        <w:spacing w:before="53"/>
        <w:ind w:right="119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16A1DD6" w14:textId="77777777" w:rsidR="00355699" w:rsidRDefault="00355699">
      <w:pPr>
        <w:spacing w:line="200" w:lineRule="exact"/>
        <w:rPr>
          <w:sz w:val="20"/>
          <w:szCs w:val="20"/>
        </w:rPr>
      </w:pPr>
    </w:p>
    <w:p w14:paraId="2F0753D7" w14:textId="77777777" w:rsidR="00355699" w:rsidRDefault="00355699">
      <w:pPr>
        <w:spacing w:line="200" w:lineRule="exact"/>
        <w:rPr>
          <w:sz w:val="20"/>
          <w:szCs w:val="20"/>
        </w:rPr>
      </w:pPr>
    </w:p>
    <w:p w14:paraId="47282251" w14:textId="77777777" w:rsidR="00355699" w:rsidRDefault="00355699">
      <w:pPr>
        <w:spacing w:line="200" w:lineRule="exact"/>
        <w:rPr>
          <w:sz w:val="20"/>
          <w:szCs w:val="20"/>
        </w:rPr>
      </w:pPr>
    </w:p>
    <w:p w14:paraId="0B2C9B45" w14:textId="77777777" w:rsidR="00355699" w:rsidRDefault="00355699">
      <w:pPr>
        <w:spacing w:line="200" w:lineRule="exact"/>
        <w:rPr>
          <w:sz w:val="20"/>
          <w:szCs w:val="20"/>
        </w:rPr>
      </w:pPr>
    </w:p>
    <w:p w14:paraId="494D5C3D" w14:textId="77777777" w:rsidR="00355699" w:rsidRDefault="00355699">
      <w:pPr>
        <w:spacing w:line="200" w:lineRule="exact"/>
        <w:rPr>
          <w:sz w:val="20"/>
          <w:szCs w:val="20"/>
        </w:rPr>
      </w:pPr>
    </w:p>
    <w:p w14:paraId="37D87683" w14:textId="77777777" w:rsidR="00355699" w:rsidRDefault="00355699">
      <w:pPr>
        <w:spacing w:line="200" w:lineRule="exact"/>
        <w:rPr>
          <w:sz w:val="20"/>
          <w:szCs w:val="20"/>
        </w:rPr>
      </w:pPr>
    </w:p>
    <w:p w14:paraId="06475E14" w14:textId="77777777" w:rsidR="00355699" w:rsidRDefault="00355699">
      <w:pPr>
        <w:spacing w:line="200" w:lineRule="exact"/>
        <w:rPr>
          <w:sz w:val="20"/>
          <w:szCs w:val="20"/>
        </w:rPr>
      </w:pPr>
    </w:p>
    <w:p w14:paraId="7AF0DA9C" w14:textId="77777777" w:rsidR="00355699" w:rsidRDefault="00355699">
      <w:pPr>
        <w:spacing w:before="1" w:line="240" w:lineRule="exact"/>
        <w:rPr>
          <w:sz w:val="24"/>
          <w:szCs w:val="24"/>
        </w:rPr>
      </w:pPr>
    </w:p>
    <w:p w14:paraId="04FF9F77" w14:textId="42A2D644" w:rsidR="007A721C" w:rsidRDefault="00A52524" w:rsidP="007A721C">
      <w:pPr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20</w:t>
      </w:r>
      <w:r w:rsidR="00784D83">
        <w:rPr>
          <w:rFonts w:ascii="Times New Roman"/>
          <w:sz w:val="32"/>
        </w:rPr>
        <w:t>2</w:t>
      </w:r>
      <w:r w:rsidR="008D2A5D">
        <w:rPr>
          <w:rFonts w:ascii="Times New Roman"/>
          <w:sz w:val="32"/>
        </w:rPr>
        <w:t>4</w:t>
      </w:r>
      <w:r w:rsidR="007A721C">
        <w:rPr>
          <w:rFonts w:ascii="Times New Roman"/>
          <w:sz w:val="32"/>
        </w:rPr>
        <w:br w:type="page"/>
      </w:r>
    </w:p>
    <w:p w14:paraId="5D955765" w14:textId="77777777" w:rsidR="00355699" w:rsidRDefault="006A2293">
      <w:pPr>
        <w:spacing w:before="31"/>
        <w:ind w:left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/>
          <w:sz w:val="32"/>
        </w:rPr>
        <w:lastRenderedPageBreak/>
        <w:t>Cuprins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20001117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469C40" w14:textId="77777777" w:rsidR="007A721C" w:rsidRDefault="007A721C">
          <w:pPr>
            <w:pStyle w:val="TOCHeading"/>
          </w:pPr>
        </w:p>
        <w:p w14:paraId="30421E31" w14:textId="6A87D988" w:rsidR="007F0DEF" w:rsidRDefault="007A721C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281422" w:history="1">
            <w:r w:rsidR="007F0DEF" w:rsidRPr="000C75A8">
              <w:rPr>
                <w:rStyle w:val="Hyperlink"/>
                <w:noProof/>
                <w:spacing w:val="1"/>
              </w:rPr>
              <w:t>1.</w:t>
            </w:r>
            <w:r w:rsidR="007F0DEF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0DEF" w:rsidRPr="000C75A8">
              <w:rPr>
                <w:rStyle w:val="Hyperlink"/>
                <w:noProof/>
                <w:spacing w:val="-1"/>
              </w:rPr>
              <w:t>Scopul</w:t>
            </w:r>
            <w:r w:rsidR="007F0DEF" w:rsidRPr="000C75A8">
              <w:rPr>
                <w:rStyle w:val="Hyperlink"/>
                <w:noProof/>
                <w:spacing w:val="-2"/>
              </w:rPr>
              <w:t xml:space="preserve"> </w:t>
            </w:r>
            <w:r w:rsidR="007F0DEF" w:rsidRPr="000C75A8">
              <w:rPr>
                <w:rStyle w:val="Hyperlink"/>
                <w:noProof/>
                <w:spacing w:val="-1"/>
              </w:rPr>
              <w:t>aplicației</w:t>
            </w:r>
            <w:r w:rsidR="007F0DEF">
              <w:rPr>
                <w:noProof/>
                <w:webHidden/>
              </w:rPr>
              <w:tab/>
            </w:r>
            <w:r w:rsidR="007F0DEF">
              <w:rPr>
                <w:noProof/>
                <w:webHidden/>
              </w:rPr>
              <w:fldChar w:fldCharType="begin"/>
            </w:r>
            <w:r w:rsidR="007F0DEF">
              <w:rPr>
                <w:noProof/>
                <w:webHidden/>
              </w:rPr>
              <w:instrText xml:space="preserve"> PAGEREF _Toc170281422 \h </w:instrText>
            </w:r>
            <w:r w:rsidR="007F0DEF">
              <w:rPr>
                <w:noProof/>
                <w:webHidden/>
              </w:rPr>
            </w:r>
            <w:r w:rsidR="007F0DEF">
              <w:rPr>
                <w:noProof/>
                <w:webHidden/>
              </w:rPr>
              <w:fldChar w:fldCharType="separate"/>
            </w:r>
            <w:r w:rsidR="007F0DEF">
              <w:rPr>
                <w:noProof/>
                <w:webHidden/>
              </w:rPr>
              <w:t>3</w:t>
            </w:r>
            <w:r w:rsidR="007F0DEF">
              <w:rPr>
                <w:noProof/>
                <w:webHidden/>
              </w:rPr>
              <w:fldChar w:fldCharType="end"/>
            </w:r>
          </w:hyperlink>
        </w:p>
        <w:p w14:paraId="738D0A60" w14:textId="7281EF8F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3" w:history="1">
            <w:r w:rsidRPr="000C75A8">
              <w:rPr>
                <w:rStyle w:val="Hyperlink"/>
                <w:noProof/>
                <w:spacing w:val="1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Aria</w:t>
            </w:r>
            <w:r w:rsidRPr="000C75A8">
              <w:rPr>
                <w:rStyle w:val="Hyperlink"/>
                <w:noProof/>
                <w:spacing w:val="1"/>
              </w:rPr>
              <w:t xml:space="preserve"> </w:t>
            </w:r>
            <w:r w:rsidRPr="000C75A8">
              <w:rPr>
                <w:rStyle w:val="Hyperlink"/>
                <w:noProof/>
              </w:rPr>
              <w:t xml:space="preserve">de </w:t>
            </w:r>
            <w:r w:rsidRPr="000C75A8">
              <w:rPr>
                <w:rStyle w:val="Hyperlink"/>
                <w:noProof/>
                <w:spacing w:val="-1"/>
              </w:rPr>
              <w:t>acoperire</w:t>
            </w:r>
            <w:r w:rsidRPr="000C75A8">
              <w:rPr>
                <w:rStyle w:val="Hyperlink"/>
                <w:noProof/>
              </w:rPr>
              <w:t xml:space="preserve"> a</w:t>
            </w:r>
            <w:r w:rsidRPr="000C75A8">
              <w:rPr>
                <w:rStyle w:val="Hyperlink"/>
                <w:noProof/>
                <w:spacing w:val="1"/>
              </w:rPr>
              <w:t xml:space="preserve"> </w:t>
            </w:r>
            <w:r w:rsidRPr="000C75A8">
              <w:rPr>
                <w:rStyle w:val="Hyperlink"/>
                <w:noProof/>
                <w:spacing w:val="-1"/>
              </w:rPr>
              <w:t>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F725" w14:textId="4D62F15B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4" w:history="1">
            <w:r w:rsidRPr="000C75A8">
              <w:rPr>
                <w:rStyle w:val="Hyperlink"/>
                <w:noProof/>
                <w:spacing w:val="1"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Grupurile</w:t>
            </w:r>
            <w:r w:rsidRPr="000C75A8">
              <w:rPr>
                <w:rStyle w:val="Hyperlink"/>
                <w:noProof/>
              </w:rPr>
              <w:t xml:space="preserve"> de </w:t>
            </w:r>
            <w:r w:rsidRPr="000C75A8">
              <w:rPr>
                <w:rStyle w:val="Hyperlink"/>
                <w:noProof/>
                <w:spacing w:val="-1"/>
              </w:rPr>
              <w:t>interese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FA11" w14:textId="10493D84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5" w:history="1">
            <w:r w:rsidRPr="000C75A8">
              <w:rPr>
                <w:rStyle w:val="Hyperlink"/>
                <w:noProof/>
                <w:spacing w:val="1"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Colectarea și analiza</w:t>
            </w:r>
            <w:r w:rsidRPr="000C75A8">
              <w:rPr>
                <w:rStyle w:val="Hyperlink"/>
                <w:noProof/>
                <w:spacing w:val="1"/>
              </w:rPr>
              <w:t xml:space="preserve"> </w:t>
            </w:r>
            <w:r w:rsidRPr="000C75A8">
              <w:rPr>
                <w:rStyle w:val="Hyperlink"/>
                <w:noProof/>
                <w:spacing w:val="-1"/>
              </w:rPr>
              <w:t>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3DC9" w14:textId="320BC58B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6" w:history="1">
            <w:r w:rsidRPr="000C75A8">
              <w:rPr>
                <w:rStyle w:val="Hyperlink"/>
                <w:noProof/>
                <w:spacing w:val="1"/>
              </w:rPr>
              <w:t>5.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Prioritizarea</w:t>
            </w:r>
            <w:r w:rsidRPr="000C75A8">
              <w:rPr>
                <w:rStyle w:val="Hyperlink"/>
                <w:noProof/>
                <w:spacing w:val="1"/>
              </w:rPr>
              <w:t xml:space="preserve"> </w:t>
            </w:r>
            <w:r w:rsidRPr="000C75A8">
              <w:rPr>
                <w:rStyle w:val="Hyperlink"/>
                <w:noProof/>
                <w:spacing w:val="-1"/>
              </w:rPr>
              <w:t>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9192B" w14:textId="347D2BC7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7" w:history="1">
            <w:r w:rsidRPr="000C75A8">
              <w:rPr>
                <w:rStyle w:val="Hyperlink"/>
                <w:noProof/>
                <w:spacing w:val="1"/>
              </w:rPr>
              <w:t>6.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Specificații</w:t>
            </w:r>
            <w:r w:rsidRPr="000C75A8">
              <w:rPr>
                <w:rStyle w:val="Hyperlink"/>
                <w:noProof/>
                <w:spacing w:val="1"/>
              </w:rPr>
              <w:t xml:space="preserve"> </w:t>
            </w:r>
            <w:r w:rsidRPr="000C75A8">
              <w:rPr>
                <w:rStyle w:val="Hyperlink"/>
                <w:noProof/>
                <w:spacing w:val="-1"/>
              </w:rPr>
              <w:t>de analiză arhitecturală (selecție)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5599" w14:textId="29A92948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8" w:history="1">
            <w:r w:rsidRPr="000C75A8">
              <w:rPr>
                <w:rStyle w:val="Hyperlink"/>
                <w:noProof/>
                <w:spacing w:val="1"/>
              </w:rPr>
              <w:t>7.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Tactici arhitecturale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934A" w14:textId="3CFDA6D0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29" w:history="1">
            <w:r w:rsidRPr="000C75A8">
              <w:rPr>
                <w:rStyle w:val="Hyperlink"/>
                <w:noProof/>
                <w:spacing w:val="1"/>
              </w:rPr>
              <w:t>8.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Specificațiile de proiectare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E6D60" w14:textId="3FAA21BE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0" w:history="1">
            <w:r w:rsidRPr="000C75A8">
              <w:rPr>
                <w:rStyle w:val="Hyperlink"/>
                <w:noProof/>
                <w:spacing w:val="1"/>
              </w:rPr>
              <w:t>9.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</w:rPr>
              <w:t>Perspective arhitecturale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6E081" w14:textId="460CD3C8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1" w:history="1">
            <w:r w:rsidRPr="000C75A8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Perspectiva de utilizare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F8C88" w14:textId="528A20D7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2" w:history="1">
            <w:r w:rsidRPr="000C75A8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Perspectiva asupra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04CF" w14:textId="46019D88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3" w:history="1">
            <w:r w:rsidRPr="000C75A8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Perspectiva structurală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87D60" w14:textId="5581667F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4" w:history="1">
            <w:r w:rsidRPr="000C75A8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Perspectiva comportamentală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8F3C" w14:textId="378F32E6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5" w:history="1">
            <w:r w:rsidRPr="000C75A8">
              <w:rPr>
                <w:rStyle w:val="Hyperlink"/>
                <w:noProof/>
              </w:rPr>
              <w:t>e.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  <w:spacing w:val="-1"/>
              </w:rPr>
              <w:t>Perspectiva fizică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D5F3" w14:textId="5E462ECA" w:rsidR="007F0DEF" w:rsidRDefault="007F0DEF">
          <w:pPr>
            <w:pStyle w:val="TOC1"/>
            <w:tabs>
              <w:tab w:val="left" w:pos="652"/>
              <w:tab w:val="right" w:leader="dot" w:pos="1007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0281436" w:history="1">
            <w:r w:rsidRPr="000C75A8">
              <w:rPr>
                <w:rStyle w:val="Hyperlink"/>
                <w:noProof/>
                <w:spacing w:val="1"/>
              </w:rPr>
              <w:t>10.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C75A8">
              <w:rPr>
                <w:rStyle w:val="Hyperlink"/>
                <w:noProof/>
              </w:rPr>
              <w:t>Alegerea tehnologiilor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_Toc170281436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DA1F5" w14:textId="5BF1AD5B" w:rsidR="007A721C" w:rsidRDefault="007A721C">
          <w:r>
            <w:rPr>
              <w:b/>
              <w:bCs/>
              <w:noProof/>
            </w:rPr>
            <w:fldChar w:fldCharType="end"/>
          </w:r>
        </w:p>
      </w:sdtContent>
    </w:sdt>
    <w:p w14:paraId="69AB1EED" w14:textId="77777777" w:rsidR="00355699" w:rsidRDefault="00355699">
      <w:pPr>
        <w:jc w:val="center"/>
        <w:rPr>
          <w:rFonts w:ascii="Calibri" w:eastAsia="Calibri" w:hAnsi="Calibri" w:cs="Calibri"/>
        </w:rPr>
        <w:sectPr w:rsidR="00355699" w:rsidSect="00633C72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</w:p>
    <w:p w14:paraId="64CE4BA7" w14:textId="77777777" w:rsidR="00355699" w:rsidRDefault="006A2293" w:rsidP="00295023">
      <w:pPr>
        <w:pStyle w:val="Heading1"/>
        <w:numPr>
          <w:ilvl w:val="0"/>
          <w:numId w:val="1"/>
        </w:numPr>
        <w:tabs>
          <w:tab w:val="left" w:pos="381"/>
        </w:tabs>
        <w:spacing w:before="35"/>
        <w:ind w:hanging="280"/>
        <w:jc w:val="both"/>
        <w:rPr>
          <w:b w:val="0"/>
          <w:bCs w:val="0"/>
        </w:rPr>
      </w:pPr>
      <w:bookmarkStart w:id="0" w:name="_Toc170281422"/>
      <w:r>
        <w:rPr>
          <w:spacing w:val="-1"/>
        </w:rPr>
        <w:lastRenderedPageBreak/>
        <w:t>Scopul</w:t>
      </w:r>
      <w:r>
        <w:rPr>
          <w:spacing w:val="-2"/>
        </w:rPr>
        <w:t xml:space="preserve"> </w:t>
      </w:r>
      <w:r>
        <w:rPr>
          <w:spacing w:val="-1"/>
        </w:rPr>
        <w:t>aplicației</w:t>
      </w:r>
      <w:bookmarkEnd w:id="0"/>
    </w:p>
    <w:p w14:paraId="5939328A" w14:textId="1BA97779" w:rsidR="00355699" w:rsidRDefault="006A2293" w:rsidP="00295023">
      <w:pPr>
        <w:pStyle w:val="BodyText"/>
        <w:spacing w:before="181"/>
        <w:ind w:left="720"/>
        <w:jc w:val="both"/>
      </w:pPr>
      <w:r>
        <w:rPr>
          <w:color w:val="A6A6A6"/>
          <w:spacing w:val="-1"/>
        </w:rPr>
        <w:t>Descrierea</w:t>
      </w:r>
      <w:r>
        <w:rPr>
          <w:color w:val="A6A6A6"/>
          <w:spacing w:val="-8"/>
        </w:rPr>
        <w:t xml:space="preserve"> </w:t>
      </w:r>
      <w:r w:rsidR="00E00D6A">
        <w:rPr>
          <w:color w:val="A6A6A6"/>
        </w:rPr>
        <w:t>tipului, misiunii și utilizatorilor</w:t>
      </w:r>
      <w:r w:rsidR="00CB3120">
        <w:rPr>
          <w:color w:val="A6A6A6"/>
        </w:rPr>
        <w:t xml:space="preserve"> (rolurilor)</w:t>
      </w:r>
      <w:r>
        <w:rPr>
          <w:color w:val="A6A6A6"/>
          <w:spacing w:val="-7"/>
        </w:rPr>
        <w:t xml:space="preserve"> </w:t>
      </w:r>
      <w:r>
        <w:rPr>
          <w:color w:val="A6A6A6"/>
          <w:spacing w:val="-1"/>
        </w:rPr>
        <w:t>aplicației</w:t>
      </w:r>
      <w:r>
        <w:rPr>
          <w:color w:val="A6A6A6"/>
          <w:spacing w:val="-7"/>
        </w:rPr>
        <w:t xml:space="preserve"> </w:t>
      </w:r>
      <w:r>
        <w:rPr>
          <w:color w:val="A6A6A6"/>
        </w:rPr>
        <w:t>(max.</w:t>
      </w:r>
      <w:r>
        <w:rPr>
          <w:color w:val="A6A6A6"/>
          <w:spacing w:val="-6"/>
        </w:rPr>
        <w:t xml:space="preserve"> </w:t>
      </w:r>
      <w:r>
        <w:rPr>
          <w:color w:val="A6A6A6"/>
        </w:rPr>
        <w:t>½</w:t>
      </w:r>
      <w:r>
        <w:rPr>
          <w:color w:val="A6A6A6"/>
          <w:spacing w:val="-6"/>
        </w:rPr>
        <w:t xml:space="preserve"> </w:t>
      </w:r>
      <w:r>
        <w:rPr>
          <w:color w:val="A6A6A6"/>
        </w:rPr>
        <w:t>de</w:t>
      </w:r>
      <w:r>
        <w:rPr>
          <w:color w:val="A6A6A6"/>
          <w:spacing w:val="-7"/>
        </w:rPr>
        <w:t xml:space="preserve"> </w:t>
      </w:r>
      <w:r>
        <w:rPr>
          <w:color w:val="A6A6A6"/>
          <w:spacing w:val="-1"/>
        </w:rPr>
        <w:t>pagină)</w:t>
      </w:r>
    </w:p>
    <w:p w14:paraId="0254AF0E" w14:textId="77777777" w:rsidR="00355699" w:rsidRDefault="006A2293" w:rsidP="00295023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both"/>
        <w:rPr>
          <w:b w:val="0"/>
          <w:bCs w:val="0"/>
        </w:rPr>
      </w:pPr>
      <w:bookmarkStart w:id="1" w:name="_Toc170281423"/>
      <w:r>
        <w:rPr>
          <w:spacing w:val="-1"/>
        </w:rPr>
        <w:t>Aria</w:t>
      </w:r>
      <w:r>
        <w:rPr>
          <w:spacing w:val="1"/>
        </w:rPr>
        <w:t xml:space="preserve"> </w:t>
      </w:r>
      <w:r>
        <w:t xml:space="preserve">de </w:t>
      </w:r>
      <w:r>
        <w:rPr>
          <w:spacing w:val="-1"/>
        </w:rPr>
        <w:t>acoperire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aplicației</w:t>
      </w:r>
      <w:bookmarkEnd w:id="1"/>
    </w:p>
    <w:p w14:paraId="05CC542D" w14:textId="6E05E5B7" w:rsidR="00355699" w:rsidRDefault="006A2293" w:rsidP="00295023">
      <w:pPr>
        <w:pStyle w:val="BodyText"/>
        <w:ind w:left="720"/>
        <w:jc w:val="both"/>
      </w:pPr>
      <w:r>
        <w:rPr>
          <w:color w:val="A6A6A6"/>
        </w:rPr>
        <w:t>Ce</w:t>
      </w:r>
      <w:r>
        <w:rPr>
          <w:color w:val="A6A6A6"/>
          <w:spacing w:val="-6"/>
        </w:rPr>
        <w:t xml:space="preserve"> </w:t>
      </w:r>
      <w:r>
        <w:rPr>
          <w:color w:val="A6A6A6"/>
          <w:spacing w:val="-1"/>
        </w:rPr>
        <w:t>este</w:t>
      </w:r>
      <w:r>
        <w:rPr>
          <w:color w:val="A6A6A6"/>
          <w:spacing w:val="-5"/>
        </w:rPr>
        <w:t xml:space="preserve"> </w:t>
      </w:r>
      <w:r>
        <w:rPr>
          <w:color w:val="A6A6A6"/>
        </w:rPr>
        <w:t>și</w:t>
      </w:r>
      <w:r>
        <w:rPr>
          <w:color w:val="A6A6A6"/>
          <w:spacing w:val="-4"/>
        </w:rPr>
        <w:t xml:space="preserve"> </w:t>
      </w:r>
      <w:r>
        <w:rPr>
          <w:color w:val="A6A6A6"/>
          <w:spacing w:val="-1"/>
        </w:rPr>
        <w:t>ce</w:t>
      </w:r>
      <w:r>
        <w:rPr>
          <w:color w:val="A6A6A6"/>
          <w:spacing w:val="-5"/>
        </w:rPr>
        <w:t xml:space="preserve"> </w:t>
      </w:r>
      <w:r>
        <w:rPr>
          <w:color w:val="A6A6A6"/>
        </w:rPr>
        <w:t>nu</w:t>
      </w:r>
      <w:r>
        <w:rPr>
          <w:color w:val="A6A6A6"/>
          <w:spacing w:val="-4"/>
        </w:rPr>
        <w:t xml:space="preserve"> </w:t>
      </w:r>
      <w:r>
        <w:rPr>
          <w:color w:val="A6A6A6"/>
        </w:rPr>
        <w:t>este</w:t>
      </w:r>
      <w:r>
        <w:rPr>
          <w:color w:val="A6A6A6"/>
          <w:spacing w:val="-5"/>
        </w:rPr>
        <w:t xml:space="preserve"> </w:t>
      </w:r>
      <w:r>
        <w:rPr>
          <w:color w:val="A6A6A6"/>
          <w:spacing w:val="-1"/>
        </w:rPr>
        <w:t>aplicația</w:t>
      </w:r>
      <w:r w:rsidR="00CB3120">
        <w:rPr>
          <w:color w:val="A6A6A6"/>
          <w:spacing w:val="-1"/>
        </w:rPr>
        <w:t>. Include obiectivele principale ale aplicației scrise sub formă de user stories</w:t>
      </w:r>
      <w:r>
        <w:rPr>
          <w:color w:val="A6A6A6"/>
          <w:spacing w:val="-5"/>
        </w:rPr>
        <w:t xml:space="preserve"> </w:t>
      </w:r>
      <w:r>
        <w:rPr>
          <w:color w:val="A6A6A6"/>
        </w:rPr>
        <w:t>(max.</w:t>
      </w:r>
      <w:r>
        <w:rPr>
          <w:color w:val="A6A6A6"/>
          <w:spacing w:val="-4"/>
        </w:rPr>
        <w:t xml:space="preserve"> </w:t>
      </w:r>
      <w:r>
        <w:rPr>
          <w:color w:val="A6A6A6"/>
        </w:rPr>
        <w:t>½</w:t>
      </w:r>
      <w:r>
        <w:rPr>
          <w:color w:val="A6A6A6"/>
          <w:spacing w:val="-5"/>
        </w:rPr>
        <w:t xml:space="preserve"> </w:t>
      </w:r>
      <w:r>
        <w:rPr>
          <w:color w:val="A6A6A6"/>
        </w:rPr>
        <w:t>de</w:t>
      </w:r>
      <w:r>
        <w:rPr>
          <w:color w:val="A6A6A6"/>
          <w:spacing w:val="-5"/>
        </w:rPr>
        <w:t xml:space="preserve"> </w:t>
      </w:r>
      <w:r>
        <w:rPr>
          <w:color w:val="A6A6A6"/>
          <w:spacing w:val="-1"/>
        </w:rPr>
        <w:t>pagină)</w:t>
      </w:r>
    </w:p>
    <w:p w14:paraId="0AC5FCA6" w14:textId="77777777" w:rsidR="00355699" w:rsidRDefault="006A2293" w:rsidP="00295023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jc w:val="both"/>
        <w:rPr>
          <w:b w:val="0"/>
          <w:bCs w:val="0"/>
        </w:rPr>
      </w:pPr>
      <w:bookmarkStart w:id="2" w:name="_Toc170281424"/>
      <w:r>
        <w:rPr>
          <w:spacing w:val="-1"/>
        </w:rPr>
        <w:t>Grupurile</w:t>
      </w:r>
      <w:r>
        <w:t xml:space="preserve"> de </w:t>
      </w:r>
      <w:r>
        <w:rPr>
          <w:spacing w:val="-1"/>
        </w:rPr>
        <w:t>interese</w:t>
      </w:r>
      <w:bookmarkEnd w:id="2"/>
    </w:p>
    <w:p w14:paraId="687A1C8C" w14:textId="2239A3B8" w:rsidR="00355699" w:rsidRDefault="006A2293" w:rsidP="00295023">
      <w:pPr>
        <w:pStyle w:val="BodyText"/>
        <w:ind w:left="720"/>
        <w:jc w:val="both"/>
      </w:pPr>
      <w:r>
        <w:rPr>
          <w:color w:val="A6A6A6"/>
          <w:spacing w:val="-1"/>
        </w:rPr>
        <w:t>Care</w:t>
      </w:r>
      <w:r>
        <w:rPr>
          <w:color w:val="A6A6A6"/>
          <w:spacing w:val="-8"/>
        </w:rPr>
        <w:t xml:space="preserve"> </w:t>
      </w:r>
      <w:r>
        <w:rPr>
          <w:color w:val="A6A6A6"/>
        </w:rPr>
        <w:t>sunt</w:t>
      </w:r>
      <w:r>
        <w:rPr>
          <w:color w:val="A6A6A6"/>
          <w:spacing w:val="-7"/>
        </w:rPr>
        <w:t xml:space="preserve"> </w:t>
      </w:r>
      <w:r>
        <w:rPr>
          <w:color w:val="A6A6A6"/>
          <w:spacing w:val="-1"/>
        </w:rPr>
        <w:t>persoanele</w:t>
      </w:r>
      <w:r>
        <w:rPr>
          <w:color w:val="A6A6A6"/>
          <w:spacing w:val="-8"/>
        </w:rPr>
        <w:t xml:space="preserve"> </w:t>
      </w:r>
      <w:r>
        <w:rPr>
          <w:color w:val="A6A6A6"/>
          <w:spacing w:val="-1"/>
        </w:rPr>
        <w:t>sau</w:t>
      </w:r>
      <w:r>
        <w:rPr>
          <w:color w:val="A6A6A6"/>
          <w:spacing w:val="-5"/>
        </w:rPr>
        <w:t xml:space="preserve"> </w:t>
      </w:r>
      <w:r>
        <w:rPr>
          <w:color w:val="A6A6A6"/>
          <w:spacing w:val="-1"/>
        </w:rPr>
        <w:t>grupurile</w:t>
      </w:r>
      <w:r>
        <w:rPr>
          <w:color w:val="A6A6A6"/>
          <w:spacing w:val="-8"/>
        </w:rPr>
        <w:t xml:space="preserve"> </w:t>
      </w:r>
      <w:r>
        <w:rPr>
          <w:color w:val="A6A6A6"/>
        </w:rPr>
        <w:t>de</w:t>
      </w:r>
      <w:r>
        <w:rPr>
          <w:color w:val="A6A6A6"/>
          <w:spacing w:val="-7"/>
        </w:rPr>
        <w:t xml:space="preserve"> </w:t>
      </w:r>
      <w:r>
        <w:rPr>
          <w:color w:val="A6A6A6"/>
          <w:spacing w:val="-1"/>
        </w:rPr>
        <w:t>persoane</w:t>
      </w:r>
      <w:r>
        <w:rPr>
          <w:color w:val="A6A6A6"/>
          <w:spacing w:val="-8"/>
        </w:rPr>
        <w:t xml:space="preserve"> </w:t>
      </w:r>
      <w:r>
        <w:rPr>
          <w:color w:val="A6A6A6"/>
        </w:rPr>
        <w:t>interesate</w:t>
      </w:r>
      <w:r>
        <w:rPr>
          <w:color w:val="A6A6A6"/>
          <w:spacing w:val="-8"/>
        </w:rPr>
        <w:t xml:space="preserve"> </w:t>
      </w:r>
      <w:r>
        <w:rPr>
          <w:color w:val="A6A6A6"/>
        </w:rPr>
        <w:t>de</w:t>
      </w:r>
      <w:r>
        <w:rPr>
          <w:color w:val="A6A6A6"/>
          <w:spacing w:val="-8"/>
        </w:rPr>
        <w:t xml:space="preserve"> </w:t>
      </w:r>
      <w:r>
        <w:rPr>
          <w:color w:val="A6A6A6"/>
          <w:spacing w:val="-1"/>
        </w:rPr>
        <w:t>aplicație</w:t>
      </w:r>
      <w:r w:rsidR="00CB3120">
        <w:rPr>
          <w:color w:val="A6A6A6"/>
          <w:spacing w:val="-1"/>
        </w:rPr>
        <w:t xml:space="preserve"> (inclusiv rolurile în aplicație)</w:t>
      </w:r>
    </w:p>
    <w:p w14:paraId="2FA616E8" w14:textId="1382465E" w:rsidR="00355699" w:rsidRDefault="006A2293" w:rsidP="00295023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both"/>
        <w:rPr>
          <w:b w:val="0"/>
          <w:bCs w:val="0"/>
        </w:rPr>
      </w:pPr>
      <w:bookmarkStart w:id="3" w:name="_Toc170281425"/>
      <w:r>
        <w:rPr>
          <w:spacing w:val="-1"/>
        </w:rPr>
        <w:t>Colectarea</w:t>
      </w:r>
      <w:r w:rsidR="00CB3120">
        <w:rPr>
          <w:spacing w:val="-1"/>
        </w:rPr>
        <w:t xml:space="preserve"> și analiza</w:t>
      </w:r>
      <w:r>
        <w:rPr>
          <w:spacing w:val="1"/>
        </w:rPr>
        <w:t xml:space="preserve"> </w:t>
      </w:r>
      <w:r>
        <w:rPr>
          <w:spacing w:val="-1"/>
        </w:rPr>
        <w:t>cerințelor</w:t>
      </w:r>
      <w:bookmarkEnd w:id="3"/>
    </w:p>
    <w:p w14:paraId="0A3A3366" w14:textId="4E091A0D" w:rsidR="006A2293" w:rsidRPr="00CB3120" w:rsidRDefault="007A721C" w:rsidP="00295023">
      <w:pPr>
        <w:pStyle w:val="BodyText"/>
        <w:ind w:left="720"/>
        <w:jc w:val="both"/>
        <w:rPr>
          <w:color w:val="A6A6A6" w:themeColor="background1" w:themeShade="A6"/>
        </w:rPr>
      </w:pPr>
      <w:r w:rsidRPr="007A721C">
        <w:rPr>
          <w:color w:val="A6A6A6" w:themeColor="background1" w:themeShade="A6"/>
        </w:rPr>
        <w:t xml:space="preserve">Se vor </w:t>
      </w:r>
      <w:r w:rsidR="00CB3120">
        <w:rPr>
          <w:color w:val="A6A6A6" w:themeColor="background1" w:themeShade="A6"/>
        </w:rPr>
        <w:t xml:space="preserve">prezenta </w:t>
      </w:r>
      <w:r w:rsidRPr="007A721C">
        <w:rPr>
          <w:color w:val="A6A6A6" w:themeColor="background1" w:themeShade="A6"/>
        </w:rPr>
        <w:t>cerințe</w:t>
      </w:r>
      <w:r w:rsidR="00CB3120">
        <w:rPr>
          <w:color w:val="A6A6A6" w:themeColor="background1" w:themeShade="A6"/>
        </w:rPr>
        <w:t xml:space="preserve">le colectare, </w:t>
      </w:r>
      <w:r w:rsidR="005449F7">
        <w:rPr>
          <w:color w:val="A6A6A6" w:themeColor="background1" w:themeShade="A6"/>
        </w:rPr>
        <w:t>indicându-se</w:t>
      </w:r>
      <w:r w:rsidR="00CB3120">
        <w:rPr>
          <w:color w:val="A6A6A6" w:themeColor="background1" w:themeShade="A6"/>
        </w:rPr>
        <w:t xml:space="preserve"> la fiecare </w:t>
      </w:r>
      <w:r w:rsidR="00CB3120">
        <w:rPr>
          <w:color w:val="A6A6A6" w:themeColor="background1" w:themeShade="A6"/>
        </w:rPr>
        <w:t>persoane</w:t>
      </w:r>
      <w:r w:rsidR="00CB3120">
        <w:rPr>
          <w:color w:val="A6A6A6" w:themeColor="background1" w:themeShade="A6"/>
        </w:rPr>
        <w:t>le</w:t>
      </w:r>
      <w:r w:rsidR="00CB3120">
        <w:rPr>
          <w:color w:val="A6A6A6" w:themeColor="background1" w:themeShade="A6"/>
        </w:rPr>
        <w:t xml:space="preserve"> sau grupuri</w:t>
      </w:r>
      <w:r w:rsidR="00CB3120">
        <w:rPr>
          <w:color w:val="A6A6A6" w:themeColor="background1" w:themeShade="A6"/>
        </w:rPr>
        <w:t>le</w:t>
      </w:r>
      <w:r w:rsidR="00CB3120">
        <w:rPr>
          <w:color w:val="A6A6A6" w:themeColor="background1" w:themeShade="A6"/>
        </w:rPr>
        <w:t xml:space="preserve"> interes</w:t>
      </w:r>
      <w:r w:rsidR="00CB3120">
        <w:rPr>
          <w:color w:val="A6A6A6" w:themeColor="background1" w:themeShade="A6"/>
        </w:rPr>
        <w:t xml:space="preserve">ate și </w:t>
      </w:r>
      <w:r w:rsidR="005449F7">
        <w:rPr>
          <w:color w:val="A6A6A6" w:themeColor="background1" w:themeShade="A6"/>
        </w:rPr>
        <w:t xml:space="preserve">sursa de </w:t>
      </w:r>
      <w:r w:rsidR="00CB3120">
        <w:rPr>
          <w:color w:val="A6A6A6" w:themeColor="background1" w:themeShade="A6"/>
        </w:rPr>
        <w:t xml:space="preserve">unde </w:t>
      </w:r>
      <w:r w:rsidR="005449F7">
        <w:rPr>
          <w:color w:val="A6A6A6" w:themeColor="background1" w:themeShade="A6"/>
        </w:rPr>
        <w:t>a</w:t>
      </w:r>
      <w:r w:rsidR="00A52524">
        <w:rPr>
          <w:color w:val="A6A6A6" w:themeColor="background1" w:themeShade="A6"/>
        </w:rPr>
        <w:t>u fost colectate</w:t>
      </w:r>
      <w:r w:rsidRPr="007A721C">
        <w:rPr>
          <w:color w:val="A6A6A6" w:themeColor="background1" w:themeShade="A6"/>
        </w:rPr>
        <w:t>.</w:t>
      </w:r>
      <w:r w:rsidR="00CB3120">
        <w:rPr>
          <w:color w:val="A6A6A6" w:themeColor="background1" w:themeShade="A6"/>
        </w:rPr>
        <w:t xml:space="preserve"> </w:t>
      </w:r>
      <w:r w:rsidR="00594080">
        <w:rPr>
          <w:color w:val="A6A6A6"/>
          <w:spacing w:val="-1"/>
        </w:rPr>
        <w:t xml:space="preserve">Cerințele </w:t>
      </w:r>
      <w:r w:rsidR="009243CC">
        <w:rPr>
          <w:color w:val="A6A6A6"/>
          <w:spacing w:val="-1"/>
        </w:rPr>
        <w:t>vor fi consolidate și grupate pe categorii: cerințe funcționale, cerințe de calitate (pe subcategorii relevante), constrângeri (pe subcategorii relevante) =&gt; Lista generală a cerin</w:t>
      </w:r>
      <w:r w:rsidR="009243CC">
        <w:rPr>
          <w:color w:val="A6A6A6"/>
          <w:spacing w:val="-1"/>
          <w:lang w:val="ro-RO"/>
        </w:rPr>
        <w:t>țelor</w:t>
      </w:r>
      <w:r w:rsidR="009243CC">
        <w:rPr>
          <w:color w:val="A6A6A6"/>
          <w:spacing w:val="-1"/>
        </w:rPr>
        <w:t xml:space="preserve"> </w:t>
      </w:r>
    </w:p>
    <w:p w14:paraId="0B4DE251" w14:textId="77777777" w:rsidR="000E67F8" w:rsidRDefault="000E67F8" w:rsidP="00295023">
      <w:pPr>
        <w:pStyle w:val="Heading1"/>
        <w:numPr>
          <w:ilvl w:val="0"/>
          <w:numId w:val="1"/>
        </w:numPr>
        <w:spacing w:before="240"/>
        <w:ind w:left="540"/>
        <w:jc w:val="both"/>
        <w:rPr>
          <w:b w:val="0"/>
          <w:bCs w:val="0"/>
        </w:rPr>
      </w:pPr>
      <w:bookmarkStart w:id="4" w:name="_Toc382729544"/>
      <w:bookmarkStart w:id="5" w:name="_Toc170281426"/>
      <w:r>
        <w:rPr>
          <w:spacing w:val="-1"/>
        </w:rPr>
        <w:t>Prioritizarea</w:t>
      </w:r>
      <w:r>
        <w:rPr>
          <w:spacing w:val="1"/>
        </w:rPr>
        <w:t xml:space="preserve"> </w:t>
      </w:r>
      <w:r>
        <w:rPr>
          <w:spacing w:val="-1"/>
        </w:rPr>
        <w:t>cerințelor</w:t>
      </w:r>
      <w:bookmarkEnd w:id="4"/>
      <w:bookmarkEnd w:id="5"/>
    </w:p>
    <w:p w14:paraId="45EFFA6B" w14:textId="160300C5" w:rsidR="000E67F8" w:rsidRPr="00A52524" w:rsidRDefault="009243CC" w:rsidP="00295023">
      <w:pPr>
        <w:pStyle w:val="BodyText"/>
        <w:spacing w:line="256" w:lineRule="auto"/>
        <w:ind w:left="720" w:right="117"/>
        <w:jc w:val="both"/>
        <w:rPr>
          <w:lang w:val="ro-RO"/>
        </w:rPr>
      </w:pPr>
      <w:r>
        <w:rPr>
          <w:color w:val="A6A6A6"/>
          <w:spacing w:val="-1"/>
        </w:rPr>
        <w:t>Din lista general</w:t>
      </w:r>
      <w:r w:rsidR="007822A2">
        <w:rPr>
          <w:color w:val="A6A6A6"/>
          <w:spacing w:val="-1"/>
        </w:rPr>
        <w:t>ă</w:t>
      </w:r>
      <w:r>
        <w:rPr>
          <w:color w:val="A6A6A6"/>
          <w:spacing w:val="-1"/>
        </w:rPr>
        <w:t xml:space="preserve"> a cerințelor vor fi </w:t>
      </w:r>
      <w:r w:rsidR="00524F65">
        <w:rPr>
          <w:color w:val="A6A6A6"/>
          <w:spacing w:val="-1"/>
        </w:rPr>
        <w:t xml:space="preserve">selectate </w:t>
      </w:r>
      <w:r w:rsidR="00CB3120">
        <w:rPr>
          <w:color w:val="A6A6A6"/>
          <w:spacing w:val="-1"/>
        </w:rPr>
        <w:t>minim 3</w:t>
      </w:r>
      <w:r w:rsidR="00524F65">
        <w:rPr>
          <w:color w:val="A6A6A6"/>
          <w:spacing w:val="-1"/>
        </w:rPr>
        <w:t xml:space="preserve"> cerințe de calitate</w:t>
      </w:r>
      <w:r w:rsidR="00CB3120">
        <w:rPr>
          <w:color w:val="A6A6A6"/>
          <w:spacing w:val="-1"/>
        </w:rPr>
        <w:t>, cele mai relevante pentru realizarea misiunii aplicației</w:t>
      </w:r>
      <w:r w:rsidR="00524F65">
        <w:rPr>
          <w:color w:val="A6A6A6"/>
          <w:spacing w:val="-1"/>
        </w:rPr>
        <w:t xml:space="preserve"> </w:t>
      </w:r>
      <w:r w:rsidR="00A52524">
        <w:rPr>
          <w:color w:val="A6A6A6"/>
          <w:spacing w:val="-1"/>
        </w:rPr>
        <w:t xml:space="preserve">=&gt; Lista </w:t>
      </w:r>
      <w:r w:rsidR="007822A2">
        <w:rPr>
          <w:color w:val="A6A6A6"/>
          <w:spacing w:val="-1"/>
        </w:rPr>
        <w:t xml:space="preserve">redusă a </w:t>
      </w:r>
      <w:r w:rsidR="00A52524">
        <w:rPr>
          <w:color w:val="A6A6A6"/>
          <w:spacing w:val="-1"/>
        </w:rPr>
        <w:t>cerin</w:t>
      </w:r>
      <w:r w:rsidR="00A52524">
        <w:rPr>
          <w:color w:val="A6A6A6"/>
          <w:spacing w:val="-1"/>
          <w:lang w:val="ro-RO"/>
        </w:rPr>
        <w:t>țelor</w:t>
      </w:r>
    </w:p>
    <w:p w14:paraId="2266AF2B" w14:textId="7559B82E" w:rsidR="000E67F8" w:rsidRDefault="000E67F8" w:rsidP="00295023">
      <w:pPr>
        <w:pStyle w:val="Heading1"/>
        <w:numPr>
          <w:ilvl w:val="0"/>
          <w:numId w:val="1"/>
        </w:numPr>
        <w:tabs>
          <w:tab w:val="left" w:pos="501"/>
        </w:tabs>
        <w:spacing w:before="240"/>
        <w:ind w:left="490" w:hanging="274"/>
        <w:jc w:val="both"/>
        <w:rPr>
          <w:b w:val="0"/>
          <w:bCs w:val="0"/>
        </w:rPr>
      </w:pPr>
      <w:bookmarkStart w:id="6" w:name="_Toc382729545"/>
      <w:bookmarkStart w:id="7" w:name="_Toc170281427"/>
      <w:r>
        <w:rPr>
          <w:spacing w:val="-1"/>
        </w:rPr>
        <w:t>Specificații</w:t>
      </w:r>
      <w:r>
        <w:rPr>
          <w:spacing w:val="1"/>
        </w:rPr>
        <w:t xml:space="preserve"> </w:t>
      </w:r>
      <w:bookmarkEnd w:id="6"/>
      <w:r w:rsidR="00A254C3">
        <w:rPr>
          <w:spacing w:val="-1"/>
        </w:rPr>
        <w:t>de analiză</w:t>
      </w:r>
      <w:r w:rsidR="00594080">
        <w:rPr>
          <w:spacing w:val="-1"/>
        </w:rPr>
        <w:t xml:space="preserve"> arhitecturală (selecție)</w:t>
      </w:r>
      <w:bookmarkEnd w:id="7"/>
    </w:p>
    <w:p w14:paraId="07DCFDFE" w14:textId="1D8CFFC4" w:rsidR="00633C72" w:rsidRDefault="000E67F8" w:rsidP="00295023">
      <w:pPr>
        <w:pStyle w:val="BodyText"/>
        <w:ind w:left="720"/>
        <w:jc w:val="both"/>
        <w:rPr>
          <w:color w:val="A6A6A6"/>
        </w:rPr>
      </w:pPr>
      <w:r>
        <w:rPr>
          <w:color w:val="A6A6A6"/>
        </w:rPr>
        <w:t>Se</w:t>
      </w:r>
      <w:r>
        <w:rPr>
          <w:color w:val="A6A6A6"/>
          <w:spacing w:val="-8"/>
        </w:rPr>
        <w:t xml:space="preserve"> </w:t>
      </w:r>
      <w:r w:rsidR="00EB13B0">
        <w:rPr>
          <w:color w:val="A6A6A6"/>
        </w:rPr>
        <w:t xml:space="preserve">vor specifica cerințele </w:t>
      </w:r>
      <w:r w:rsidR="00633C72">
        <w:rPr>
          <w:color w:val="A6A6A6"/>
        </w:rPr>
        <w:t xml:space="preserve">de calitate </w:t>
      </w:r>
      <w:r w:rsidR="00EB13B0">
        <w:rPr>
          <w:color w:val="A6A6A6"/>
        </w:rPr>
        <w:t>din lista redusă</w:t>
      </w:r>
      <w:r w:rsidR="00633C72">
        <w:rPr>
          <w:color w:val="A6A6A6"/>
        </w:rPr>
        <w:t>:</w:t>
      </w:r>
    </w:p>
    <w:p w14:paraId="30F39469" w14:textId="30D7A060" w:rsidR="007822A2" w:rsidRDefault="00633C72" w:rsidP="00295023">
      <w:pPr>
        <w:pStyle w:val="BodyText"/>
        <w:numPr>
          <w:ilvl w:val="0"/>
          <w:numId w:val="5"/>
        </w:numPr>
        <w:ind w:left="1080"/>
        <w:jc w:val="both"/>
        <w:rPr>
          <w:color w:val="A6A6A6"/>
        </w:rPr>
      </w:pPr>
      <w:r>
        <w:rPr>
          <w:color w:val="A6A6A6"/>
        </w:rPr>
        <w:t xml:space="preserve">Prima dată </w:t>
      </w:r>
      <w:r w:rsidR="00EB13B0">
        <w:rPr>
          <w:color w:val="A6A6A6"/>
        </w:rPr>
        <w:t>sub formă de user stories</w:t>
      </w:r>
      <w:r w:rsidR="00A52524">
        <w:rPr>
          <w:color w:val="A6A6A6"/>
        </w:rPr>
        <w:t xml:space="preserve">, </w:t>
      </w:r>
      <w:r w:rsidR="007822A2">
        <w:rPr>
          <w:color w:val="A6A6A6"/>
        </w:rPr>
        <w:t>prin descompunere</w:t>
      </w:r>
      <w:r>
        <w:rPr>
          <w:color w:val="A6A6A6"/>
        </w:rPr>
        <w:t xml:space="preserve"> graduală</w:t>
      </w:r>
      <w:r w:rsidR="007822A2">
        <w:rPr>
          <w:color w:val="A6A6A6"/>
        </w:rPr>
        <w:t>, plecând de la misiunea aplicației</w:t>
      </w:r>
      <w:r>
        <w:rPr>
          <w:color w:val="A6A6A6"/>
        </w:rPr>
        <w:t xml:space="preserve"> și obiectivele principale</w:t>
      </w:r>
      <w:r w:rsidR="007822A2">
        <w:rPr>
          <w:color w:val="A6A6A6"/>
        </w:rPr>
        <w:t>.</w:t>
      </w:r>
    </w:p>
    <w:p w14:paraId="2024CFFB" w14:textId="33955561" w:rsidR="000E67F8" w:rsidRDefault="00633C72" w:rsidP="00295023">
      <w:pPr>
        <w:pStyle w:val="BodyText"/>
        <w:numPr>
          <w:ilvl w:val="0"/>
          <w:numId w:val="5"/>
        </w:numPr>
        <w:ind w:left="1080"/>
        <w:jc w:val="both"/>
        <w:rPr>
          <w:color w:val="A6A6A6"/>
        </w:rPr>
      </w:pPr>
      <w:r>
        <w:rPr>
          <w:color w:val="A6A6A6"/>
        </w:rPr>
        <w:t>A doua oară sub forma unor scenarii de calitate (se va determina cel puțin un scenariu relevant pentru fiecare cerință din lista redusă).</w:t>
      </w:r>
      <w:r w:rsidR="007822A2">
        <w:rPr>
          <w:color w:val="A6A6A6"/>
        </w:rPr>
        <w:t xml:space="preserve"> </w:t>
      </w:r>
    </w:p>
    <w:p w14:paraId="3AC49E26" w14:textId="21861385" w:rsidR="00CB3120" w:rsidRDefault="00CB3120" w:rsidP="00295023">
      <w:pPr>
        <w:pStyle w:val="Heading1"/>
        <w:numPr>
          <w:ilvl w:val="0"/>
          <w:numId w:val="1"/>
        </w:numPr>
        <w:spacing w:before="183"/>
        <w:ind w:left="540"/>
        <w:jc w:val="both"/>
        <w:rPr>
          <w:b w:val="0"/>
          <w:bCs w:val="0"/>
        </w:rPr>
      </w:pPr>
      <w:bookmarkStart w:id="8" w:name="_Toc138238821"/>
      <w:bookmarkStart w:id="9" w:name="_Toc170281428"/>
      <w:r>
        <w:rPr>
          <w:spacing w:val="-1"/>
        </w:rPr>
        <w:t>Tactici arhitecturale</w:t>
      </w:r>
      <w:bookmarkEnd w:id="8"/>
      <w:bookmarkEnd w:id="9"/>
    </w:p>
    <w:p w14:paraId="23F3DC5E" w14:textId="1123C93E" w:rsidR="00CB3120" w:rsidRDefault="00CB3120" w:rsidP="00295023">
      <w:pPr>
        <w:pStyle w:val="BodyText"/>
        <w:ind w:left="720"/>
        <w:jc w:val="both"/>
      </w:pPr>
      <w:r>
        <w:rPr>
          <w:color w:val="A6A6A6"/>
          <w:spacing w:val="-1"/>
        </w:rPr>
        <w:t xml:space="preserve">Pentru fiecare dintre scenariile de calitate </w:t>
      </w:r>
      <w:r w:rsidR="00662AA5">
        <w:rPr>
          <w:color w:val="A6A6A6"/>
          <w:spacing w:val="-1"/>
        </w:rPr>
        <w:t>definite mai sus</w:t>
      </w:r>
      <w:r>
        <w:rPr>
          <w:color w:val="A6A6A6"/>
          <w:spacing w:val="-1"/>
        </w:rPr>
        <w:t>, se va alege și descrie tactica sau tacticile (soluțiile, metodele de implementare) arhitecturale adecvate.</w:t>
      </w:r>
    </w:p>
    <w:p w14:paraId="5D59BD57" w14:textId="77777777" w:rsidR="00CB3120" w:rsidRDefault="00CB3120" w:rsidP="00295023">
      <w:pPr>
        <w:pStyle w:val="Heading1"/>
        <w:numPr>
          <w:ilvl w:val="0"/>
          <w:numId w:val="1"/>
        </w:numPr>
        <w:ind w:left="540"/>
        <w:jc w:val="both"/>
        <w:rPr>
          <w:b w:val="0"/>
          <w:bCs w:val="0"/>
        </w:rPr>
      </w:pPr>
      <w:bookmarkStart w:id="10" w:name="_Toc138238822"/>
      <w:bookmarkStart w:id="11" w:name="_Toc170281429"/>
      <w:r>
        <w:rPr>
          <w:spacing w:val="-1"/>
        </w:rPr>
        <w:t>Specificațiile de proiectare</w:t>
      </w:r>
      <w:bookmarkEnd w:id="10"/>
      <w:bookmarkEnd w:id="11"/>
    </w:p>
    <w:p w14:paraId="56C19F7A" w14:textId="60B877D7" w:rsidR="00CB3120" w:rsidRPr="007A721C" w:rsidRDefault="00662AA5" w:rsidP="00295023">
      <w:pPr>
        <w:pStyle w:val="BodyText"/>
        <w:ind w:left="720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S</w:t>
      </w:r>
      <w:r w:rsidR="00CB3120">
        <w:rPr>
          <w:color w:val="A6A6A6" w:themeColor="background1" w:themeShade="A6"/>
        </w:rPr>
        <w:t xml:space="preserve">pecificațiile de analiză </w:t>
      </w:r>
      <w:r>
        <w:rPr>
          <w:color w:val="A6A6A6" w:themeColor="background1" w:themeShade="A6"/>
        </w:rPr>
        <w:t xml:space="preserve">descrise </w:t>
      </w:r>
      <w:r w:rsidR="00CB3120">
        <w:rPr>
          <w:color w:val="A6A6A6" w:themeColor="background1" w:themeShade="A6"/>
        </w:rPr>
        <w:t xml:space="preserve">sub formă de user stories se vor descompune </w:t>
      </w:r>
      <w:r>
        <w:rPr>
          <w:color w:val="A6A6A6" w:themeColor="background1" w:themeShade="A6"/>
        </w:rPr>
        <w:t xml:space="preserve">mai departe </w:t>
      </w:r>
      <w:r w:rsidR="00CB3120">
        <w:rPr>
          <w:color w:val="A6A6A6" w:themeColor="background1" w:themeShade="A6"/>
        </w:rPr>
        <w:t xml:space="preserve">în specificații </w:t>
      </w:r>
      <w:r>
        <w:rPr>
          <w:color w:val="A6A6A6" w:themeColor="background1" w:themeShade="A6"/>
        </w:rPr>
        <w:t xml:space="preserve">de proiectare tot sub formă de user stories </w:t>
      </w:r>
      <w:r w:rsidR="00CB3120">
        <w:rPr>
          <w:color w:val="A6A6A6" w:themeColor="background1" w:themeShade="A6"/>
        </w:rPr>
        <w:t>care să descrie tacticile arhitecturale adoptate pentru fiecare dintre scenariile de calitate</w:t>
      </w:r>
      <w:r w:rsidR="00CB3120" w:rsidRPr="007A721C">
        <w:rPr>
          <w:color w:val="A6A6A6" w:themeColor="background1" w:themeShade="A6"/>
        </w:rPr>
        <w:t>.</w:t>
      </w:r>
    </w:p>
    <w:p w14:paraId="04784E0C" w14:textId="03D81E62" w:rsidR="007171F4" w:rsidRDefault="007171F4" w:rsidP="00295023">
      <w:pPr>
        <w:pStyle w:val="Heading1"/>
        <w:numPr>
          <w:ilvl w:val="0"/>
          <w:numId w:val="1"/>
        </w:numPr>
        <w:tabs>
          <w:tab w:val="left" w:pos="501"/>
        </w:tabs>
        <w:spacing w:before="240"/>
        <w:ind w:left="490" w:hanging="274"/>
        <w:jc w:val="both"/>
      </w:pPr>
      <w:bookmarkStart w:id="12" w:name="_Toc138238823"/>
      <w:bookmarkStart w:id="13" w:name="_Toc170281430"/>
      <w:r w:rsidRPr="007171F4">
        <w:t xml:space="preserve">Perspective </w:t>
      </w:r>
      <w:r>
        <w:t>arhitecturale</w:t>
      </w:r>
      <w:bookmarkEnd w:id="13"/>
    </w:p>
    <w:p w14:paraId="78036786" w14:textId="4E9F6B44" w:rsidR="007171F4" w:rsidRPr="00295023" w:rsidRDefault="007171F4" w:rsidP="00295023">
      <w:pPr>
        <w:pStyle w:val="BodyText"/>
        <w:ind w:left="720"/>
        <w:jc w:val="both"/>
        <w:rPr>
          <w:color w:val="A6A6A6"/>
        </w:rPr>
      </w:pPr>
      <w:r>
        <w:rPr>
          <w:color w:val="A6A6A6"/>
        </w:rPr>
        <w:t>Se</w:t>
      </w:r>
      <w:r>
        <w:rPr>
          <w:color w:val="A6A6A6"/>
          <w:spacing w:val="-8"/>
        </w:rPr>
        <w:t xml:space="preserve"> </w:t>
      </w:r>
      <w:r w:rsidR="00295023">
        <w:rPr>
          <w:color w:val="A6A6A6"/>
        </w:rPr>
        <w:t xml:space="preserve">va descrie parțial arhitectura aplicației prin intermediul a minim 3 perspective arhitecturale care acoperă semnificativ tacticile arhitecturale alese pentru implementarea scenariilor de calitate </w:t>
      </w:r>
      <w:r w:rsidR="00295023">
        <w:rPr>
          <w:color w:val="A6A6A6"/>
        </w:rPr>
        <w:lastRenderedPageBreak/>
        <w:t>descrise pentru cerințele din lista redusă. Perspectivele pot fi alese din lista de mai jos, dar pot fi completate și cu alte perspective considerate relevante pentru aplicație.</w:t>
      </w:r>
    </w:p>
    <w:p w14:paraId="5D0FE23C" w14:textId="219A6B62" w:rsidR="00CB3120" w:rsidRPr="00295023" w:rsidRDefault="00CB3120" w:rsidP="00295023">
      <w:pPr>
        <w:pStyle w:val="Heading1"/>
        <w:numPr>
          <w:ilvl w:val="0"/>
          <w:numId w:val="6"/>
        </w:numPr>
        <w:spacing w:before="240"/>
        <w:ind w:left="1080"/>
        <w:jc w:val="both"/>
        <w:rPr>
          <w:b w:val="0"/>
          <w:bCs w:val="0"/>
          <w:sz w:val="24"/>
          <w:szCs w:val="24"/>
        </w:rPr>
      </w:pPr>
      <w:bookmarkStart w:id="14" w:name="_Toc170281431"/>
      <w:r w:rsidRPr="00295023">
        <w:rPr>
          <w:b w:val="0"/>
          <w:bCs w:val="0"/>
          <w:spacing w:val="-1"/>
          <w:sz w:val="24"/>
          <w:szCs w:val="24"/>
        </w:rPr>
        <w:t>Perspectiva de utilizare</w:t>
      </w:r>
      <w:bookmarkEnd w:id="12"/>
      <w:bookmarkEnd w:id="14"/>
    </w:p>
    <w:p w14:paraId="45670C9C" w14:textId="2FCDA38D" w:rsidR="00CB3120" w:rsidRPr="00295023" w:rsidRDefault="00CB3120" w:rsidP="00295023">
      <w:pPr>
        <w:pStyle w:val="BodyText"/>
        <w:spacing w:line="258" w:lineRule="auto"/>
        <w:ind w:left="1080" w:right="117"/>
        <w:jc w:val="both"/>
        <w:rPr>
          <w:color w:val="A6A6A6"/>
          <w:spacing w:val="-1"/>
          <w:lang w:val="ro-RO"/>
        </w:rPr>
      </w:pPr>
      <w:r w:rsidRPr="00295023">
        <w:rPr>
          <w:color w:val="A6A6A6"/>
          <w:spacing w:val="-1"/>
        </w:rPr>
        <w:t>Se va descrie perspectiva arhitecturală asupra aplicației care se referă la interacțiunea utilizatorului cu aplicația, evidenți</w:t>
      </w:r>
      <w:r w:rsidR="00E906CA">
        <w:rPr>
          <w:color w:val="A6A6A6"/>
          <w:spacing w:val="-1"/>
        </w:rPr>
        <w:t>in</w:t>
      </w:r>
      <w:r w:rsidRPr="00295023">
        <w:rPr>
          <w:color w:val="A6A6A6"/>
          <w:spacing w:val="-1"/>
        </w:rPr>
        <w:t>du-se aspectele relevante pentru acoperirea specificațiilor de analiză sau proiectare selectate anterior. Se pot folosi diagrame de stări UML sau wireframes de interfață.</w:t>
      </w:r>
    </w:p>
    <w:p w14:paraId="1D5B9D55" w14:textId="77777777" w:rsidR="00CB3120" w:rsidRPr="00295023" w:rsidRDefault="00CB3120" w:rsidP="00295023">
      <w:pPr>
        <w:pStyle w:val="Heading1"/>
        <w:numPr>
          <w:ilvl w:val="0"/>
          <w:numId w:val="6"/>
        </w:numPr>
        <w:spacing w:before="240"/>
        <w:ind w:left="1080"/>
        <w:jc w:val="both"/>
        <w:rPr>
          <w:b w:val="0"/>
          <w:bCs w:val="0"/>
          <w:sz w:val="24"/>
          <w:szCs w:val="24"/>
        </w:rPr>
      </w:pPr>
      <w:bookmarkStart w:id="15" w:name="_Toc138238824"/>
      <w:bookmarkStart w:id="16" w:name="_Toc170281432"/>
      <w:r w:rsidRPr="00295023">
        <w:rPr>
          <w:b w:val="0"/>
          <w:bCs w:val="0"/>
          <w:spacing w:val="-1"/>
          <w:sz w:val="24"/>
          <w:szCs w:val="24"/>
        </w:rPr>
        <w:t>Perspectiva asupra datelor</w:t>
      </w:r>
      <w:bookmarkEnd w:id="15"/>
      <w:bookmarkEnd w:id="16"/>
    </w:p>
    <w:p w14:paraId="5EAF857E" w14:textId="42BADBAC" w:rsidR="00CB3120" w:rsidRPr="00295023" w:rsidRDefault="00CB3120" w:rsidP="00295023">
      <w:pPr>
        <w:pStyle w:val="BodyText"/>
        <w:spacing w:line="256" w:lineRule="auto"/>
        <w:ind w:left="1080" w:right="117"/>
        <w:jc w:val="both"/>
        <w:rPr>
          <w:lang w:val="ro-RO"/>
        </w:rPr>
      </w:pPr>
      <w:r w:rsidRPr="00295023">
        <w:rPr>
          <w:color w:val="A6A6A6"/>
          <w:spacing w:val="-1"/>
        </w:rPr>
        <w:t>Se va descrie perspectiva arhitecturală asupra aplicației care se referă la modelul conceptual al datelor utilizate în aplicație, evidenți</w:t>
      </w:r>
      <w:r w:rsidR="00E906CA">
        <w:rPr>
          <w:color w:val="A6A6A6"/>
          <w:spacing w:val="-1"/>
        </w:rPr>
        <w:t>in</w:t>
      </w:r>
      <w:r w:rsidRPr="00295023">
        <w:rPr>
          <w:color w:val="A6A6A6"/>
          <w:spacing w:val="-1"/>
        </w:rPr>
        <w:t>du-se aspectele relevante pentru acoperirea specificațiilor de analiză sau proiectare selectate anterior. Se pot folosi diagrame de date UML sau alte diagrame de prezentare adecvate modelului de date folosit.</w:t>
      </w:r>
    </w:p>
    <w:p w14:paraId="0EA114C8" w14:textId="77777777" w:rsidR="00CB3120" w:rsidRPr="00295023" w:rsidRDefault="00CB3120" w:rsidP="00295023">
      <w:pPr>
        <w:pStyle w:val="Heading1"/>
        <w:numPr>
          <w:ilvl w:val="0"/>
          <w:numId w:val="6"/>
        </w:numPr>
        <w:spacing w:before="240"/>
        <w:ind w:left="1080"/>
        <w:jc w:val="both"/>
        <w:rPr>
          <w:b w:val="0"/>
          <w:bCs w:val="0"/>
          <w:sz w:val="24"/>
          <w:szCs w:val="24"/>
        </w:rPr>
      </w:pPr>
      <w:bookmarkStart w:id="17" w:name="_Toc138238825"/>
      <w:bookmarkStart w:id="18" w:name="_Toc170281433"/>
      <w:r w:rsidRPr="00295023">
        <w:rPr>
          <w:b w:val="0"/>
          <w:bCs w:val="0"/>
          <w:spacing w:val="-1"/>
          <w:sz w:val="24"/>
          <w:szCs w:val="24"/>
        </w:rPr>
        <w:t>Perspectiva structurală</w:t>
      </w:r>
      <w:bookmarkEnd w:id="17"/>
      <w:bookmarkEnd w:id="18"/>
    </w:p>
    <w:p w14:paraId="54A7069C" w14:textId="25D7C1E5" w:rsidR="00CB3120" w:rsidRPr="00295023" w:rsidRDefault="00CB3120" w:rsidP="00295023">
      <w:pPr>
        <w:pStyle w:val="BodyText"/>
        <w:ind w:left="1080"/>
        <w:jc w:val="both"/>
        <w:rPr>
          <w:color w:val="A6A6A6"/>
        </w:rPr>
      </w:pPr>
      <w:r w:rsidRPr="00295023">
        <w:rPr>
          <w:color w:val="A6A6A6"/>
          <w:spacing w:val="-1"/>
        </w:rPr>
        <w:t>Se va descrie perspectiva arhitecturală asupra aplicației care se referă la componentele ei principale și modul de conectare a acestora, evidenți</w:t>
      </w:r>
      <w:r w:rsidR="00E906CA">
        <w:rPr>
          <w:color w:val="A6A6A6"/>
          <w:spacing w:val="-1"/>
        </w:rPr>
        <w:t>in</w:t>
      </w:r>
      <w:r w:rsidRPr="00295023">
        <w:rPr>
          <w:color w:val="A6A6A6"/>
          <w:spacing w:val="-1"/>
        </w:rPr>
        <w:t>du-se aspectele relevante pentru acoperirea specificațiilor de analiză sau proiectare selectate anterior. Se pot folosi diagrame structurale UML sau sau alte diagrame de prezentare adecvate</w:t>
      </w:r>
      <w:r w:rsidRPr="00295023">
        <w:rPr>
          <w:color w:val="A6A6A6"/>
        </w:rPr>
        <w:t>.</w:t>
      </w:r>
    </w:p>
    <w:p w14:paraId="26B5733A" w14:textId="77777777" w:rsidR="00CB3120" w:rsidRPr="00295023" w:rsidRDefault="00CB3120" w:rsidP="00295023">
      <w:pPr>
        <w:pStyle w:val="Heading1"/>
        <w:numPr>
          <w:ilvl w:val="0"/>
          <w:numId w:val="6"/>
        </w:numPr>
        <w:spacing w:before="240"/>
        <w:ind w:left="1080"/>
        <w:jc w:val="both"/>
        <w:rPr>
          <w:b w:val="0"/>
          <w:bCs w:val="0"/>
          <w:sz w:val="24"/>
          <w:szCs w:val="24"/>
        </w:rPr>
      </w:pPr>
      <w:bookmarkStart w:id="19" w:name="_Toc138238826"/>
      <w:bookmarkStart w:id="20" w:name="_Toc170281434"/>
      <w:r w:rsidRPr="00295023">
        <w:rPr>
          <w:b w:val="0"/>
          <w:bCs w:val="0"/>
          <w:spacing w:val="-1"/>
          <w:sz w:val="24"/>
          <w:szCs w:val="24"/>
        </w:rPr>
        <w:t>Perspectiva comportamentală</w:t>
      </w:r>
      <w:bookmarkEnd w:id="19"/>
      <w:bookmarkEnd w:id="20"/>
    </w:p>
    <w:p w14:paraId="1A1248C5" w14:textId="17AD140F" w:rsidR="00CB3120" w:rsidRPr="00295023" w:rsidRDefault="00CB3120" w:rsidP="00295023">
      <w:pPr>
        <w:pStyle w:val="BodyText"/>
        <w:ind w:left="1080"/>
        <w:jc w:val="both"/>
        <w:rPr>
          <w:color w:val="A6A6A6"/>
        </w:rPr>
      </w:pPr>
      <w:r w:rsidRPr="00295023">
        <w:rPr>
          <w:color w:val="A6A6A6"/>
          <w:spacing w:val="-1"/>
        </w:rPr>
        <w:t>Se va descrie perspectiva arhitecturală asupra aplicației care se referă la modul intern de funcționare a acesteia, evidenți</w:t>
      </w:r>
      <w:r w:rsidR="00E906CA">
        <w:rPr>
          <w:color w:val="A6A6A6"/>
          <w:spacing w:val="-1"/>
        </w:rPr>
        <w:t>in</w:t>
      </w:r>
      <w:r w:rsidRPr="00295023">
        <w:rPr>
          <w:color w:val="A6A6A6"/>
          <w:spacing w:val="-1"/>
        </w:rPr>
        <w:t>du-se aspectele relevante pentru acoperirea specificațiilor de analiză sau proiectare selectate anterior. Se pot folosi diagrame comportamentale UML, cum ar fi diagrame de stări, de activități sau de tranziții</w:t>
      </w:r>
      <w:r w:rsidRPr="00295023">
        <w:rPr>
          <w:color w:val="A6A6A6"/>
        </w:rPr>
        <w:t>.</w:t>
      </w:r>
    </w:p>
    <w:p w14:paraId="4A7E7918" w14:textId="77777777" w:rsidR="00CB3120" w:rsidRPr="00295023" w:rsidRDefault="00CB3120" w:rsidP="00295023">
      <w:pPr>
        <w:pStyle w:val="Heading1"/>
        <w:numPr>
          <w:ilvl w:val="0"/>
          <w:numId w:val="6"/>
        </w:numPr>
        <w:spacing w:before="240"/>
        <w:ind w:left="1080"/>
        <w:jc w:val="both"/>
        <w:rPr>
          <w:b w:val="0"/>
          <w:bCs w:val="0"/>
          <w:sz w:val="24"/>
          <w:szCs w:val="24"/>
        </w:rPr>
      </w:pPr>
      <w:bookmarkStart w:id="21" w:name="_Toc138238827"/>
      <w:bookmarkStart w:id="22" w:name="_Toc170281435"/>
      <w:r w:rsidRPr="00295023">
        <w:rPr>
          <w:b w:val="0"/>
          <w:bCs w:val="0"/>
          <w:spacing w:val="-1"/>
          <w:sz w:val="24"/>
          <w:szCs w:val="24"/>
        </w:rPr>
        <w:t>Perspectiva fizică</w:t>
      </w:r>
      <w:bookmarkEnd w:id="21"/>
      <w:bookmarkEnd w:id="22"/>
    </w:p>
    <w:p w14:paraId="1C1A5F3E" w14:textId="029FE5A5" w:rsidR="00CB3120" w:rsidRDefault="00CB3120" w:rsidP="00295023">
      <w:pPr>
        <w:pStyle w:val="BodyText"/>
        <w:ind w:left="1080"/>
        <w:jc w:val="both"/>
        <w:rPr>
          <w:color w:val="A6A6A6"/>
        </w:rPr>
      </w:pPr>
      <w:r w:rsidRPr="00295023">
        <w:rPr>
          <w:color w:val="A6A6A6"/>
          <w:spacing w:val="-1"/>
        </w:rPr>
        <w:t>Se va descrie perspectiva arhitecturală asupra aplicației care se referă la mediul (software, hardware și de rețea) în care va funcționa aplicația, evidenți</w:t>
      </w:r>
      <w:r w:rsidR="00E906CA">
        <w:rPr>
          <w:color w:val="A6A6A6"/>
          <w:spacing w:val="-1"/>
        </w:rPr>
        <w:t>in</w:t>
      </w:r>
      <w:r w:rsidRPr="00295023">
        <w:rPr>
          <w:color w:val="A6A6A6"/>
          <w:spacing w:val="-1"/>
        </w:rPr>
        <w:t>du-se aspectele relevante pentru acoperirea specificațiilor de analiză</w:t>
      </w:r>
      <w:r w:rsidR="00E906CA">
        <w:rPr>
          <w:color w:val="A6A6A6"/>
          <w:spacing w:val="-1"/>
        </w:rPr>
        <w:t xml:space="preserve"> sau</w:t>
      </w:r>
      <w:r w:rsidRPr="00295023">
        <w:rPr>
          <w:color w:val="A6A6A6"/>
          <w:spacing w:val="-1"/>
        </w:rPr>
        <w:t xml:space="preserve"> proiectare selectate anterior. Se pot folosi diagrame de deployment UML</w:t>
      </w:r>
      <w:r w:rsidRPr="00295023">
        <w:rPr>
          <w:color w:val="A6A6A6"/>
        </w:rPr>
        <w:t>.</w:t>
      </w:r>
    </w:p>
    <w:p w14:paraId="4B4895FC" w14:textId="4F04E96D" w:rsidR="00295023" w:rsidRDefault="00295023" w:rsidP="00295023">
      <w:pPr>
        <w:pStyle w:val="Heading1"/>
        <w:numPr>
          <w:ilvl w:val="0"/>
          <w:numId w:val="1"/>
        </w:numPr>
        <w:tabs>
          <w:tab w:val="left" w:pos="501"/>
        </w:tabs>
        <w:spacing w:before="240"/>
        <w:ind w:left="490" w:hanging="274"/>
        <w:jc w:val="both"/>
      </w:pPr>
      <w:bookmarkStart w:id="23" w:name="_Toc170281436"/>
      <w:r>
        <w:t>Alegerea tehnologiilor</w:t>
      </w:r>
      <w:bookmarkEnd w:id="23"/>
    </w:p>
    <w:p w14:paraId="5CC6CB21" w14:textId="75A03E2A" w:rsidR="00295023" w:rsidRPr="00295023" w:rsidRDefault="00295023" w:rsidP="00295023">
      <w:pPr>
        <w:pStyle w:val="BodyText"/>
        <w:ind w:left="720"/>
        <w:jc w:val="both"/>
        <w:rPr>
          <w:color w:val="A6A6A6"/>
        </w:rPr>
      </w:pPr>
      <w:r>
        <w:rPr>
          <w:color w:val="A6A6A6"/>
        </w:rPr>
        <w:t>Se</w:t>
      </w:r>
      <w:r>
        <w:rPr>
          <w:color w:val="A6A6A6"/>
          <w:spacing w:val="-8"/>
        </w:rPr>
        <w:t xml:space="preserve"> </w:t>
      </w:r>
      <w:r>
        <w:rPr>
          <w:color w:val="A6A6A6"/>
        </w:rPr>
        <w:t>v</w:t>
      </w:r>
      <w:r>
        <w:rPr>
          <w:color w:val="A6A6A6"/>
        </w:rPr>
        <w:t>or</w:t>
      </w:r>
      <w:r>
        <w:rPr>
          <w:color w:val="A6A6A6"/>
        </w:rPr>
        <w:t xml:space="preserve"> </w:t>
      </w:r>
      <w:r>
        <w:rPr>
          <w:color w:val="A6A6A6"/>
        </w:rPr>
        <w:t xml:space="preserve">propune tehnologia sau tehnologiile în care să fie dezvoltată aplicația, </w:t>
      </w:r>
      <w:r w:rsidR="00584671">
        <w:rPr>
          <w:color w:val="A6A6A6"/>
        </w:rPr>
        <w:t>care să corespundă scopului aplicației și a cărei arhitectură de referință să acopere semnificativ specificațiile arhitecturale de analiză și proiectare prezentate mai sus</w:t>
      </w:r>
      <w:r>
        <w:rPr>
          <w:color w:val="A6A6A6"/>
        </w:rPr>
        <w:t>.</w:t>
      </w:r>
    </w:p>
    <w:sectPr w:rsidR="00295023" w:rsidRPr="00295023" w:rsidSect="00633C72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50AF"/>
    <w:multiLevelType w:val="hybridMultilevel"/>
    <w:tmpl w:val="680ADF20"/>
    <w:lvl w:ilvl="0" w:tplc="0AC21BD0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C785C17"/>
    <w:multiLevelType w:val="multilevel"/>
    <w:tmpl w:val="ADEA6AB2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1242" w:hanging="423"/>
        <w:jc w:val="left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abstractNum w:abstractNumId="2" w15:restartNumberingAfterBreak="0">
    <w:nsid w:val="1DFC0019"/>
    <w:multiLevelType w:val="hybridMultilevel"/>
    <w:tmpl w:val="E7949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B61D5"/>
    <w:multiLevelType w:val="multilevel"/>
    <w:tmpl w:val="6C7A04C0"/>
    <w:lvl w:ilvl="0">
      <w:start w:val="1"/>
      <w:numFmt w:val="decimal"/>
      <w:lvlText w:val="%1."/>
      <w:lvlJc w:val="left"/>
      <w:pPr>
        <w:ind w:left="320" w:hanging="221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652" w:hanging="332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1801" w:hanging="3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51" w:hanging="3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1" w:hanging="3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1" w:hanging="3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0" w:hanging="3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50" w:hanging="3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0" w:hanging="332"/>
      </w:pPr>
      <w:rPr>
        <w:rFonts w:hint="default"/>
      </w:rPr>
    </w:lvl>
  </w:abstractNum>
  <w:abstractNum w:abstractNumId="4" w15:restartNumberingAfterBreak="0">
    <w:nsid w:val="7D544B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pacing w:val="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06202268">
    <w:abstractNumId w:val="4"/>
  </w:num>
  <w:num w:numId="2" w16cid:durableId="163934484">
    <w:abstractNumId w:val="3"/>
  </w:num>
  <w:num w:numId="3" w16cid:durableId="1404449408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715540558">
    <w:abstractNumId w:val="1"/>
  </w:num>
  <w:num w:numId="5" w16cid:durableId="1284775350">
    <w:abstractNumId w:val="0"/>
  </w:num>
  <w:num w:numId="6" w16cid:durableId="1958902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99"/>
    <w:rsid w:val="000D2A2E"/>
    <w:rsid w:val="000E67F8"/>
    <w:rsid w:val="00126F75"/>
    <w:rsid w:val="001C5BE5"/>
    <w:rsid w:val="00223C69"/>
    <w:rsid w:val="00256AA5"/>
    <w:rsid w:val="00295023"/>
    <w:rsid w:val="00355699"/>
    <w:rsid w:val="00474124"/>
    <w:rsid w:val="00524F65"/>
    <w:rsid w:val="005449F7"/>
    <w:rsid w:val="00584671"/>
    <w:rsid w:val="00594080"/>
    <w:rsid w:val="00633C72"/>
    <w:rsid w:val="00662AA5"/>
    <w:rsid w:val="006A2293"/>
    <w:rsid w:val="007171F4"/>
    <w:rsid w:val="007822A2"/>
    <w:rsid w:val="00784D83"/>
    <w:rsid w:val="007A721C"/>
    <w:rsid w:val="007D6D0D"/>
    <w:rsid w:val="007F0DEF"/>
    <w:rsid w:val="00892735"/>
    <w:rsid w:val="008D2A5D"/>
    <w:rsid w:val="008E6F9E"/>
    <w:rsid w:val="009243CC"/>
    <w:rsid w:val="00A254C3"/>
    <w:rsid w:val="00A52524"/>
    <w:rsid w:val="00B71949"/>
    <w:rsid w:val="00CB3120"/>
    <w:rsid w:val="00DB7940"/>
    <w:rsid w:val="00E00D6A"/>
    <w:rsid w:val="00E906CA"/>
    <w:rsid w:val="00EB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0297"/>
  <w15:docId w15:val="{51EF9FBF-BA8E-4985-8F4D-34CEE13B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spacing w:before="186"/>
      <w:ind w:left="380" w:hanging="28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"/>
      <w:ind w:left="10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320" w:hanging="220"/>
    </w:pPr>
    <w:rPr>
      <w:rFonts w:ascii="Times New Roman" w:eastAsia="Times New Roman" w:hAnsi="Times New Roman"/>
      <w:b/>
      <w:bCs/>
    </w:rPr>
  </w:style>
  <w:style w:type="paragraph" w:styleId="TOC2">
    <w:name w:val="toc 2"/>
    <w:basedOn w:val="Normal"/>
    <w:uiPriority w:val="39"/>
    <w:qFormat/>
    <w:pPr>
      <w:spacing w:before="120"/>
      <w:ind w:left="652" w:hanging="332"/>
    </w:pPr>
    <w:rPr>
      <w:rFonts w:ascii="Times New Roman" w:eastAsia="Times New Roman" w:hAnsi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pPr>
      <w:spacing w:before="183"/>
      <w:ind w:left="8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72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21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21C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7A721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0E67F8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E67F8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2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88ea606-d0b5-4d30-b750-53fc3aa49f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0CEC0BD2B42C4DA3DDF26B98DBB43F" ma:contentTypeVersion="1" ma:contentTypeDescription="Create a new document." ma:contentTypeScope="" ma:versionID="0ec931ea8e0afc9b6ce0649fd72e577e">
  <xsd:schema xmlns:xsd="http://www.w3.org/2001/XMLSchema" xmlns:xs="http://www.w3.org/2001/XMLSchema" xmlns:p="http://schemas.microsoft.com/office/2006/metadata/properties" xmlns:ns2="a88ea606-d0b5-4d30-b750-53fc3aa49f0f" targetNamespace="http://schemas.microsoft.com/office/2006/metadata/properties" ma:root="true" ma:fieldsID="eb9dd535c8c1c1abd2ef491ee9407597" ns2:_="">
    <xsd:import namespace="a88ea606-d0b5-4d30-b750-53fc3aa49f0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ea606-d0b5-4d30-b750-53fc3aa49f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BD332B-72FA-4EF4-97D5-85CD83C6D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0BA821-E14C-4B7E-BB7A-3ED7F8E6B2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0CEAA9-EFFE-464D-A059-9685E98B85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Radu Gramatovici</dc:creator>
  <cp:lastModifiedBy>Radu Gramatovici</cp:lastModifiedBy>
  <cp:revision>9</cp:revision>
  <dcterms:created xsi:type="dcterms:W3CDTF">2024-06-26T04:35:00Z</dcterms:created>
  <dcterms:modified xsi:type="dcterms:W3CDTF">2024-06-26T05:05:00Z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2014-03-16T00:00:00Z</vt:filetime>
  </property>
  <property fmtid="{D5CDD505-2E9C-101B-9397-08002B2CF9AE}" pid="3" name="LastSaved">
    <vt:filetime>2014-03-16T00:00:00Z</vt:filetime>
  </property>
  <property fmtid="{D5CDD505-2E9C-101B-9397-08002B2CF9AE}" pid="4" name="ContentTypeId">
    <vt:lpwstr>0x010100A796496F0502D74BB4A164540D9F4E20</vt:lpwstr>
  </property>
</Properties>
</file>