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66" w:lineRule="exact" w:before="22"/>
        <w:ind w:left="119"/>
        <w:rPr>
          <w:rFonts w:ascii="Calibri" w:hAnsi="Calibri"/>
        </w:rPr>
      </w:pPr>
      <w:r>
        <w:rPr>
          <w:rFonts w:ascii="Calibri" w:hAnsi="Calibri"/>
        </w:rPr>
        <w:t>UNIVERSITATEA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DIN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BUCUREȘTI</w:t>
      </w:r>
    </w:p>
    <w:p>
      <w:pPr>
        <w:pStyle w:val="BodyText"/>
        <w:spacing w:line="196" w:lineRule="auto" w:before="15"/>
        <w:ind w:left="119" w:right="6191"/>
        <w:rPr>
          <w:rFonts w:ascii="Calibri" w:hAnsi="Calibri"/>
        </w:rPr>
      </w:pPr>
      <w:r>
        <w:rPr>
          <w:rFonts w:ascii="Calibri" w:hAnsi="Calibri"/>
        </w:rPr>
        <w:t>FACULTATEA DE MATEMATICĂ ȘI INFORMATICĂ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DISCIPLINA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INGINERIA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PROGRAMĂRII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(anul IV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CTI)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1"/>
        <w:rPr>
          <w:rFonts w:ascii="Calibri"/>
          <w:sz w:val="33"/>
        </w:rPr>
      </w:pPr>
    </w:p>
    <w:p>
      <w:pPr>
        <w:pStyle w:val="Title"/>
      </w:pPr>
      <w:r>
        <w:rPr>
          <w:spacing w:val="-2"/>
        </w:rPr>
        <w:t>RAPORT</w:t>
      </w:r>
      <w:r>
        <w:rPr>
          <w:spacing w:val="-28"/>
        </w:rPr>
        <w:t> </w:t>
      </w:r>
      <w:r>
        <w:rPr>
          <w:spacing w:val="-2"/>
        </w:rPr>
        <w:t>DE</w:t>
      </w:r>
      <w:r>
        <w:rPr>
          <w:spacing w:val="-25"/>
        </w:rPr>
        <w:t> </w:t>
      </w:r>
      <w:r>
        <w:rPr>
          <w:spacing w:val="-1"/>
        </w:rPr>
        <w:t>OPORTUNITATE</w:t>
      </w: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spacing w:before="8"/>
        <w:rPr>
          <w:b/>
          <w:sz w:val="45"/>
        </w:rPr>
      </w:pPr>
    </w:p>
    <w:p>
      <w:pPr>
        <w:spacing w:line="283" w:lineRule="auto" w:before="0"/>
        <w:ind w:left="8008" w:right="196" w:firstLine="1471"/>
        <w:jc w:val="right"/>
        <w:rPr>
          <w:b/>
          <w:sz w:val="36"/>
        </w:rPr>
      </w:pPr>
      <w:r>
        <w:rPr>
          <w:b/>
          <w:sz w:val="36"/>
        </w:rPr>
        <w:t>Echipa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16</w:t>
      </w:r>
      <w:r>
        <w:rPr>
          <w:b/>
          <w:spacing w:val="-87"/>
          <w:sz w:val="36"/>
        </w:rPr>
        <w:t> </w:t>
      </w:r>
      <w:r>
        <w:rPr>
          <w:b/>
          <w:sz w:val="36"/>
        </w:rPr>
        <w:t>Coriciuc Tudor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Staci Ana-Iulia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Tănase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Iosif-Daniel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9"/>
        <w:rPr>
          <w:b/>
          <w:sz w:val="38"/>
        </w:rPr>
      </w:pPr>
    </w:p>
    <w:p>
      <w:pPr>
        <w:spacing w:before="0"/>
        <w:ind w:left="2210" w:right="2173" w:firstLine="0"/>
        <w:jc w:val="center"/>
        <w:rPr>
          <w:sz w:val="32"/>
        </w:rPr>
      </w:pPr>
      <w:r>
        <w:rPr>
          <w:sz w:val="32"/>
        </w:rPr>
        <w:t>2024</w:t>
      </w:r>
    </w:p>
    <w:p>
      <w:pPr>
        <w:spacing w:after="0"/>
        <w:jc w:val="center"/>
        <w:rPr>
          <w:sz w:val="32"/>
        </w:rPr>
        <w:sectPr>
          <w:type w:val="continuous"/>
          <w:pgSz w:w="12240" w:h="15840"/>
          <w:pgMar w:top="620" w:bottom="280" w:left="500" w:right="540"/>
        </w:sectPr>
      </w:pPr>
    </w:p>
    <w:p>
      <w:pPr>
        <w:spacing w:before="58"/>
        <w:ind w:left="2210" w:right="2176" w:firstLine="0"/>
        <w:jc w:val="center"/>
        <w:rPr>
          <w:sz w:val="32"/>
        </w:rPr>
      </w:pPr>
      <w:r>
        <w:rPr>
          <w:sz w:val="32"/>
        </w:rPr>
        <w:t>Cuprins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90" w:val="right" w:leader="dot"/>
            </w:tabs>
            <w:spacing w:line="240" w:lineRule="auto" w:before="980" w:after="0"/>
            <w:ind w:left="438" w:right="0" w:hanging="219"/>
            <w:jc w:val="left"/>
          </w:pPr>
          <w:hyperlink w:history="true" w:anchor="_TOC_250018">
            <w:r>
              <w:rPr/>
              <w:t>Descrierea</w:t>
            </w:r>
            <w:r>
              <w:rPr>
                <w:spacing w:val="-4"/>
              </w:rPr>
              <w:t> </w:t>
            </w:r>
            <w:r>
              <w:rPr/>
              <w:t>echipei</w:t>
            </w:r>
            <w:r>
              <w:rPr/>
              <w:tab/>
            </w:r>
            <w:r>
              <w:rPr/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91" w:val="right" w:leader="dot"/>
            </w:tabs>
            <w:spacing w:line="240" w:lineRule="auto" w:before="122" w:after="0"/>
            <w:ind w:left="438" w:right="0" w:hanging="219"/>
            <w:jc w:val="left"/>
          </w:pPr>
          <w:hyperlink w:history="true" w:anchor="_TOC_250017">
            <w:r>
              <w:rPr/>
              <w:t>Obiectivul</w:t>
            </w:r>
            <w:r>
              <w:rPr>
                <w:spacing w:val="-1"/>
              </w:rPr>
              <w:t> </w:t>
            </w:r>
            <w:r>
              <w:rPr/>
              <w:t>echipei</w:t>
            </w:r>
            <w:r>
              <w:rPr/>
              <w:tab/>
            </w:r>
            <w:r>
              <w:rPr/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90" w:val="right" w:leader="dot"/>
            </w:tabs>
            <w:spacing w:line="240" w:lineRule="auto" w:before="121" w:after="0"/>
            <w:ind w:left="438" w:right="0" w:hanging="219"/>
            <w:jc w:val="left"/>
          </w:pPr>
          <w:hyperlink w:history="true" w:anchor="_TOC_250016">
            <w:r>
              <w:rPr/>
              <w:t>Lista</w:t>
            </w:r>
            <w:r>
              <w:rPr>
                <w:spacing w:val="-6"/>
              </w:rPr>
              <w:t> </w:t>
            </w:r>
            <w:r>
              <w:rPr/>
              <w:t>scurtă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-3"/>
              </w:rPr>
              <w:t> </w:t>
            </w:r>
            <w:r>
              <w:rPr/>
              <w:t>temelor</w:t>
            </w:r>
            <w:r>
              <w:rPr/>
              <w:tab/>
            </w:r>
            <w:r>
              <w:rPr/>
              <w:t>3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839" w:val="left" w:leader="none"/>
              <w:tab w:pos="840" w:val="left" w:leader="none"/>
              <w:tab w:pos="11091" w:val="right" w:leader="dot"/>
            </w:tabs>
            <w:spacing w:line="240" w:lineRule="auto" w:before="124" w:after="0"/>
            <w:ind w:left="839" w:right="0" w:hanging="620"/>
            <w:jc w:val="left"/>
          </w:pPr>
          <w:hyperlink w:history="true" w:anchor="_TOC_250015">
            <w:r>
              <w:rPr/>
              <w:t>Gestionarea</w:t>
            </w:r>
            <w:r>
              <w:rPr>
                <w:spacing w:val="-4"/>
              </w:rPr>
              <w:t> </w:t>
            </w:r>
            <w:r>
              <w:rPr/>
              <w:t>finanțelor</w:t>
            </w:r>
            <w:r>
              <w:rPr>
                <w:spacing w:val="1"/>
              </w:rPr>
              <w:t> </w:t>
            </w:r>
            <w:r>
              <w:rPr/>
              <w:t>personale</w:t>
            </w:r>
            <w:r>
              <w:rPr/>
              <w:tab/>
            </w:r>
            <w:r>
              <w:rPr/>
              <w:t>4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079" w:val="left" w:leader="none"/>
              <w:tab w:pos="1080" w:val="left" w:leader="none"/>
              <w:tab w:pos="11091" w:val="right" w:leader="dot"/>
            </w:tabs>
            <w:spacing w:line="240" w:lineRule="auto" w:before="121" w:after="0"/>
            <w:ind w:left="1079" w:right="0" w:hanging="860"/>
            <w:jc w:val="left"/>
          </w:pPr>
          <w:hyperlink w:history="true" w:anchor="_TOC_250014">
            <w:r>
              <w:rPr/>
              <w:t>Descrierea</w:t>
            </w:r>
            <w:r>
              <w:rPr>
                <w:spacing w:val="-1"/>
              </w:rPr>
              <w:t> </w:t>
            </w:r>
            <w:r>
              <w:rPr/>
              <w:t>temei</w:t>
            </w:r>
            <w:r>
              <w:rPr/>
              <w:tab/>
            </w:r>
            <w:r>
              <w:rPr/>
              <w:t>4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079" w:val="left" w:leader="none"/>
              <w:tab w:pos="1080" w:val="left" w:leader="none"/>
              <w:tab w:pos="11091" w:val="right" w:leader="dot"/>
            </w:tabs>
            <w:spacing w:line="240" w:lineRule="auto" w:before="122" w:after="0"/>
            <w:ind w:left="1079" w:right="0" w:hanging="860"/>
            <w:jc w:val="left"/>
          </w:pPr>
          <w:hyperlink w:history="true" w:anchor="_TOC_250013">
            <w:r>
              <w:rPr/>
              <w:t>Diagrama SWOT</w:t>
            </w:r>
            <w:r>
              <w:rPr/>
              <w:tab/>
            </w:r>
            <w:r>
              <w:rPr/>
              <w:t>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839" w:val="left" w:leader="none"/>
              <w:tab w:pos="840" w:val="left" w:leader="none"/>
              <w:tab w:pos="11091" w:val="right" w:leader="dot"/>
            </w:tabs>
            <w:spacing w:line="240" w:lineRule="auto" w:before="121" w:after="0"/>
            <w:ind w:left="839" w:right="0" w:hanging="620"/>
            <w:jc w:val="left"/>
          </w:pPr>
          <w:hyperlink w:history="true" w:anchor="_TOC_250012">
            <w:r>
              <w:rPr/>
              <w:t>Sănătate</w:t>
            </w:r>
            <w:r>
              <w:rPr>
                <w:spacing w:val="-1"/>
              </w:rPr>
              <w:t> </w:t>
            </w:r>
            <w:r>
              <w:rPr/>
              <w:t>și fitness</w:t>
            </w:r>
            <w:r>
              <w:rPr/>
              <w:tab/>
            </w:r>
            <w:r>
              <w:rPr/>
              <w:t>5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079" w:val="left" w:leader="none"/>
              <w:tab w:pos="1080" w:val="left" w:leader="none"/>
              <w:tab w:pos="11091" w:val="right" w:leader="dot"/>
            </w:tabs>
            <w:spacing w:line="240" w:lineRule="auto" w:before="124" w:after="0"/>
            <w:ind w:left="1079" w:right="0" w:hanging="860"/>
            <w:jc w:val="left"/>
          </w:pPr>
          <w:hyperlink w:history="true" w:anchor="_TOC_250011">
            <w:r>
              <w:rPr/>
              <w:t>Descrierea</w:t>
            </w:r>
            <w:r>
              <w:rPr>
                <w:spacing w:val="-1"/>
              </w:rPr>
              <w:t> </w:t>
            </w:r>
            <w:r>
              <w:rPr/>
              <w:t>temei</w:t>
            </w:r>
            <w:r>
              <w:rPr/>
              <w:tab/>
            </w:r>
            <w:r>
              <w:rPr/>
              <w:t>5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079" w:val="left" w:leader="none"/>
              <w:tab w:pos="1080" w:val="left" w:leader="none"/>
              <w:tab w:pos="11091" w:val="right" w:leader="dot"/>
            </w:tabs>
            <w:spacing w:line="240" w:lineRule="auto" w:before="122" w:after="0"/>
            <w:ind w:left="1079" w:right="0" w:hanging="860"/>
            <w:jc w:val="left"/>
          </w:pPr>
          <w:hyperlink w:history="true" w:anchor="_TOC_250010">
            <w:r>
              <w:rPr/>
              <w:t>Diagrama SWOT</w:t>
            </w:r>
            <w:r>
              <w:rPr/>
              <w:tab/>
            </w:r>
            <w:r>
              <w:rPr/>
              <w:t>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839" w:val="left" w:leader="none"/>
              <w:tab w:pos="840" w:val="left" w:leader="none"/>
              <w:tab w:pos="11090" w:val="right" w:leader="dot"/>
            </w:tabs>
            <w:spacing w:line="240" w:lineRule="auto" w:before="121" w:after="0"/>
            <w:ind w:left="839" w:right="0" w:hanging="620"/>
            <w:jc w:val="left"/>
          </w:pPr>
          <w:hyperlink w:history="true" w:anchor="_TOC_250009">
            <w:r>
              <w:rPr/>
              <w:t>Învățare continua</w:t>
            </w:r>
            <w:r>
              <w:rPr/>
              <w:tab/>
            </w:r>
            <w:r>
              <w:rPr/>
              <w:t>6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079" w:val="left" w:leader="none"/>
              <w:tab w:pos="1080" w:val="left" w:leader="none"/>
              <w:tab w:pos="11091" w:val="right" w:leader="dot"/>
            </w:tabs>
            <w:spacing w:line="240" w:lineRule="auto" w:before="121" w:after="0"/>
            <w:ind w:left="1079" w:right="0" w:hanging="860"/>
            <w:jc w:val="left"/>
          </w:pPr>
          <w:hyperlink w:history="true" w:anchor="_TOC_250008">
            <w:r>
              <w:rPr/>
              <w:t>Descrierea</w:t>
            </w:r>
            <w:r>
              <w:rPr>
                <w:spacing w:val="-1"/>
              </w:rPr>
              <w:t> </w:t>
            </w:r>
            <w:r>
              <w:rPr/>
              <w:t>temei</w:t>
            </w:r>
            <w:r>
              <w:rPr/>
              <w:tab/>
            </w:r>
            <w:r>
              <w:rPr/>
              <w:t>6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079" w:val="left" w:leader="none"/>
              <w:tab w:pos="1080" w:val="left" w:leader="none"/>
              <w:tab w:pos="11091" w:val="right" w:leader="dot"/>
            </w:tabs>
            <w:spacing w:line="240" w:lineRule="auto" w:before="124" w:after="0"/>
            <w:ind w:left="1079" w:right="0" w:hanging="860"/>
            <w:jc w:val="left"/>
          </w:pPr>
          <w:hyperlink w:history="true" w:anchor="_TOC_250007">
            <w:r>
              <w:rPr/>
              <w:t>Diagrama SWOT</w:t>
            </w:r>
            <w:r>
              <w:rPr/>
              <w:tab/>
            </w:r>
            <w:r>
              <w:rPr/>
              <w:t>7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839" w:val="left" w:leader="none"/>
              <w:tab w:pos="840" w:val="left" w:leader="none"/>
              <w:tab w:pos="11091" w:val="right" w:leader="dot"/>
            </w:tabs>
            <w:spacing w:line="240" w:lineRule="auto" w:before="122" w:after="0"/>
            <w:ind w:left="839" w:right="0" w:hanging="620"/>
            <w:jc w:val="left"/>
          </w:pPr>
          <w:hyperlink w:history="true" w:anchor="_TOC_250006">
            <w:r>
              <w:rPr/>
              <w:t>Gestionarea</w:t>
            </w:r>
            <w:r>
              <w:rPr>
                <w:spacing w:val="-4"/>
              </w:rPr>
              <w:t> </w:t>
            </w:r>
            <w:r>
              <w:rPr/>
              <w:t>rezervărilor</w:t>
            </w:r>
            <w:r>
              <w:rPr>
                <w:spacing w:val="-3"/>
              </w:rPr>
              <w:t> </w:t>
            </w:r>
            <w:r>
              <w:rPr/>
              <w:t>la restaurant</w:t>
            </w:r>
            <w:r>
              <w:rPr/>
              <w:tab/>
            </w:r>
            <w:r>
              <w:rPr/>
              <w:t>7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079" w:val="left" w:leader="none"/>
              <w:tab w:pos="1080" w:val="left" w:leader="none"/>
              <w:tab w:pos="11091" w:val="right" w:leader="dot"/>
            </w:tabs>
            <w:spacing w:line="240" w:lineRule="auto" w:before="121" w:after="0"/>
            <w:ind w:left="1079" w:right="0" w:hanging="860"/>
            <w:jc w:val="left"/>
          </w:pPr>
          <w:hyperlink w:history="true" w:anchor="_TOC_250005">
            <w:r>
              <w:rPr/>
              <w:t>Descrierea</w:t>
            </w:r>
            <w:r>
              <w:rPr>
                <w:spacing w:val="-1"/>
              </w:rPr>
              <w:t> </w:t>
            </w:r>
            <w:r>
              <w:rPr/>
              <w:t>temei</w:t>
            </w:r>
            <w:r>
              <w:rPr/>
              <w:tab/>
            </w:r>
            <w:r>
              <w:rPr/>
              <w:t>7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079" w:val="left" w:leader="none"/>
              <w:tab w:pos="1080" w:val="left" w:leader="none"/>
              <w:tab w:pos="11090" w:val="right" w:leader="dot"/>
            </w:tabs>
            <w:spacing w:line="240" w:lineRule="auto" w:before="121" w:after="0"/>
            <w:ind w:left="1079" w:right="0" w:hanging="860"/>
            <w:jc w:val="left"/>
          </w:pPr>
          <w:hyperlink w:history="true" w:anchor="_TOC_250004">
            <w:r>
              <w:rPr/>
              <w:t>Diagarama</w:t>
            </w:r>
            <w:r>
              <w:rPr>
                <w:spacing w:val="-1"/>
              </w:rPr>
              <w:t> </w:t>
            </w:r>
            <w:r>
              <w:rPr/>
              <w:t>SWOT</w:t>
            </w:r>
            <w:r>
              <w:rPr/>
              <w:tab/>
            </w:r>
            <w:r>
              <w:rPr/>
              <w:t>8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839" w:val="left" w:leader="none"/>
              <w:tab w:pos="840" w:val="left" w:leader="none"/>
              <w:tab w:pos="11089" w:val="right" w:leader="dot"/>
            </w:tabs>
            <w:spacing w:line="240" w:lineRule="auto" w:before="124" w:after="0"/>
            <w:ind w:left="839" w:right="0" w:hanging="620"/>
            <w:jc w:val="left"/>
          </w:pPr>
          <w:hyperlink w:history="true" w:anchor="_TOC_250003">
            <w:r>
              <w:rPr/>
              <w:t>Reciclare</w:t>
            </w:r>
            <w:r>
              <w:rPr/>
              <w:tab/>
            </w:r>
            <w:r>
              <w:rPr/>
              <w:t>8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079" w:val="left" w:leader="none"/>
              <w:tab w:pos="1080" w:val="left" w:leader="none"/>
              <w:tab w:pos="11091" w:val="right" w:leader="dot"/>
            </w:tabs>
            <w:spacing w:line="240" w:lineRule="auto" w:before="122" w:after="0"/>
            <w:ind w:left="1079" w:right="0" w:hanging="860"/>
            <w:jc w:val="left"/>
          </w:pPr>
          <w:hyperlink w:history="true" w:anchor="_TOC_250002">
            <w:r>
              <w:rPr/>
              <w:t>Descrierea</w:t>
            </w:r>
            <w:r>
              <w:rPr>
                <w:spacing w:val="-1"/>
              </w:rPr>
              <w:t> </w:t>
            </w:r>
            <w:r>
              <w:rPr/>
              <w:t>temei</w:t>
            </w:r>
            <w:r>
              <w:rPr/>
              <w:tab/>
            </w:r>
            <w:r>
              <w:rPr/>
              <w:t>8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1079" w:val="left" w:leader="none"/>
              <w:tab w:pos="1080" w:val="left" w:leader="none"/>
              <w:tab w:pos="11091" w:val="right" w:leader="dot"/>
            </w:tabs>
            <w:spacing w:line="240" w:lineRule="auto" w:before="121" w:after="0"/>
            <w:ind w:left="1079" w:right="0" w:hanging="860"/>
            <w:jc w:val="left"/>
          </w:pPr>
          <w:hyperlink w:history="true" w:anchor="_TOC_250001">
            <w:r>
              <w:rPr/>
              <w:t>Diagrama SWOT</w:t>
            </w:r>
            <w:r>
              <w:rPr/>
              <w:tab/>
            </w:r>
            <w:r>
              <w:rPr/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90" w:val="right" w:leader="dot"/>
            </w:tabs>
            <w:spacing w:line="240" w:lineRule="auto" w:before="122" w:after="0"/>
            <w:ind w:left="438" w:right="0" w:hanging="219"/>
            <w:jc w:val="left"/>
          </w:pPr>
          <w:hyperlink w:history="true" w:anchor="_TOC_250000">
            <w:r>
              <w:rPr/>
              <w:t>Concluzii</w:t>
            </w:r>
            <w:r>
              <w:rPr/>
              <w:tab/>
            </w:r>
            <w:r>
              <w:rPr/>
              <w:t>9</w:t>
            </w:r>
          </w:hyperlink>
        </w:p>
      </w:sdtContent>
    </w:sdt>
    <w:p>
      <w:pPr>
        <w:spacing w:after="0" w:line="240" w:lineRule="auto"/>
        <w:jc w:val="left"/>
        <w:sectPr>
          <w:pgSz w:w="12240" w:h="15840"/>
          <w:pgMar w:top="620" w:bottom="280" w:left="500" w:right="540"/>
        </w:sectPr>
      </w:pP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240" w:lineRule="auto" w:before="60" w:after="0"/>
        <w:ind w:left="940" w:right="0" w:hanging="274"/>
        <w:jc w:val="left"/>
      </w:pPr>
      <w:bookmarkStart w:name="_TOC_250018" w:id="1"/>
      <w:r>
        <w:rPr/>
        <w:t>Descrierea</w:t>
      </w:r>
      <w:r>
        <w:rPr>
          <w:spacing w:val="-10"/>
        </w:rPr>
        <w:t> </w:t>
      </w:r>
      <w:bookmarkEnd w:id="1"/>
      <w:r>
        <w:rPr/>
        <w:t>echipei</w:t>
      </w:r>
    </w:p>
    <w:p>
      <w:pPr>
        <w:pStyle w:val="BodyText"/>
        <w:spacing w:before="118"/>
        <w:ind w:left="1400" w:right="561"/>
      </w:pPr>
      <w:r>
        <w:rPr>
          <w:b/>
        </w:rPr>
        <w:t>Iulia Staci</w:t>
      </w:r>
      <w:r>
        <w:rPr/>
        <w:t>: Am experiență în dezvoltarea software, cu competențe în C++ (nivel începător-</w:t>
      </w:r>
      <w:r>
        <w:rPr>
          <w:spacing w:val="1"/>
        </w:rPr>
        <w:t> </w:t>
      </w:r>
      <w:r>
        <w:rPr/>
        <w:t>mediu), Java (nivel începător), Python (nivel mediu) și C# (nivel începător). Printre proiectele</w:t>
      </w:r>
      <w:r>
        <w:rPr>
          <w:spacing w:val="-57"/>
        </w:rPr>
        <w:t> </w:t>
      </w:r>
      <w:r>
        <w:rPr/>
        <w:t>realizate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numără</w:t>
      </w:r>
      <w:r>
        <w:rPr>
          <w:spacing w:val="-11"/>
        </w:rPr>
        <w:t> </w:t>
      </w:r>
      <w:r>
        <w:rPr/>
        <w:t>dezvoltarea</w:t>
      </w:r>
      <w:r>
        <w:rPr>
          <w:spacing w:val="-10"/>
        </w:rPr>
        <w:t> </w:t>
      </w:r>
      <w:r>
        <w:rPr/>
        <w:t>unei</w:t>
      </w:r>
      <w:r>
        <w:rPr>
          <w:spacing w:val="-9"/>
        </w:rPr>
        <w:t> </w:t>
      </w:r>
      <w:r>
        <w:rPr/>
        <w:t>aplicații</w:t>
      </w:r>
      <w:r>
        <w:rPr>
          <w:spacing w:val="-11"/>
        </w:rPr>
        <w:t> </w:t>
      </w:r>
      <w:r>
        <w:rPr/>
        <w:t>Java</w:t>
      </w:r>
      <w:r>
        <w:rPr>
          <w:spacing w:val="-11"/>
        </w:rPr>
        <w:t> </w:t>
      </w:r>
      <w:r>
        <w:rPr/>
        <w:t>pentru</w:t>
      </w:r>
      <w:r>
        <w:rPr>
          <w:spacing w:val="-11"/>
        </w:rPr>
        <w:t> </w:t>
      </w:r>
      <w:r>
        <w:rPr/>
        <w:t>gestionarea</w:t>
      </w:r>
      <w:r>
        <w:rPr>
          <w:spacing w:val="-13"/>
        </w:rPr>
        <w:t> </w:t>
      </w:r>
      <w:r>
        <w:rPr/>
        <w:t>comenzilor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restaurante,</w:t>
      </w:r>
      <w:r>
        <w:rPr>
          <w:spacing w:val="-57"/>
        </w:rPr>
        <w:t> </w:t>
      </w:r>
      <w:r>
        <w:rPr/>
        <w:t>demonstrând</w:t>
      </w:r>
      <w:r>
        <w:rPr>
          <w:spacing w:val="-9"/>
        </w:rPr>
        <w:t> </w:t>
      </w:r>
      <w:r>
        <w:rPr/>
        <w:t>astfel</w:t>
      </w:r>
      <w:r>
        <w:rPr>
          <w:spacing w:val="-10"/>
        </w:rPr>
        <w:t> </w:t>
      </w:r>
      <w:r>
        <w:rPr/>
        <w:t>abilități</w:t>
      </w:r>
      <w:r>
        <w:rPr>
          <w:spacing w:val="-8"/>
        </w:rPr>
        <w:t> </w:t>
      </w:r>
      <w:r>
        <w:rPr/>
        <w:t>în</w:t>
      </w:r>
      <w:r>
        <w:rPr>
          <w:spacing w:val="-11"/>
        </w:rPr>
        <w:t> </w:t>
      </w:r>
      <w:r>
        <w:rPr/>
        <w:t>programare</w:t>
      </w:r>
      <w:r>
        <w:rPr>
          <w:spacing w:val="-10"/>
        </w:rPr>
        <w:t> </w:t>
      </w:r>
      <w:r>
        <w:rPr/>
        <w:t>orientată</w:t>
      </w:r>
      <w:r>
        <w:rPr>
          <w:spacing w:val="-11"/>
        </w:rPr>
        <w:t> </w:t>
      </w:r>
      <w:r>
        <w:rPr/>
        <w:t>pe</w:t>
      </w:r>
      <w:r>
        <w:rPr>
          <w:spacing w:val="-10"/>
        </w:rPr>
        <w:t> </w:t>
      </w:r>
      <w:r>
        <w:rPr/>
        <w:t>obiecte</w:t>
      </w:r>
      <w:r>
        <w:rPr>
          <w:spacing w:val="-12"/>
        </w:rPr>
        <w:t> </w:t>
      </w:r>
      <w:r>
        <w:rPr/>
        <w:t>și</w:t>
      </w:r>
      <w:r>
        <w:rPr>
          <w:spacing w:val="-10"/>
        </w:rPr>
        <w:t> </w:t>
      </w:r>
      <w:r>
        <w:rPr/>
        <w:t>dezvoltarea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soluții</w:t>
      </w:r>
      <w:r>
        <w:rPr>
          <w:spacing w:val="-10"/>
        </w:rPr>
        <w:t> </w:t>
      </w:r>
      <w:r>
        <w:rPr/>
        <w:t>eficiente</w:t>
      </w:r>
      <w:r>
        <w:rPr>
          <w:spacing w:val="-57"/>
        </w:rPr>
        <w:t> </w:t>
      </w:r>
      <w:r>
        <w:rPr/>
        <w:t>pentru</w:t>
      </w:r>
      <w:r>
        <w:rPr>
          <w:spacing w:val="-4"/>
        </w:rPr>
        <w:t> </w:t>
      </w:r>
      <w:r>
        <w:rPr/>
        <w:t>nevoi</w:t>
      </w:r>
      <w:r>
        <w:rPr>
          <w:spacing w:val="-2"/>
        </w:rPr>
        <w:t> </w:t>
      </w:r>
      <w:r>
        <w:rPr/>
        <w:t>reale.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before="1"/>
        <w:ind w:left="1400" w:right="561"/>
      </w:pPr>
      <w:r>
        <w:rPr>
          <w:b/>
        </w:rPr>
        <w:t>Tudor Coriciuc</w:t>
      </w:r>
      <w:r>
        <w:rPr/>
        <w:t>: Unul dintre proiectele recente realizate este o aplicație pentru recomandări</w:t>
      </w:r>
      <w:r>
        <w:rPr>
          <w:spacing w:val="1"/>
        </w:rPr>
        <w:t> </w:t>
      </w:r>
      <w:r>
        <w:rPr/>
        <w:t>zilnice de filme și seriale, dezvoltată în cadrul activității de la locul de muncă. Aplicația oferă</w:t>
      </w:r>
      <w:r>
        <w:rPr>
          <w:spacing w:val="-57"/>
        </w:rPr>
        <w:t> </w:t>
      </w:r>
      <w:r>
        <w:rPr/>
        <w:t>sugestii personalizate bazate pe preferințele utilizatorilor, folosind un backend dezvoltat în</w:t>
      </w:r>
      <w:r>
        <w:rPr>
          <w:spacing w:val="1"/>
        </w:rPr>
        <w:t> </w:t>
      </w:r>
      <w:r>
        <w:rPr/>
        <w:t>NestJS</w:t>
      </w:r>
      <w:r>
        <w:rPr>
          <w:spacing w:val="-3"/>
        </w:rPr>
        <w:t> </w:t>
      </w:r>
      <w:r>
        <w:rPr/>
        <w:t>și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construit</w:t>
      </w:r>
      <w:r>
        <w:rPr>
          <w:spacing w:val="-2"/>
        </w:rPr>
        <w:t> </w:t>
      </w:r>
      <w:r>
        <w:rPr/>
        <w:t>cu</w:t>
      </w:r>
      <w:r>
        <w:rPr>
          <w:spacing w:val="-3"/>
        </w:rPr>
        <w:t> </w:t>
      </w:r>
      <w:r>
        <w:rPr/>
        <w:t>Angular</w:t>
      </w:r>
      <w:r>
        <w:rPr>
          <w:spacing w:val="-5"/>
        </w:rPr>
        <w:t> </w:t>
      </w:r>
      <w:r>
        <w:rPr/>
        <w:t>pentru administrare.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asemenea,</w:t>
      </w:r>
      <w:r>
        <w:rPr>
          <w:spacing w:val="-4"/>
        </w:rPr>
        <w:t> </w:t>
      </w:r>
      <w:r>
        <w:rPr/>
        <w:t>aplicația</w:t>
      </w:r>
      <w:r>
        <w:rPr>
          <w:spacing w:val="-3"/>
        </w:rPr>
        <w:t> </w:t>
      </w:r>
      <w:r>
        <w:rPr/>
        <w:t>pentru</w:t>
      </w:r>
      <w:r>
        <w:rPr>
          <w:spacing w:val="-57"/>
        </w:rPr>
        <w:t> </w:t>
      </w:r>
      <w:r>
        <w:rPr/>
        <w:t>mobil a fost realizată în React Native pentru a oferi o experiență intuitivă și accesibilă</w:t>
      </w:r>
      <w:r>
        <w:rPr>
          <w:spacing w:val="1"/>
        </w:rPr>
        <w:t> </w:t>
      </w:r>
      <w:r>
        <w:rPr/>
        <w:t>utilizatorilor</w:t>
      </w:r>
      <w:r>
        <w:rPr>
          <w:spacing w:val="-4"/>
        </w:rPr>
        <w:t> </w:t>
      </w:r>
      <w:r>
        <w:rPr/>
        <w:t>atât</w:t>
      </w:r>
      <w:r>
        <w:rPr>
          <w:spacing w:val="-1"/>
        </w:rPr>
        <w:t> </w:t>
      </w:r>
      <w:r>
        <w:rPr/>
        <w:t>pe</w:t>
      </w:r>
      <w:r>
        <w:rPr>
          <w:spacing w:val="2"/>
        </w:rPr>
        <w:t> </w:t>
      </w:r>
      <w:r>
        <w:rPr/>
        <w:t>IOS,</w:t>
      </w:r>
      <w:r>
        <w:rPr>
          <w:spacing w:val="2"/>
        </w:rPr>
        <w:t> </w:t>
      </w:r>
      <w:r>
        <w:rPr/>
        <w:t>cât</w:t>
      </w:r>
      <w:r>
        <w:rPr>
          <w:spacing w:val="-2"/>
        </w:rPr>
        <w:t> </w:t>
      </w:r>
      <w:r>
        <w:rPr/>
        <w:t>și</w:t>
      </w:r>
      <w:r>
        <w:rPr>
          <w:spacing w:val="2"/>
        </w:rPr>
        <w:t> </w:t>
      </w:r>
      <w:r>
        <w:rPr/>
        <w:t>pe</w:t>
      </w:r>
      <w:r>
        <w:rPr>
          <w:spacing w:val="-3"/>
        </w:rPr>
        <w:t> </w:t>
      </w:r>
      <w:r>
        <w:rPr/>
        <w:t>Android.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400" w:right="561"/>
      </w:pPr>
      <w:r>
        <w:rPr>
          <w:b/>
        </w:rPr>
        <w:t>Tanase Daniel</w:t>
      </w:r>
      <w:r>
        <w:rPr/>
        <w:t>: Experiența mea constă în dezvoltarea de aplicații web, dobândită în cadrul</w:t>
      </w:r>
      <w:r>
        <w:rPr>
          <w:spacing w:val="1"/>
        </w:rPr>
        <w:t> </w:t>
      </w:r>
      <w:r>
        <w:rPr/>
        <w:t>locului de muncă. Printre tehnologiile cunoscute de mine, se numără C#/.NET(nivel mediu),</w:t>
      </w:r>
      <w:r>
        <w:rPr>
          <w:spacing w:val="1"/>
        </w:rPr>
        <w:t> </w:t>
      </w:r>
      <w:r>
        <w:rPr/>
        <w:t>JavaScript(nivel mediu), React(nivel mediu), SQL(nivel începator-mediu). Cu ajutorul acestor</w:t>
      </w:r>
      <w:r>
        <w:rPr>
          <w:spacing w:val="1"/>
        </w:rPr>
        <w:t> </w:t>
      </w:r>
      <w:r>
        <w:rPr/>
        <w:t>tehnologii, am</w:t>
      </w:r>
      <w:r>
        <w:rPr>
          <w:spacing w:val="-4"/>
        </w:rPr>
        <w:t> </w:t>
      </w:r>
      <w:r>
        <w:rPr/>
        <w:t>reușit</w:t>
      </w:r>
      <w:r>
        <w:rPr>
          <w:spacing w:val="-2"/>
        </w:rPr>
        <w:t> </w:t>
      </w:r>
      <w:r>
        <w:rPr/>
        <w:t>sa</w:t>
      </w:r>
      <w:r>
        <w:rPr>
          <w:spacing w:val="-3"/>
        </w:rPr>
        <w:t> </w:t>
      </w:r>
      <w:r>
        <w:rPr/>
        <w:t>particip</w:t>
      </w:r>
      <w:r>
        <w:rPr>
          <w:spacing w:val="-3"/>
        </w:rPr>
        <w:t> </w:t>
      </w:r>
      <w:r>
        <w:rPr/>
        <w:t>la dezvoltarea</w:t>
      </w:r>
      <w:r>
        <w:rPr>
          <w:spacing w:val="-3"/>
        </w:rPr>
        <w:t> </w:t>
      </w:r>
      <w:r>
        <w:rPr/>
        <w:t>mai</w:t>
      </w:r>
      <w:r>
        <w:rPr>
          <w:spacing w:val="-3"/>
        </w:rPr>
        <w:t> </w:t>
      </w:r>
      <w:r>
        <w:rPr/>
        <w:t>multor</w:t>
      </w:r>
      <w:r>
        <w:rPr>
          <w:spacing w:val="-4"/>
        </w:rPr>
        <w:t> </w:t>
      </w:r>
      <w:r>
        <w:rPr/>
        <w:t>aplicații,</w:t>
      </w:r>
      <w:r>
        <w:rPr>
          <w:spacing w:val="55"/>
        </w:rPr>
        <w:t> </w:t>
      </w:r>
      <w:r>
        <w:rPr/>
        <w:t>precum</w:t>
      </w:r>
      <w:r>
        <w:rPr>
          <w:spacing w:val="1"/>
        </w:rPr>
        <w:t> </w:t>
      </w:r>
      <w:r>
        <w:rPr/>
        <w:t>o</w:t>
      </w:r>
      <w:r>
        <w:rPr>
          <w:spacing w:val="-3"/>
        </w:rPr>
        <w:t> </w:t>
      </w:r>
      <w:r>
        <w:rPr/>
        <w:t>aplicație</w:t>
      </w:r>
      <w:r>
        <w:rPr>
          <w:spacing w:val="-1"/>
        </w:rPr>
        <w:t> </w:t>
      </w:r>
      <w:r>
        <w:rPr/>
        <w:t>bancară,</w:t>
      </w:r>
      <w:r>
        <w:rPr>
          <w:spacing w:val="-57"/>
        </w:rPr>
        <w:t> </w:t>
      </w:r>
      <w:r>
        <w:rPr/>
        <w:t>aplicație de</w:t>
      </w:r>
      <w:r>
        <w:rPr>
          <w:spacing w:val="-3"/>
        </w:rPr>
        <w:t> </w:t>
      </w:r>
      <w:r>
        <w:rPr/>
        <w:t>gestiune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unui</w:t>
      </w:r>
      <w:r>
        <w:rPr>
          <w:spacing w:val="-1"/>
        </w:rPr>
        <w:t> </w:t>
      </w:r>
      <w:r>
        <w:rPr/>
        <w:t>depozit</w:t>
      </w:r>
      <w:r>
        <w:rPr>
          <w:spacing w:val="2"/>
        </w:rPr>
        <w:t> </w:t>
      </w:r>
      <w:r>
        <w:rPr/>
        <w:t>sau</w:t>
      </w:r>
      <w:r>
        <w:rPr>
          <w:spacing w:val="-3"/>
        </w:rPr>
        <w:t> </w:t>
      </w:r>
      <w:r>
        <w:rPr/>
        <w:t>aplicație de</w:t>
      </w:r>
      <w:r>
        <w:rPr>
          <w:spacing w:val="-3"/>
        </w:rPr>
        <w:t> </w:t>
      </w:r>
      <w:r>
        <w:rPr/>
        <w:t>gestiune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utilajelor</w:t>
      </w:r>
      <w:r>
        <w:rPr>
          <w:spacing w:val="-1"/>
        </w:rPr>
        <w:t> </w:t>
      </w:r>
      <w:r>
        <w:rPr/>
        <w:t>agricole.</w:t>
      </w:r>
    </w:p>
    <w:p>
      <w:pPr>
        <w:pStyle w:val="BodyText"/>
        <w:spacing w:before="11"/>
        <w:rPr>
          <w:sz w:val="20"/>
        </w:rPr>
      </w:pP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240" w:lineRule="auto" w:before="0" w:after="0"/>
        <w:ind w:left="940" w:right="0" w:hanging="274"/>
        <w:jc w:val="left"/>
      </w:pPr>
      <w:bookmarkStart w:name="_TOC_250017" w:id="2"/>
      <w:r>
        <w:rPr/>
        <w:t>Obiectivul</w:t>
      </w:r>
      <w:r>
        <w:rPr>
          <w:spacing w:val="-10"/>
        </w:rPr>
        <w:t> </w:t>
      </w:r>
      <w:bookmarkEnd w:id="2"/>
      <w:r>
        <w:rPr/>
        <w:t>echipei</w:t>
      </w:r>
    </w:p>
    <w:p>
      <w:pPr>
        <w:pStyle w:val="BodyText"/>
        <w:spacing w:before="119"/>
        <w:ind w:left="1400" w:right="561"/>
      </w:pPr>
      <w:r>
        <w:rPr/>
        <w:t>În urma discuțiilor din cadrul echipei, am stabilit că obiectivul principal al proiectului este</w:t>
      </w:r>
      <w:r>
        <w:rPr>
          <w:spacing w:val="1"/>
        </w:rPr>
        <w:t> </w:t>
      </w:r>
      <w:r>
        <w:rPr/>
        <w:t>dezvoltarea unei aplicații bine realizate și finisate, care să poată fi utilizată ca lucrare</w:t>
      </w:r>
      <w:r>
        <w:rPr>
          <w:spacing w:val="1"/>
        </w:rPr>
        <w:t> </w:t>
      </w:r>
      <w:r>
        <w:rPr/>
        <w:t>reprezentativă în portofoliul nostru. Această aplicație va reflecta atât abilitățile tehnice, cât și</w:t>
      </w:r>
      <w:r>
        <w:rPr>
          <w:spacing w:val="1"/>
        </w:rPr>
        <w:t> </w:t>
      </w:r>
      <w:r>
        <w:rPr/>
        <w:t>capacitatea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colaborare</w:t>
      </w:r>
      <w:r>
        <w:rPr>
          <w:spacing w:val="-10"/>
        </w:rPr>
        <w:t> </w:t>
      </w:r>
      <w:r>
        <w:rPr/>
        <w:t>eficientă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echipei,</w:t>
      </w:r>
      <w:r>
        <w:rPr>
          <w:spacing w:val="-7"/>
        </w:rPr>
        <w:t> </w:t>
      </w:r>
      <w:r>
        <w:rPr/>
        <w:t>având</w:t>
      </w:r>
      <w:r>
        <w:rPr>
          <w:spacing w:val="-9"/>
        </w:rPr>
        <w:t> </w:t>
      </w:r>
      <w:r>
        <w:rPr/>
        <w:t>ca</w:t>
      </w:r>
      <w:r>
        <w:rPr>
          <w:spacing w:val="-11"/>
        </w:rPr>
        <w:t> </w:t>
      </w:r>
      <w:r>
        <w:rPr/>
        <w:t>scop</w:t>
      </w:r>
      <w:r>
        <w:rPr>
          <w:spacing w:val="-7"/>
        </w:rPr>
        <w:t> </w:t>
      </w:r>
      <w:r>
        <w:rPr/>
        <w:t>crearea</w:t>
      </w:r>
      <w:r>
        <w:rPr>
          <w:spacing w:val="-12"/>
        </w:rPr>
        <w:t> </w:t>
      </w:r>
      <w:r>
        <w:rPr/>
        <w:t>unui</w:t>
      </w:r>
      <w:r>
        <w:rPr>
          <w:spacing w:val="-9"/>
        </w:rPr>
        <w:t> </w:t>
      </w:r>
      <w:r>
        <w:rPr/>
        <w:t>produs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calitate,</w:t>
      </w:r>
      <w:r>
        <w:rPr>
          <w:spacing w:val="-9"/>
        </w:rPr>
        <w:t> </w:t>
      </w:r>
      <w:r>
        <w:rPr/>
        <w:t>demn</w:t>
      </w:r>
      <w:r>
        <w:rPr>
          <w:spacing w:val="-57"/>
        </w:rPr>
        <w:t> </w:t>
      </w:r>
      <w:r>
        <w:rPr/>
        <w:t>de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</w:t>
      </w:r>
      <w:r>
        <w:rPr>
          <w:spacing w:val="-2"/>
        </w:rPr>
        <w:t> </w:t>
      </w:r>
      <w:r>
        <w:rPr/>
        <w:t>prezentat</w:t>
      </w:r>
      <w:r>
        <w:rPr>
          <w:spacing w:val="-3"/>
        </w:rPr>
        <w:t> </w:t>
      </w:r>
      <w:r>
        <w:rPr/>
        <w:t>în</w:t>
      </w:r>
      <w:r>
        <w:rPr>
          <w:spacing w:val="-4"/>
        </w:rPr>
        <w:t> </w:t>
      </w:r>
      <w:r>
        <w:rPr/>
        <w:t>contexte</w:t>
      </w:r>
      <w:r>
        <w:rPr>
          <w:spacing w:val="-3"/>
        </w:rPr>
        <w:t> </w:t>
      </w:r>
      <w:r>
        <w:rPr/>
        <w:t>profesionale.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1"/>
        <w:ind w:left="1400" w:right="691"/>
      </w:pPr>
      <w:r>
        <w:rPr/>
        <w:t>Pe</w:t>
      </w:r>
      <w:r>
        <w:rPr>
          <w:spacing w:val="-3"/>
        </w:rPr>
        <w:t> </w:t>
      </w:r>
      <w:r>
        <w:rPr/>
        <w:t>lângă</w:t>
      </w:r>
      <w:r>
        <w:rPr>
          <w:spacing w:val="-5"/>
        </w:rPr>
        <w:t> </w:t>
      </w:r>
      <w:r>
        <w:rPr/>
        <w:t>realizarea</w:t>
      </w:r>
      <w:r>
        <w:rPr>
          <w:spacing w:val="-5"/>
        </w:rPr>
        <w:t> </w:t>
      </w:r>
      <w:r>
        <w:rPr/>
        <w:t>aplicației,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obiectiv secundar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îmbunătățirea</w:t>
      </w:r>
      <w:r>
        <w:rPr>
          <w:spacing w:val="-3"/>
        </w:rPr>
        <w:t> </w:t>
      </w:r>
      <w:r>
        <w:rPr/>
        <w:t>competențelor</w:t>
      </w:r>
      <w:r>
        <w:rPr>
          <w:spacing w:val="-57"/>
        </w:rPr>
        <w:t> </w:t>
      </w:r>
      <w:r>
        <w:rPr/>
        <w:t>de lucru în echipă. Ne propunem să dezvoltăm abilități de colaborare eficientă, de comunicare</w:t>
      </w:r>
      <w:r>
        <w:rPr>
          <w:spacing w:val="1"/>
        </w:rPr>
        <w:t> </w:t>
      </w:r>
      <w:r>
        <w:rPr/>
        <w:t>clară și de rezolvare a problemelor într-un mediu de grup. Acest aspect este esențial pentru</w:t>
      </w:r>
      <w:r>
        <w:rPr>
          <w:spacing w:val="1"/>
        </w:rPr>
        <w:t> </w:t>
      </w:r>
      <w:r>
        <w:rPr/>
        <w:t>succesul proiectului, întrucât o bună coordonare între membrii echipei ne va permite să</w:t>
      </w:r>
      <w:r>
        <w:rPr>
          <w:spacing w:val="1"/>
        </w:rPr>
        <w:t> </w:t>
      </w:r>
      <w:r>
        <w:rPr/>
        <w:t>integrăm mai</w:t>
      </w:r>
      <w:r>
        <w:rPr>
          <w:spacing w:val="-3"/>
        </w:rPr>
        <w:t> </w:t>
      </w:r>
      <w:r>
        <w:rPr/>
        <w:t>eficient</w:t>
      </w:r>
      <w:r>
        <w:rPr>
          <w:spacing w:val="-3"/>
        </w:rPr>
        <w:t> </w:t>
      </w:r>
      <w:r>
        <w:rPr/>
        <w:t>ideile</w:t>
      </w:r>
      <w:r>
        <w:rPr>
          <w:spacing w:val="-4"/>
        </w:rPr>
        <w:t> </w:t>
      </w:r>
      <w:r>
        <w:rPr/>
        <w:t>și</w:t>
      </w:r>
      <w:r>
        <w:rPr>
          <w:spacing w:val="1"/>
        </w:rPr>
        <w:t> </w:t>
      </w:r>
      <w:r>
        <w:rPr/>
        <w:t>soluțiile</w:t>
      </w:r>
      <w:r>
        <w:rPr>
          <w:spacing w:val="-4"/>
        </w:rPr>
        <w:t> </w:t>
      </w:r>
      <w:r>
        <w:rPr/>
        <w:t>tehnice,</w:t>
      </w:r>
      <w:r>
        <w:rPr>
          <w:spacing w:val="-3"/>
        </w:rPr>
        <w:t> </w:t>
      </w:r>
      <w:r>
        <w:rPr/>
        <w:t>asigurând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flux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lucru</w:t>
      </w:r>
      <w:r>
        <w:rPr>
          <w:spacing w:val="-2"/>
        </w:rPr>
        <w:t> </w:t>
      </w:r>
      <w:r>
        <w:rPr/>
        <w:t>optim și</w:t>
      </w:r>
      <w:r>
        <w:rPr>
          <w:spacing w:val="-2"/>
        </w:rPr>
        <w:t> </w:t>
      </w:r>
      <w:r>
        <w:rPr/>
        <w:t>rezultate</w:t>
      </w:r>
      <w:r>
        <w:rPr>
          <w:spacing w:val="-3"/>
        </w:rPr>
        <w:t> </w:t>
      </w:r>
      <w:r>
        <w:rPr/>
        <w:t>de</w:t>
      </w:r>
      <w:r>
        <w:rPr>
          <w:spacing w:val="-57"/>
        </w:rPr>
        <w:t> </w:t>
      </w:r>
      <w:r>
        <w:rPr/>
        <w:t>calitate.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400" w:right="716"/>
      </w:pPr>
      <w:r>
        <w:rPr/>
        <w:t>Astfel,</w:t>
      </w:r>
      <w:r>
        <w:rPr>
          <w:spacing w:val="-3"/>
        </w:rPr>
        <w:t> </w:t>
      </w:r>
      <w:r>
        <w:rPr/>
        <w:t>prin</w:t>
      </w:r>
      <w:r>
        <w:rPr>
          <w:spacing w:val="-3"/>
        </w:rPr>
        <w:t> </w:t>
      </w:r>
      <w:r>
        <w:rPr/>
        <w:t>îmbinarea</w:t>
      </w:r>
      <w:r>
        <w:rPr>
          <w:spacing w:val="-2"/>
        </w:rPr>
        <w:t> </w:t>
      </w:r>
      <w:r>
        <w:rPr/>
        <w:t>unui</w:t>
      </w:r>
      <w:r>
        <w:rPr>
          <w:spacing w:val="-3"/>
        </w:rPr>
        <w:t> </w:t>
      </w:r>
      <w:r>
        <w:rPr/>
        <w:t>obiectiv</w:t>
      </w:r>
      <w:r>
        <w:rPr>
          <w:spacing w:val="-2"/>
        </w:rPr>
        <w:t> </w:t>
      </w:r>
      <w:r>
        <w:rPr/>
        <w:t>tehnic</w:t>
      </w:r>
      <w:r>
        <w:rPr>
          <w:spacing w:val="-3"/>
        </w:rPr>
        <w:t> </w:t>
      </w:r>
      <w:r>
        <w:rPr/>
        <w:t>clar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dezvoltarea</w:t>
      </w:r>
      <w:r>
        <w:rPr>
          <w:spacing w:val="-3"/>
        </w:rPr>
        <w:t> </w:t>
      </w:r>
      <w:r>
        <w:rPr/>
        <w:t>unei</w:t>
      </w:r>
      <w:r>
        <w:rPr>
          <w:spacing w:val="-2"/>
        </w:rPr>
        <w:t> </w:t>
      </w:r>
      <w:r>
        <w:rPr/>
        <w:t>aplicații</w:t>
      </w:r>
      <w:r>
        <w:rPr>
          <w:spacing w:val="-3"/>
        </w:rPr>
        <w:t> </w:t>
      </w:r>
      <w:r>
        <w:rPr/>
        <w:t>web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portofoliu</w:t>
      </w:r>
      <w:r>
        <w:rPr>
          <w:spacing w:val="-2"/>
        </w:rPr>
        <w:t> </w:t>
      </w:r>
      <w:r>
        <w:rPr/>
        <w:t>–</w:t>
      </w:r>
      <w:r>
        <w:rPr>
          <w:spacing w:val="-57"/>
        </w:rPr>
        <w:t> </w:t>
      </w:r>
      <w:r>
        <w:rPr/>
        <w:t>cu focusul pe colaborarea eficientă în echipă, ne propunem să obținem nu doar un produs final</w:t>
      </w:r>
      <w:r>
        <w:rPr>
          <w:spacing w:val="-57"/>
        </w:rPr>
        <w:t> </w:t>
      </w:r>
      <w:r>
        <w:rPr/>
        <w:t>de calitate, ci și să ne consolidăm abilitățile profesionale esențiale pentru viitoarele provocări</w:t>
      </w:r>
      <w:r>
        <w:rPr>
          <w:spacing w:val="1"/>
        </w:rPr>
        <w:t> </w:t>
      </w:r>
      <w:r>
        <w:rPr/>
        <w:t>din domeniu. Credem că atingerea acestor obiective va aduce valoare atât proiectului, cât și</w:t>
      </w:r>
      <w:r>
        <w:rPr>
          <w:spacing w:val="1"/>
        </w:rPr>
        <w:t> </w:t>
      </w:r>
      <w:r>
        <w:rPr/>
        <w:t>dezvoltării</w:t>
      </w:r>
      <w:r>
        <w:rPr>
          <w:spacing w:val="1"/>
        </w:rPr>
        <w:t> </w:t>
      </w:r>
      <w:r>
        <w:rPr/>
        <w:t>noastre</w:t>
      </w:r>
      <w:r>
        <w:rPr>
          <w:spacing w:val="-1"/>
        </w:rPr>
        <w:t> </w:t>
      </w:r>
      <w:r>
        <w:rPr/>
        <w:t>ca</w:t>
      </w:r>
      <w:r>
        <w:rPr>
          <w:spacing w:val="-3"/>
        </w:rPr>
        <w:t> </w:t>
      </w:r>
      <w:r>
        <w:rPr/>
        <w:t>profesioniști.</w:t>
      </w:r>
    </w:p>
    <w:p>
      <w:pPr>
        <w:pStyle w:val="BodyText"/>
        <w:spacing w:before="11"/>
        <w:rPr>
          <w:sz w:val="20"/>
        </w:rPr>
      </w:pP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240" w:lineRule="auto" w:before="0" w:after="0"/>
        <w:ind w:left="940" w:right="0" w:hanging="281"/>
        <w:jc w:val="both"/>
      </w:pPr>
      <w:bookmarkStart w:name="_TOC_250016" w:id="3"/>
      <w:r>
        <w:rPr/>
        <w:t>Lista</w:t>
      </w:r>
      <w:r>
        <w:rPr>
          <w:spacing w:val="-6"/>
        </w:rPr>
        <w:t> </w:t>
      </w:r>
      <w:r>
        <w:rPr/>
        <w:t>scurtă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bookmarkEnd w:id="3"/>
      <w:r>
        <w:rPr/>
        <w:t>temelor</w:t>
      </w:r>
    </w:p>
    <w:p>
      <w:pPr>
        <w:pStyle w:val="BodyText"/>
        <w:spacing w:before="119"/>
        <w:ind w:left="1386" w:right="549"/>
        <w:jc w:val="both"/>
      </w:pPr>
      <w:r>
        <w:rPr/>
        <w:t>În continuare, sunt prezentate cinci idei de aplicații web care utilizează tehnici de gamification</w:t>
      </w:r>
      <w:r>
        <w:rPr>
          <w:spacing w:val="1"/>
        </w:rPr>
        <w:t> </w:t>
      </w:r>
      <w:r>
        <w:rPr>
          <w:spacing w:val="-1"/>
        </w:rPr>
        <w:t>pentru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răspunde</w:t>
      </w:r>
      <w:r>
        <w:rPr>
          <w:spacing w:val="-15"/>
        </w:rPr>
        <w:t> </w:t>
      </w:r>
      <w:r>
        <w:rPr>
          <w:spacing w:val="-1"/>
        </w:rPr>
        <w:t>unor</w:t>
      </w:r>
      <w:r>
        <w:rPr>
          <w:spacing w:val="-11"/>
        </w:rPr>
        <w:t> </w:t>
      </w:r>
      <w:r>
        <w:rPr>
          <w:spacing w:val="-1"/>
        </w:rPr>
        <w:t>nevoi</w:t>
      </w:r>
      <w:r>
        <w:rPr>
          <w:spacing w:val="-13"/>
        </w:rPr>
        <w:t> </w:t>
      </w:r>
      <w:r>
        <w:rPr/>
        <w:t>reale,</w:t>
      </w:r>
      <w:r>
        <w:rPr>
          <w:spacing w:val="-10"/>
        </w:rPr>
        <w:t> </w:t>
      </w:r>
      <w:r>
        <w:rPr/>
        <w:t>precum</w:t>
      </w:r>
      <w:r>
        <w:rPr>
          <w:spacing w:val="-10"/>
        </w:rPr>
        <w:t> </w:t>
      </w:r>
      <w:r>
        <w:rPr/>
        <w:t>gestionarea</w:t>
      </w:r>
      <w:r>
        <w:rPr>
          <w:spacing w:val="-11"/>
        </w:rPr>
        <w:t> </w:t>
      </w:r>
      <w:r>
        <w:rPr/>
        <w:t>finanțelor</w:t>
      </w:r>
      <w:r>
        <w:rPr>
          <w:spacing w:val="-13"/>
        </w:rPr>
        <w:t> </w:t>
      </w:r>
      <w:r>
        <w:rPr/>
        <w:t>personale,</w:t>
      </w:r>
      <w:r>
        <w:rPr>
          <w:spacing w:val="-13"/>
        </w:rPr>
        <w:t> </w:t>
      </w:r>
      <w:r>
        <w:rPr/>
        <w:t>menținerea</w:t>
      </w:r>
      <w:r>
        <w:rPr>
          <w:spacing w:val="-13"/>
        </w:rPr>
        <w:t> </w:t>
      </w:r>
      <w:r>
        <w:rPr/>
        <w:t>sănătății,</w:t>
      </w:r>
      <w:r>
        <w:rPr>
          <w:spacing w:val="-58"/>
        </w:rPr>
        <w:t> </w:t>
      </w:r>
      <w:r>
        <w:rPr/>
        <w:t>educația continuă, rezervările la restaurante și reciclarea. Fiecare aplicație are o misiune clară și</w:t>
      </w:r>
      <w:r>
        <w:rPr>
          <w:spacing w:val="1"/>
        </w:rPr>
        <w:t> </w:t>
      </w:r>
      <w:r>
        <w:rPr/>
        <w:t>caracteristici</w:t>
      </w:r>
      <w:r>
        <w:rPr>
          <w:spacing w:val="-7"/>
        </w:rPr>
        <w:t> </w:t>
      </w:r>
      <w:r>
        <w:rPr/>
        <w:t>specifice</w:t>
      </w:r>
      <w:r>
        <w:rPr>
          <w:spacing w:val="-5"/>
        </w:rPr>
        <w:t> </w:t>
      </w:r>
      <w:r>
        <w:rPr/>
        <w:t>care</w:t>
      </w:r>
      <w:r>
        <w:rPr>
          <w:spacing w:val="-9"/>
        </w:rPr>
        <w:t> </w:t>
      </w:r>
      <w:r>
        <w:rPr/>
        <w:t>urmăresc</w:t>
      </w:r>
      <w:r>
        <w:rPr>
          <w:spacing w:val="-7"/>
        </w:rPr>
        <w:t> </w:t>
      </w:r>
      <w:r>
        <w:rPr/>
        <w:t>să</w:t>
      </w:r>
      <w:r>
        <w:rPr>
          <w:spacing w:val="-6"/>
        </w:rPr>
        <w:t> </w:t>
      </w:r>
      <w:r>
        <w:rPr/>
        <w:t>îmbunătățească</w:t>
      </w:r>
      <w:r>
        <w:rPr>
          <w:spacing w:val="-8"/>
        </w:rPr>
        <w:t> </w:t>
      </w:r>
      <w:r>
        <w:rPr/>
        <w:t>experiența</w:t>
      </w:r>
      <w:r>
        <w:rPr>
          <w:spacing w:val="-9"/>
        </w:rPr>
        <w:t> </w:t>
      </w:r>
      <w:r>
        <w:rPr/>
        <w:t>utilizatorului,</w:t>
      </w:r>
      <w:r>
        <w:rPr>
          <w:spacing w:val="-7"/>
        </w:rPr>
        <w:t> </w:t>
      </w:r>
      <w:r>
        <w:rPr/>
        <w:t>să-l</w:t>
      </w:r>
      <w:r>
        <w:rPr>
          <w:spacing w:val="-8"/>
        </w:rPr>
        <w:t> </w:t>
      </w:r>
      <w:r>
        <w:rPr/>
        <w:t>motiveze</w:t>
      </w:r>
      <w:r>
        <w:rPr>
          <w:spacing w:val="-10"/>
        </w:rPr>
        <w:t> </w:t>
      </w:r>
      <w:r>
        <w:rPr/>
        <w:t>și</w:t>
      </w:r>
    </w:p>
    <w:p>
      <w:pPr>
        <w:spacing w:after="0"/>
        <w:jc w:val="both"/>
        <w:sectPr>
          <w:pgSz w:w="12240" w:h="15840"/>
          <w:pgMar w:top="1380" w:bottom="280" w:left="500" w:right="540"/>
        </w:sectPr>
      </w:pPr>
    </w:p>
    <w:p>
      <w:pPr>
        <w:pStyle w:val="BodyText"/>
        <w:spacing w:before="79"/>
        <w:ind w:left="1386"/>
      </w:pPr>
      <w:r>
        <w:rPr/>
        <w:t>să-l</w:t>
      </w:r>
      <w:r>
        <w:rPr>
          <w:spacing w:val="-3"/>
        </w:rPr>
        <w:t> </w:t>
      </w:r>
      <w:r>
        <w:rPr/>
        <w:t>ajute</w:t>
      </w:r>
      <w:r>
        <w:rPr>
          <w:spacing w:val="-2"/>
        </w:rPr>
        <w:t> </w:t>
      </w:r>
      <w:r>
        <w:rPr/>
        <w:t>să</w:t>
      </w:r>
      <w:r>
        <w:rPr>
          <w:spacing w:val="-4"/>
        </w:rPr>
        <w:t> </w:t>
      </w:r>
      <w:r>
        <w:rPr/>
        <w:t>își</w:t>
      </w:r>
      <w:r>
        <w:rPr>
          <w:spacing w:val="-2"/>
        </w:rPr>
        <w:t> </w:t>
      </w:r>
      <w:r>
        <w:rPr/>
        <w:t>atingă</w:t>
      </w:r>
      <w:r>
        <w:rPr>
          <w:spacing w:val="-2"/>
        </w:rPr>
        <w:t> </w:t>
      </w:r>
      <w:r>
        <w:rPr/>
        <w:t>obiectivele</w:t>
      </w:r>
      <w:r>
        <w:rPr>
          <w:spacing w:val="-2"/>
        </w:rPr>
        <w:t> </w:t>
      </w:r>
      <w:r>
        <w:rPr/>
        <w:t>într-un</w:t>
      </w:r>
      <w:r>
        <w:rPr>
          <w:spacing w:val="-1"/>
        </w:rPr>
        <w:t> </w:t>
      </w:r>
      <w:r>
        <w:rPr/>
        <w:t>mod</w:t>
      </w:r>
      <w:r>
        <w:rPr>
          <w:spacing w:val="-2"/>
        </w:rPr>
        <w:t> </w:t>
      </w:r>
      <w:r>
        <w:rPr/>
        <w:t>plăcut</w:t>
      </w:r>
      <w:r>
        <w:rPr>
          <w:spacing w:val="-2"/>
        </w:rPr>
        <w:t> </w:t>
      </w:r>
      <w:r>
        <w:rPr/>
        <w:t>și</w:t>
      </w:r>
      <w:r>
        <w:rPr>
          <w:spacing w:val="-2"/>
        </w:rPr>
        <w:t> </w:t>
      </w:r>
      <w:r>
        <w:rPr/>
        <w:t>interactiv.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ListParagraph"/>
        <w:numPr>
          <w:ilvl w:val="1"/>
          <w:numId w:val="2"/>
        </w:numPr>
        <w:tabs>
          <w:tab w:pos="1572" w:val="left" w:leader="none"/>
        </w:tabs>
        <w:spacing w:line="240" w:lineRule="auto" w:before="159" w:after="0"/>
        <w:ind w:left="1571" w:right="0" w:hanging="623"/>
        <w:jc w:val="left"/>
        <w:rPr>
          <w:sz w:val="28"/>
        </w:rPr>
      </w:pPr>
      <w:bookmarkStart w:name="_TOC_250015" w:id="4"/>
      <w:r>
        <w:rPr>
          <w:sz w:val="28"/>
        </w:rPr>
        <w:t>Gestionarea</w:t>
      </w:r>
      <w:r>
        <w:rPr>
          <w:spacing w:val="-3"/>
          <w:sz w:val="28"/>
        </w:rPr>
        <w:t> </w:t>
      </w:r>
      <w:r>
        <w:rPr>
          <w:sz w:val="28"/>
        </w:rPr>
        <w:t>finanțelor</w:t>
      </w:r>
      <w:r>
        <w:rPr>
          <w:spacing w:val="-3"/>
          <w:sz w:val="28"/>
        </w:rPr>
        <w:t> </w:t>
      </w:r>
      <w:bookmarkEnd w:id="4"/>
      <w:r>
        <w:rPr>
          <w:sz w:val="28"/>
        </w:rPr>
        <w:t>personale</w:t>
      </w:r>
    </w:p>
    <w:p>
      <w:pPr>
        <w:pStyle w:val="ListParagraph"/>
        <w:numPr>
          <w:ilvl w:val="2"/>
          <w:numId w:val="2"/>
        </w:numPr>
        <w:tabs>
          <w:tab w:pos="2020" w:val="left" w:leader="none"/>
        </w:tabs>
        <w:spacing w:line="240" w:lineRule="auto" w:before="120" w:after="0"/>
        <w:ind w:left="2020" w:right="0" w:hanging="720"/>
        <w:jc w:val="left"/>
        <w:rPr>
          <w:sz w:val="28"/>
        </w:rPr>
      </w:pPr>
      <w:bookmarkStart w:name="_TOC_250014" w:id="5"/>
      <w:r>
        <w:rPr>
          <w:sz w:val="28"/>
        </w:rPr>
        <w:t>Descrierea</w:t>
      </w:r>
      <w:r>
        <w:rPr>
          <w:spacing w:val="-3"/>
          <w:sz w:val="28"/>
        </w:rPr>
        <w:t> </w:t>
      </w:r>
      <w:bookmarkEnd w:id="5"/>
      <w:r>
        <w:rPr>
          <w:sz w:val="28"/>
        </w:rPr>
        <w:t>temei</w:t>
      </w:r>
    </w:p>
    <w:p>
      <w:pPr>
        <w:pStyle w:val="BodyText"/>
        <w:spacing w:before="118"/>
        <w:ind w:left="2020" w:right="561"/>
      </w:pPr>
      <w:r>
        <w:rPr>
          <w:spacing w:val="-6"/>
        </w:rPr>
        <w:t>Misiunea aplicației este de a ajuta </w:t>
      </w:r>
      <w:r>
        <w:rPr>
          <w:spacing w:val="-5"/>
        </w:rPr>
        <w:t>utilizatorii să își organizeze și să își optimizeze finanțele</w:t>
      </w:r>
      <w:r>
        <w:rPr>
          <w:spacing w:val="-4"/>
        </w:rPr>
        <w:t> </w:t>
      </w:r>
      <w:r>
        <w:rPr>
          <w:spacing w:val="-6"/>
        </w:rPr>
        <w:t>personale</w:t>
      </w:r>
      <w:r>
        <w:rPr>
          <w:spacing w:val="-14"/>
        </w:rPr>
        <w:t> </w:t>
      </w:r>
      <w:r>
        <w:rPr>
          <w:spacing w:val="-6"/>
        </w:rPr>
        <w:t>prin</w:t>
      </w:r>
      <w:r>
        <w:rPr>
          <w:spacing w:val="-10"/>
        </w:rPr>
        <w:t> </w:t>
      </w:r>
      <w:r>
        <w:rPr>
          <w:spacing w:val="-6"/>
        </w:rPr>
        <w:t>crearea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4"/>
        </w:rPr>
        <w:t> </w:t>
      </w:r>
      <w:r>
        <w:rPr>
          <w:spacing w:val="-6"/>
        </w:rPr>
        <w:t>obiective</w:t>
      </w:r>
      <w:r>
        <w:rPr>
          <w:spacing w:val="-11"/>
        </w:rPr>
        <w:t> </w:t>
      </w:r>
      <w:r>
        <w:rPr>
          <w:spacing w:val="-6"/>
        </w:rPr>
        <w:t>financiare</w:t>
      </w:r>
      <w:r>
        <w:rPr>
          <w:spacing w:val="-14"/>
        </w:rPr>
        <w:t> </w:t>
      </w:r>
      <w:r>
        <w:rPr>
          <w:spacing w:val="-6"/>
        </w:rPr>
        <w:t>clare,</w:t>
      </w:r>
      <w:r>
        <w:rPr>
          <w:spacing w:val="-13"/>
        </w:rPr>
        <w:t> </w:t>
      </w:r>
      <w:r>
        <w:rPr>
          <w:spacing w:val="-6"/>
        </w:rPr>
        <w:t>urmărirea</w:t>
      </w:r>
      <w:r>
        <w:rPr>
          <w:spacing w:val="-14"/>
        </w:rPr>
        <w:t> </w:t>
      </w:r>
      <w:r>
        <w:rPr>
          <w:spacing w:val="-5"/>
        </w:rPr>
        <w:t>cheltuielilor</w:t>
      </w:r>
      <w:r>
        <w:rPr>
          <w:spacing w:val="-13"/>
        </w:rPr>
        <w:t> </w:t>
      </w:r>
      <w:r>
        <w:rPr>
          <w:spacing w:val="-5"/>
        </w:rPr>
        <w:t>și</w:t>
      </w:r>
      <w:r>
        <w:rPr>
          <w:spacing w:val="-7"/>
        </w:rPr>
        <w:t> </w:t>
      </w:r>
      <w:r>
        <w:rPr>
          <w:spacing w:val="-5"/>
        </w:rPr>
        <w:t>economiilor,</w:t>
      </w:r>
      <w:r>
        <w:rPr>
          <w:spacing w:val="-13"/>
        </w:rPr>
        <w:t> </w:t>
      </w:r>
      <w:r>
        <w:rPr>
          <w:spacing w:val="-5"/>
        </w:rPr>
        <w:t>și</w:t>
      </w:r>
      <w:r>
        <w:rPr>
          <w:spacing w:val="-57"/>
        </w:rPr>
        <w:t> </w:t>
      </w:r>
      <w:r>
        <w:rPr>
          <w:spacing w:val="-6"/>
        </w:rPr>
        <w:t>adoptarea</w:t>
      </w:r>
      <w:r>
        <w:rPr>
          <w:spacing w:val="-14"/>
        </w:rPr>
        <w:t> </w:t>
      </w:r>
      <w:r>
        <w:rPr>
          <w:spacing w:val="-6"/>
        </w:rPr>
        <w:t>unui</w:t>
      </w:r>
      <w:r>
        <w:rPr>
          <w:spacing w:val="-10"/>
        </w:rPr>
        <w:t> </w:t>
      </w:r>
      <w:r>
        <w:rPr>
          <w:spacing w:val="-6"/>
        </w:rPr>
        <w:t>comportament</w:t>
      </w:r>
      <w:r>
        <w:rPr>
          <w:spacing w:val="-12"/>
        </w:rPr>
        <w:t> </w:t>
      </w:r>
      <w:r>
        <w:rPr>
          <w:spacing w:val="-6"/>
        </w:rPr>
        <w:t>financiar</w:t>
      </w:r>
      <w:r>
        <w:rPr>
          <w:spacing w:val="-13"/>
        </w:rPr>
        <w:t> </w:t>
      </w:r>
      <w:r>
        <w:rPr>
          <w:spacing w:val="-6"/>
        </w:rPr>
        <w:t>responsabil,</w:t>
      </w:r>
      <w:r>
        <w:rPr>
          <w:spacing w:val="-13"/>
        </w:rPr>
        <w:t> </w:t>
      </w:r>
      <w:r>
        <w:rPr>
          <w:spacing w:val="-6"/>
        </w:rPr>
        <w:t>într-un</w:t>
      </w:r>
      <w:r>
        <w:rPr>
          <w:spacing w:val="-13"/>
        </w:rPr>
        <w:t> </w:t>
      </w:r>
      <w:r>
        <w:rPr>
          <w:spacing w:val="-5"/>
        </w:rPr>
        <w:t>mod</w:t>
      </w:r>
      <w:r>
        <w:rPr>
          <w:spacing w:val="-13"/>
        </w:rPr>
        <w:t> </w:t>
      </w:r>
      <w:r>
        <w:rPr>
          <w:spacing w:val="-5"/>
        </w:rPr>
        <w:t>interactiv.</w:t>
      </w:r>
    </w:p>
    <w:p>
      <w:pPr>
        <w:pStyle w:val="ListParagraph"/>
        <w:numPr>
          <w:ilvl w:val="3"/>
          <w:numId w:val="2"/>
        </w:numPr>
        <w:tabs>
          <w:tab w:pos="2739" w:val="left" w:leader="none"/>
          <w:tab w:pos="2740" w:val="left" w:leader="none"/>
        </w:tabs>
        <w:spacing w:line="240" w:lineRule="auto" w:before="120" w:after="0"/>
        <w:ind w:left="2740" w:right="582" w:hanging="360"/>
        <w:jc w:val="left"/>
        <w:rPr>
          <w:sz w:val="24"/>
        </w:rPr>
      </w:pPr>
      <w:r>
        <w:rPr>
          <w:b/>
          <w:spacing w:val="-6"/>
          <w:sz w:val="24"/>
        </w:rPr>
        <w:t>Obiective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financiare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gamificate:</w:t>
      </w:r>
      <w:r>
        <w:rPr>
          <w:b/>
          <w:spacing w:val="-11"/>
          <w:sz w:val="24"/>
        </w:rPr>
        <w:t> </w:t>
      </w:r>
      <w:r>
        <w:rPr>
          <w:spacing w:val="-6"/>
          <w:sz w:val="24"/>
        </w:rPr>
        <w:t>Utilizatorii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setează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obiective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economisire,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cum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ar</w:t>
      </w:r>
      <w:r>
        <w:rPr>
          <w:spacing w:val="-57"/>
          <w:sz w:val="24"/>
        </w:rPr>
        <w:t> </w:t>
      </w:r>
      <w:r>
        <w:rPr>
          <w:spacing w:val="-6"/>
          <w:sz w:val="24"/>
        </w:rPr>
        <w:t>fi economisirea pentru o vacanță </w:t>
      </w:r>
      <w:r>
        <w:rPr>
          <w:spacing w:val="-5"/>
          <w:sz w:val="24"/>
        </w:rPr>
        <w:t>sau achitarea datoriilor, și câștigă puncte pentru</w:t>
      </w:r>
      <w:r>
        <w:rPr>
          <w:spacing w:val="-4"/>
          <w:sz w:val="24"/>
        </w:rPr>
        <w:t> </w:t>
      </w:r>
      <w:r>
        <w:rPr>
          <w:sz w:val="24"/>
        </w:rPr>
        <w:t>îndeplinirea</w:t>
      </w:r>
      <w:r>
        <w:rPr>
          <w:spacing w:val="-17"/>
          <w:sz w:val="24"/>
        </w:rPr>
        <w:t> </w:t>
      </w:r>
      <w:r>
        <w:rPr>
          <w:sz w:val="24"/>
        </w:rPr>
        <w:t>lor.</w:t>
      </w:r>
    </w:p>
    <w:p>
      <w:pPr>
        <w:pStyle w:val="ListParagraph"/>
        <w:numPr>
          <w:ilvl w:val="3"/>
          <w:numId w:val="2"/>
        </w:numPr>
        <w:tabs>
          <w:tab w:pos="2739" w:val="left" w:leader="none"/>
          <w:tab w:pos="2740" w:val="left" w:leader="none"/>
        </w:tabs>
        <w:spacing w:line="240" w:lineRule="auto" w:before="119" w:after="0"/>
        <w:ind w:left="2740" w:right="738" w:hanging="360"/>
        <w:jc w:val="left"/>
        <w:rPr>
          <w:sz w:val="24"/>
        </w:rPr>
      </w:pPr>
      <w:r>
        <w:rPr>
          <w:b/>
          <w:spacing w:val="-6"/>
          <w:sz w:val="24"/>
        </w:rPr>
        <w:t>Urmărirea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bugetului: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Oferă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analiză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detaliată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cheltuielilor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zilnice,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săptămânale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și</w:t>
      </w:r>
      <w:r>
        <w:rPr>
          <w:spacing w:val="-57"/>
          <w:sz w:val="24"/>
        </w:rPr>
        <w:t> </w:t>
      </w:r>
      <w:r>
        <w:rPr>
          <w:spacing w:val="-6"/>
          <w:sz w:val="24"/>
        </w:rPr>
        <w:t>lunare,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cu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opțiuni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pentru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categorii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cheltuieli.</w:t>
      </w:r>
    </w:p>
    <w:p>
      <w:pPr>
        <w:pStyle w:val="ListParagraph"/>
        <w:numPr>
          <w:ilvl w:val="3"/>
          <w:numId w:val="2"/>
        </w:numPr>
        <w:tabs>
          <w:tab w:pos="2739" w:val="left" w:leader="none"/>
          <w:tab w:pos="2740" w:val="left" w:leader="none"/>
        </w:tabs>
        <w:spacing w:line="240" w:lineRule="auto" w:before="183" w:after="0"/>
        <w:ind w:left="2740" w:right="801" w:hanging="360"/>
        <w:jc w:val="left"/>
        <w:rPr>
          <w:sz w:val="24"/>
        </w:rPr>
      </w:pPr>
      <w:r>
        <w:rPr>
          <w:b/>
          <w:spacing w:val="-6"/>
          <w:sz w:val="24"/>
        </w:rPr>
        <w:t>Provocări financiare: </w:t>
      </w:r>
      <w:r>
        <w:rPr>
          <w:spacing w:val="-6"/>
          <w:sz w:val="24"/>
        </w:rPr>
        <w:t>Utilizatorii pot accepta </w:t>
      </w:r>
      <w:r>
        <w:rPr>
          <w:spacing w:val="-5"/>
          <w:sz w:val="24"/>
        </w:rPr>
        <w:t>provocări, cum ar fi reducerea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cheltuielilor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într-o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anumită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categorie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pentru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o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perioadă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timp,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și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pot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câștiga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insigne</w:t>
      </w:r>
      <w:r>
        <w:rPr>
          <w:spacing w:val="-57"/>
          <w:sz w:val="24"/>
        </w:rPr>
        <w:t> </w:t>
      </w:r>
      <w:r>
        <w:rPr>
          <w:sz w:val="24"/>
        </w:rPr>
        <w:t>sau</w:t>
      </w:r>
      <w:r>
        <w:rPr>
          <w:spacing w:val="-14"/>
          <w:sz w:val="24"/>
        </w:rPr>
        <w:t> </w:t>
      </w:r>
      <w:r>
        <w:rPr>
          <w:sz w:val="24"/>
        </w:rPr>
        <w:t>puncte.</w:t>
      </w:r>
    </w:p>
    <w:p>
      <w:pPr>
        <w:pStyle w:val="ListParagraph"/>
        <w:numPr>
          <w:ilvl w:val="3"/>
          <w:numId w:val="2"/>
        </w:numPr>
        <w:tabs>
          <w:tab w:pos="2739" w:val="left" w:leader="none"/>
          <w:tab w:pos="2740" w:val="left" w:leader="none"/>
        </w:tabs>
        <w:spacing w:line="240" w:lineRule="auto" w:before="119" w:after="0"/>
        <w:ind w:left="2740" w:right="651" w:hanging="360"/>
        <w:jc w:val="left"/>
        <w:rPr>
          <w:sz w:val="24"/>
        </w:rPr>
      </w:pPr>
      <w:r>
        <w:rPr>
          <w:b/>
          <w:spacing w:val="-6"/>
          <w:sz w:val="24"/>
        </w:rPr>
        <w:t>Leaderboard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și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comparații: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Oferă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opțiuni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comparare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economiilor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și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progresului</w:t>
      </w:r>
      <w:r>
        <w:rPr>
          <w:spacing w:val="-57"/>
          <w:sz w:val="24"/>
        </w:rPr>
        <w:t> </w:t>
      </w:r>
      <w:r>
        <w:rPr>
          <w:spacing w:val="-6"/>
          <w:sz w:val="24"/>
        </w:rPr>
        <w:t>între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utilizatori,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motivând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prin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competiție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amicală.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ListParagraph"/>
        <w:numPr>
          <w:ilvl w:val="2"/>
          <w:numId w:val="2"/>
        </w:numPr>
        <w:tabs>
          <w:tab w:pos="2020" w:val="left" w:leader="none"/>
        </w:tabs>
        <w:spacing w:line="240" w:lineRule="auto" w:before="209" w:after="0"/>
        <w:ind w:left="2020" w:right="0" w:hanging="720"/>
        <w:jc w:val="left"/>
        <w:rPr>
          <w:sz w:val="28"/>
        </w:rPr>
      </w:pPr>
      <w:bookmarkStart w:name="_TOC_250013" w:id="6"/>
      <w:r>
        <w:rPr>
          <w:sz w:val="28"/>
        </w:rPr>
        <w:t>Diagrama</w:t>
      </w:r>
      <w:r>
        <w:rPr>
          <w:spacing w:val="-2"/>
          <w:sz w:val="28"/>
        </w:rPr>
        <w:t> </w:t>
      </w:r>
      <w:bookmarkEnd w:id="6"/>
      <w:r>
        <w:rPr>
          <w:sz w:val="28"/>
        </w:rPr>
        <w:t>SWOT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2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4320"/>
      </w:tblGrid>
      <w:tr>
        <w:trPr>
          <w:trHeight w:val="2867" w:hRule="atLeast"/>
        </w:trPr>
        <w:tc>
          <w:tcPr>
            <w:tcW w:w="4320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Puncte</w:t>
            </w:r>
            <w:r>
              <w:rPr>
                <w:color w:val="A5A5A5"/>
                <w:spacing w:val="-3"/>
                <w:sz w:val="24"/>
              </w:rPr>
              <w:t> </w:t>
            </w:r>
            <w:r>
              <w:rPr>
                <w:color w:val="A5A5A5"/>
                <w:sz w:val="24"/>
              </w:rPr>
              <w:t>tari: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  <w:tab w:pos="828" w:val="left" w:leader="none"/>
              </w:tabs>
              <w:spacing w:line="240" w:lineRule="auto" w:before="2" w:after="0"/>
              <w:ind w:left="827" w:right="114" w:hanging="360"/>
              <w:jc w:val="left"/>
              <w:rPr>
                <w:sz w:val="24"/>
              </w:rPr>
            </w:pPr>
            <w:r>
              <w:rPr>
                <w:sz w:val="24"/>
              </w:rPr>
              <w:t>Aplicația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concepută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pentru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 fi utilă atât pentru cei cu mai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puțină experiență în gestionarea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finanțelor, cât și pentru utilizatorii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mai avansați, oferind informații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accesibile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sugestii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relevante.</w:t>
            </w:r>
          </w:p>
        </w:tc>
        <w:tc>
          <w:tcPr>
            <w:tcW w:w="4320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Puncte</w:t>
            </w:r>
            <w:r>
              <w:rPr>
                <w:color w:val="A5A5A5"/>
                <w:spacing w:val="-2"/>
                <w:sz w:val="24"/>
              </w:rPr>
              <w:t> </w:t>
            </w:r>
            <w:r>
              <w:rPr>
                <w:color w:val="A5A5A5"/>
                <w:sz w:val="24"/>
              </w:rPr>
              <w:t>slabe;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  <w:tab w:pos="828" w:val="left" w:leader="none"/>
              </w:tabs>
              <w:spacing w:line="240" w:lineRule="auto" w:before="2" w:after="0"/>
              <w:ind w:left="827" w:right="207" w:hanging="360"/>
              <w:jc w:val="left"/>
              <w:rPr>
                <w:sz w:val="24"/>
              </w:rPr>
            </w:pPr>
            <w:r>
              <w:rPr>
                <w:sz w:val="24"/>
              </w:rPr>
              <w:t>Având în vedere că aplicația 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primi date sensibile de 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utilizatori, securitatea ar trebui să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fie un punct forte al soluției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software, însă, niciunul din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membrii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echipei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experiență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relevantă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acest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domeniu.</w:t>
            </w:r>
          </w:p>
        </w:tc>
      </w:tr>
      <w:tr>
        <w:trPr>
          <w:trHeight w:val="1029" w:hRule="atLeast"/>
        </w:trPr>
        <w:tc>
          <w:tcPr>
            <w:tcW w:w="4320" w:type="dxa"/>
          </w:tcPr>
          <w:p>
            <w:pPr>
              <w:pStyle w:val="TableParagraph"/>
              <w:spacing w:line="276" w:lineRule="exact"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Oportunități: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  <w:tab w:pos="828" w:val="left" w:leader="none"/>
              </w:tabs>
              <w:spacing w:line="278" w:lineRule="exact" w:before="0" w:after="0"/>
              <w:ind w:left="827" w:right="472" w:hanging="360"/>
              <w:jc w:val="left"/>
              <w:rPr>
                <w:sz w:val="24"/>
              </w:rPr>
            </w:pPr>
            <w:r>
              <w:rPr>
                <w:sz w:val="24"/>
              </w:rPr>
              <w:t>Creșterea interesului pentru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aplicații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finanțe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personale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în</w:t>
            </w:r>
          </w:p>
        </w:tc>
        <w:tc>
          <w:tcPr>
            <w:tcW w:w="4320" w:type="dxa"/>
          </w:tcPr>
          <w:p>
            <w:pPr>
              <w:pStyle w:val="TableParagraph"/>
              <w:spacing w:line="276" w:lineRule="exact"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Amenințări;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  <w:tab w:pos="828" w:val="left" w:leader="none"/>
              </w:tabs>
              <w:spacing w:line="278" w:lineRule="exact" w:before="0" w:after="0"/>
              <w:ind w:left="827" w:right="110" w:hanging="360"/>
              <w:jc w:val="left"/>
              <w:rPr>
                <w:sz w:val="24"/>
              </w:rPr>
            </w:pPr>
            <w:r>
              <w:rPr>
                <w:sz w:val="24"/>
              </w:rPr>
              <w:t>Competitivitatea ridicată în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domeniul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aplicațiilor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financiare, cu</w:t>
            </w:r>
          </w:p>
        </w:tc>
      </w:tr>
    </w:tbl>
    <w:p>
      <w:pPr>
        <w:spacing w:after="0" w:line="278" w:lineRule="exact"/>
        <w:jc w:val="left"/>
        <w:rPr>
          <w:sz w:val="24"/>
        </w:rPr>
        <w:sectPr>
          <w:pgSz w:w="12240" w:h="15840"/>
          <w:pgMar w:top="1360" w:bottom="280" w:left="500" w:right="540"/>
        </w:sectPr>
      </w:pPr>
    </w:p>
    <w:tbl>
      <w:tblPr>
        <w:tblW w:w="0" w:type="auto"/>
        <w:jc w:val="left"/>
        <w:tblInd w:w="2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4320"/>
      </w:tblGrid>
      <w:tr>
        <w:trPr>
          <w:trHeight w:val="2685" w:hRule="atLeast"/>
        </w:trPr>
        <w:tc>
          <w:tcPr>
            <w:tcW w:w="4320" w:type="dxa"/>
          </w:tcPr>
          <w:p>
            <w:pPr>
              <w:pStyle w:val="TableParagraph"/>
              <w:ind w:right="968" w:firstLine="0"/>
              <w:rPr>
                <w:sz w:val="24"/>
              </w:rPr>
            </w:pPr>
            <w:r>
              <w:rPr>
                <w:sz w:val="24"/>
              </w:rPr>
              <w:t>contextul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digitalizării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educației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financiare.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  <w:tab w:pos="828" w:val="left" w:leader="none"/>
              </w:tabs>
              <w:spacing w:line="240" w:lineRule="auto" w:before="0" w:after="0"/>
              <w:ind w:left="827" w:right="213" w:hanging="360"/>
              <w:jc w:val="left"/>
              <w:rPr>
                <w:sz w:val="24"/>
              </w:rPr>
            </w:pPr>
            <w:r>
              <w:rPr>
                <w:sz w:val="24"/>
              </w:rPr>
              <w:t>Integrarea cu API-urile bancare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oferi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experiență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completă,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deși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implică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provocări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tehnice.</w:t>
            </w:r>
          </w:p>
        </w:tc>
        <w:tc>
          <w:tcPr>
            <w:tcW w:w="4320" w:type="dxa"/>
          </w:tcPr>
          <w:p>
            <w:pPr>
              <w:pStyle w:val="TableParagraph"/>
              <w:ind w:right="192" w:firstLine="0"/>
              <w:rPr>
                <w:sz w:val="24"/>
              </w:rPr>
            </w:pPr>
            <w:r>
              <w:rPr>
                <w:sz w:val="24"/>
              </w:rPr>
              <w:t>multe soluții existente pe piață.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Majoritatea aplicațiilor bancare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oferă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posibilitatea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urmărire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cheltuielilor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veniturilor.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  <w:tab w:pos="828" w:val="left" w:leader="none"/>
              </w:tabs>
              <w:spacing w:line="240" w:lineRule="auto" w:before="0" w:after="0"/>
              <w:ind w:left="827" w:right="639" w:hanging="360"/>
              <w:jc w:val="left"/>
              <w:rPr>
                <w:sz w:val="24"/>
              </w:rPr>
            </w:pPr>
            <w:r>
              <w:rPr>
                <w:sz w:val="24"/>
              </w:rPr>
              <w:t>Necesitatea de a respecta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standarde stricte 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confidențialitate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protecție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datelor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(GDPR,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etc.).</w:t>
            </w:r>
          </w:p>
        </w:tc>
      </w:tr>
    </w:tbl>
    <w:p>
      <w:pPr>
        <w:pStyle w:val="BodyText"/>
        <w:spacing w:before="4"/>
        <w:rPr>
          <w:sz w:val="8"/>
        </w:rPr>
      </w:pP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40" w:lineRule="auto" w:before="89" w:after="0"/>
        <w:ind w:left="1441" w:right="0" w:hanging="502"/>
        <w:jc w:val="left"/>
        <w:rPr>
          <w:sz w:val="28"/>
        </w:rPr>
      </w:pPr>
      <w:bookmarkStart w:name="_TOC_250012" w:id="7"/>
      <w:r>
        <w:rPr>
          <w:sz w:val="28"/>
        </w:rPr>
        <w:t>Sănătate</w:t>
      </w:r>
      <w:r>
        <w:rPr>
          <w:spacing w:val="-2"/>
          <w:sz w:val="28"/>
        </w:rPr>
        <w:t> </w:t>
      </w:r>
      <w:r>
        <w:rPr>
          <w:sz w:val="28"/>
        </w:rPr>
        <w:t>și</w:t>
      </w:r>
      <w:r>
        <w:rPr>
          <w:spacing w:val="-2"/>
          <w:sz w:val="28"/>
        </w:rPr>
        <w:t> </w:t>
      </w:r>
      <w:bookmarkEnd w:id="7"/>
      <w:r>
        <w:rPr>
          <w:sz w:val="28"/>
        </w:rPr>
        <w:t>fitness</w:t>
      </w:r>
    </w:p>
    <w:p>
      <w:pPr>
        <w:pStyle w:val="ListParagraph"/>
        <w:numPr>
          <w:ilvl w:val="2"/>
          <w:numId w:val="2"/>
        </w:numPr>
        <w:tabs>
          <w:tab w:pos="2020" w:val="left" w:leader="none"/>
        </w:tabs>
        <w:spacing w:line="240" w:lineRule="auto" w:before="187" w:after="0"/>
        <w:ind w:left="2020" w:right="0" w:hanging="720"/>
        <w:jc w:val="left"/>
        <w:rPr>
          <w:sz w:val="28"/>
        </w:rPr>
      </w:pPr>
      <w:bookmarkStart w:name="_TOC_250011" w:id="8"/>
      <w:r>
        <w:rPr>
          <w:sz w:val="28"/>
        </w:rPr>
        <w:t>Descrierea</w:t>
      </w:r>
      <w:r>
        <w:rPr>
          <w:spacing w:val="-3"/>
          <w:sz w:val="28"/>
        </w:rPr>
        <w:t> </w:t>
      </w:r>
      <w:bookmarkEnd w:id="8"/>
      <w:r>
        <w:rPr>
          <w:sz w:val="28"/>
        </w:rPr>
        <w:t>temei</w:t>
      </w:r>
    </w:p>
    <w:p>
      <w:pPr>
        <w:pStyle w:val="BodyText"/>
        <w:spacing w:before="181"/>
        <w:ind w:left="1804" w:right="606"/>
        <w:jc w:val="both"/>
      </w:pPr>
      <w:r>
        <w:rPr/>
        <w:t>Misiunea aplicației este de a inspira utilizatorii să adopte și să mențină un stil de viață activ</w:t>
      </w:r>
      <w:r>
        <w:rPr>
          <w:spacing w:val="-57"/>
        </w:rPr>
        <w:t> </w:t>
      </w:r>
      <w:r>
        <w:rPr/>
        <w:t>și</w:t>
      </w:r>
      <w:r>
        <w:rPr>
          <w:spacing w:val="-3"/>
        </w:rPr>
        <w:t> </w:t>
      </w:r>
      <w:r>
        <w:rPr/>
        <w:t>sănătos,</w:t>
      </w:r>
      <w:r>
        <w:rPr>
          <w:spacing w:val="-2"/>
        </w:rPr>
        <w:t> </w:t>
      </w:r>
      <w:r>
        <w:rPr/>
        <w:t>oferindu-le</w:t>
      </w:r>
      <w:r>
        <w:rPr>
          <w:spacing w:val="-2"/>
        </w:rPr>
        <w:t> </w:t>
      </w:r>
      <w:r>
        <w:rPr/>
        <w:t>o</w:t>
      </w:r>
      <w:r>
        <w:rPr>
          <w:spacing w:val="1"/>
        </w:rPr>
        <w:t> </w:t>
      </w:r>
      <w:r>
        <w:rPr/>
        <w:t>platformă</w:t>
      </w:r>
      <w:r>
        <w:rPr>
          <w:spacing w:val="-4"/>
        </w:rPr>
        <w:t> </w:t>
      </w:r>
      <w:r>
        <w:rPr/>
        <w:t>interactivă</w:t>
      </w:r>
      <w:r>
        <w:rPr>
          <w:spacing w:val="-4"/>
        </w:rPr>
        <w:t> </w:t>
      </w:r>
      <w:r>
        <w:rPr/>
        <w:t>care</w:t>
      </w:r>
      <w:r>
        <w:rPr>
          <w:spacing w:val="-2"/>
        </w:rPr>
        <w:t> </w:t>
      </w:r>
      <w:r>
        <w:rPr/>
        <w:t>să</w:t>
      </w:r>
      <w:r>
        <w:rPr>
          <w:spacing w:val="-4"/>
        </w:rPr>
        <w:t> </w:t>
      </w:r>
      <w:r>
        <w:rPr/>
        <w:t>îi</w:t>
      </w:r>
      <w:r>
        <w:rPr>
          <w:spacing w:val="1"/>
        </w:rPr>
        <w:t> </w:t>
      </w:r>
      <w:r>
        <w:rPr/>
        <w:t>motiveze</w:t>
      </w:r>
      <w:r>
        <w:rPr>
          <w:spacing w:val="-4"/>
        </w:rPr>
        <w:t> </w:t>
      </w:r>
      <w:r>
        <w:rPr/>
        <w:t>să</w:t>
      </w:r>
      <w:r>
        <w:rPr>
          <w:spacing w:val="-2"/>
        </w:rPr>
        <w:t> </w:t>
      </w:r>
      <w:r>
        <w:rPr/>
        <w:t>își</w:t>
      </w:r>
      <w:r>
        <w:rPr>
          <w:spacing w:val="-2"/>
        </w:rPr>
        <w:t> </w:t>
      </w:r>
      <w:r>
        <w:rPr/>
        <w:t>atingă</w:t>
      </w:r>
      <w:r>
        <w:rPr>
          <w:spacing w:val="-2"/>
        </w:rPr>
        <w:t> </w:t>
      </w:r>
      <w:r>
        <w:rPr/>
        <w:t>obiectivele</w:t>
      </w:r>
      <w:r>
        <w:rPr>
          <w:spacing w:val="-2"/>
        </w:rPr>
        <w:t> </w:t>
      </w:r>
      <w:r>
        <w:rPr/>
        <w:t>de</w:t>
      </w:r>
      <w:r>
        <w:rPr>
          <w:spacing w:val="-58"/>
        </w:rPr>
        <w:t> </w:t>
      </w:r>
      <w:r>
        <w:rPr/>
        <w:t>fitness</w:t>
      </w:r>
      <w:r>
        <w:rPr>
          <w:spacing w:val="-2"/>
        </w:rPr>
        <w:t> </w:t>
      </w:r>
      <w:r>
        <w:rPr/>
        <w:t>și</w:t>
      </w:r>
      <w:r>
        <w:rPr>
          <w:spacing w:val="-1"/>
        </w:rPr>
        <w:t> </w:t>
      </w:r>
      <w:r>
        <w:rPr/>
        <w:t>sănătate.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2" w:after="0"/>
        <w:ind w:left="2120" w:right="1000" w:hanging="360"/>
        <w:jc w:val="left"/>
        <w:rPr>
          <w:sz w:val="24"/>
        </w:rPr>
      </w:pPr>
      <w:r>
        <w:rPr>
          <w:b/>
          <w:sz w:val="24"/>
        </w:rPr>
        <w:t>Antrenamente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personalizate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Programe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fitness</w:t>
      </w:r>
      <w:r>
        <w:rPr>
          <w:spacing w:val="-2"/>
          <w:sz w:val="24"/>
        </w:rPr>
        <w:t> </w:t>
      </w:r>
      <w:r>
        <w:rPr>
          <w:sz w:val="24"/>
        </w:rPr>
        <w:t>adaptate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nivelul</w:t>
      </w:r>
      <w:r>
        <w:rPr>
          <w:spacing w:val="-2"/>
          <w:sz w:val="24"/>
        </w:rPr>
        <w:t> </w:t>
      </w:r>
      <w:r>
        <w:rPr>
          <w:sz w:val="24"/>
        </w:rPr>
        <w:t>și</w:t>
      </w:r>
      <w:r>
        <w:rPr>
          <w:spacing w:val="-2"/>
          <w:sz w:val="24"/>
        </w:rPr>
        <w:t> </w:t>
      </w:r>
      <w:r>
        <w:rPr>
          <w:sz w:val="24"/>
        </w:rPr>
        <w:t>obiectivele</w:t>
      </w:r>
      <w:r>
        <w:rPr>
          <w:spacing w:val="-57"/>
          <w:sz w:val="24"/>
        </w:rPr>
        <w:t> </w:t>
      </w:r>
      <w:r>
        <w:rPr>
          <w:sz w:val="24"/>
        </w:rPr>
        <w:t>utilizatorilor,</w:t>
      </w:r>
      <w:r>
        <w:rPr>
          <w:spacing w:val="-4"/>
          <w:sz w:val="24"/>
        </w:rPr>
        <w:t> </w:t>
      </w:r>
      <w:r>
        <w:rPr>
          <w:sz w:val="24"/>
        </w:rPr>
        <w:t>cu</w:t>
      </w:r>
      <w:r>
        <w:rPr>
          <w:spacing w:val="-1"/>
          <w:sz w:val="24"/>
        </w:rPr>
        <w:t> </w:t>
      </w:r>
      <w:r>
        <w:rPr>
          <w:sz w:val="24"/>
        </w:rPr>
        <w:t>puncte</w:t>
      </w:r>
      <w:r>
        <w:rPr>
          <w:spacing w:val="-3"/>
          <w:sz w:val="24"/>
        </w:rPr>
        <w:t> </w:t>
      </w:r>
      <w:r>
        <w:rPr>
          <w:sz w:val="24"/>
        </w:rPr>
        <w:t>și</w:t>
      </w:r>
      <w:r>
        <w:rPr>
          <w:spacing w:val="2"/>
          <w:sz w:val="24"/>
        </w:rPr>
        <w:t> </w:t>
      </w:r>
      <w:r>
        <w:rPr>
          <w:sz w:val="24"/>
        </w:rPr>
        <w:t>insigne</w:t>
      </w:r>
      <w:r>
        <w:rPr>
          <w:spacing w:val="-2"/>
          <w:sz w:val="24"/>
        </w:rPr>
        <w:t> </w:t>
      </w:r>
      <w:r>
        <w:rPr>
          <w:sz w:val="24"/>
        </w:rPr>
        <w:t>pentru</w:t>
      </w:r>
      <w:r>
        <w:rPr>
          <w:spacing w:val="-1"/>
          <w:sz w:val="24"/>
        </w:rPr>
        <w:t> </w:t>
      </w:r>
      <w:r>
        <w:rPr>
          <w:sz w:val="24"/>
        </w:rPr>
        <w:t>completarea</w:t>
      </w:r>
      <w:r>
        <w:rPr>
          <w:spacing w:val="-4"/>
          <w:sz w:val="24"/>
        </w:rPr>
        <w:t> </w:t>
      </w:r>
      <w:r>
        <w:rPr>
          <w:sz w:val="24"/>
        </w:rPr>
        <w:t>exercițiilor.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3" w:after="0"/>
        <w:ind w:left="2120" w:right="1300" w:hanging="360"/>
        <w:jc w:val="left"/>
        <w:rPr>
          <w:sz w:val="24"/>
        </w:rPr>
      </w:pPr>
      <w:r>
        <w:rPr>
          <w:b/>
          <w:sz w:val="24"/>
        </w:rPr>
        <w:t>Urmărirea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progresului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Utilizatorii</w:t>
      </w:r>
      <w:r>
        <w:rPr>
          <w:spacing w:val="1"/>
          <w:sz w:val="24"/>
        </w:rPr>
        <w:t> </w:t>
      </w:r>
      <w:r>
        <w:rPr>
          <w:sz w:val="24"/>
        </w:rPr>
        <w:t>pot</w:t>
      </w:r>
      <w:r>
        <w:rPr>
          <w:spacing w:val="-3"/>
          <w:sz w:val="24"/>
        </w:rPr>
        <w:t> </w:t>
      </w:r>
      <w:r>
        <w:rPr>
          <w:sz w:val="24"/>
        </w:rPr>
        <w:t>vedea</w:t>
      </w:r>
      <w:r>
        <w:rPr>
          <w:spacing w:val="-4"/>
          <w:sz w:val="24"/>
        </w:rPr>
        <w:t> </w:t>
      </w:r>
      <w:r>
        <w:rPr>
          <w:sz w:val="24"/>
        </w:rPr>
        <w:t>progresul</w:t>
      </w:r>
      <w:r>
        <w:rPr>
          <w:spacing w:val="-3"/>
          <w:sz w:val="24"/>
        </w:rPr>
        <w:t> </w:t>
      </w:r>
      <w:r>
        <w:rPr>
          <w:sz w:val="24"/>
        </w:rPr>
        <w:t>lor</w:t>
      </w:r>
      <w:r>
        <w:rPr>
          <w:spacing w:val="-3"/>
          <w:sz w:val="24"/>
        </w:rPr>
        <w:t> </w:t>
      </w:r>
      <w:r>
        <w:rPr>
          <w:sz w:val="24"/>
        </w:rPr>
        <w:t>pe</w:t>
      </w:r>
      <w:r>
        <w:rPr>
          <w:spacing w:val="-4"/>
          <w:sz w:val="24"/>
        </w:rPr>
        <w:t> </w:t>
      </w:r>
      <w:r>
        <w:rPr>
          <w:sz w:val="24"/>
        </w:rPr>
        <w:t>parcursul zilelor,</w:t>
      </w:r>
      <w:r>
        <w:rPr>
          <w:spacing w:val="-57"/>
          <w:sz w:val="24"/>
        </w:rPr>
        <w:t> </w:t>
      </w:r>
      <w:r>
        <w:rPr>
          <w:sz w:val="24"/>
        </w:rPr>
        <w:t>săptămânilor</w:t>
      </w:r>
      <w:r>
        <w:rPr>
          <w:spacing w:val="-4"/>
          <w:sz w:val="24"/>
        </w:rPr>
        <w:t> </w:t>
      </w:r>
      <w:r>
        <w:rPr>
          <w:sz w:val="24"/>
        </w:rPr>
        <w:t>sau</w:t>
      </w:r>
      <w:r>
        <w:rPr>
          <w:spacing w:val="-4"/>
          <w:sz w:val="24"/>
        </w:rPr>
        <w:t> </w:t>
      </w:r>
      <w:r>
        <w:rPr>
          <w:sz w:val="24"/>
        </w:rPr>
        <w:t>lunilor,</w:t>
      </w:r>
      <w:r>
        <w:rPr>
          <w:spacing w:val="2"/>
          <w:sz w:val="24"/>
        </w:rPr>
        <w:t> </w:t>
      </w:r>
      <w:r>
        <w:rPr>
          <w:sz w:val="24"/>
        </w:rPr>
        <w:t>câștigând</w:t>
      </w:r>
      <w:r>
        <w:rPr>
          <w:spacing w:val="-2"/>
          <w:sz w:val="24"/>
        </w:rPr>
        <w:t> </w:t>
      </w:r>
      <w:r>
        <w:rPr>
          <w:sz w:val="24"/>
        </w:rPr>
        <w:t>puncte</w:t>
      </w:r>
      <w:r>
        <w:rPr>
          <w:spacing w:val="-1"/>
          <w:sz w:val="24"/>
        </w:rPr>
        <w:t> </w:t>
      </w:r>
      <w:r>
        <w:rPr>
          <w:sz w:val="24"/>
        </w:rPr>
        <w:t>pentru</w:t>
      </w:r>
      <w:r>
        <w:rPr>
          <w:spacing w:val="-2"/>
          <w:sz w:val="24"/>
        </w:rPr>
        <w:t> </w:t>
      </w:r>
      <w:r>
        <w:rPr>
          <w:sz w:val="24"/>
        </w:rPr>
        <w:t>fiecare</w:t>
      </w:r>
      <w:r>
        <w:rPr>
          <w:spacing w:val="-4"/>
          <w:sz w:val="24"/>
        </w:rPr>
        <w:t> </w:t>
      </w:r>
      <w:r>
        <w:rPr>
          <w:sz w:val="24"/>
        </w:rPr>
        <w:t>activitate</w:t>
      </w:r>
      <w:r>
        <w:rPr>
          <w:spacing w:val="-1"/>
          <w:sz w:val="24"/>
        </w:rPr>
        <w:t> </w:t>
      </w:r>
      <w:r>
        <w:rPr>
          <w:sz w:val="24"/>
        </w:rPr>
        <w:t>fizică.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1" w:after="0"/>
        <w:ind w:left="2120" w:right="697" w:hanging="360"/>
        <w:jc w:val="left"/>
        <w:rPr>
          <w:sz w:val="24"/>
        </w:rPr>
      </w:pPr>
      <w:r>
        <w:rPr>
          <w:b/>
          <w:sz w:val="24"/>
        </w:rPr>
        <w:t>Provocări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și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competiții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Provocări</w:t>
      </w:r>
      <w:r>
        <w:rPr>
          <w:spacing w:val="-2"/>
          <w:sz w:val="24"/>
        </w:rPr>
        <w:t> </w:t>
      </w:r>
      <w:r>
        <w:rPr>
          <w:sz w:val="24"/>
        </w:rPr>
        <w:t>zilnice</w:t>
      </w:r>
      <w:r>
        <w:rPr>
          <w:spacing w:val="-4"/>
          <w:sz w:val="24"/>
        </w:rPr>
        <w:t> </w:t>
      </w:r>
      <w:r>
        <w:rPr>
          <w:sz w:val="24"/>
        </w:rPr>
        <w:t>sau</w:t>
      </w:r>
      <w:r>
        <w:rPr>
          <w:spacing w:val="-3"/>
          <w:sz w:val="24"/>
        </w:rPr>
        <w:t> </w:t>
      </w:r>
      <w:r>
        <w:rPr>
          <w:sz w:val="24"/>
        </w:rPr>
        <w:t>săptămânale,</w:t>
      </w:r>
      <w:r>
        <w:rPr>
          <w:spacing w:val="-2"/>
          <w:sz w:val="24"/>
        </w:rPr>
        <w:t> </w:t>
      </w:r>
      <w:r>
        <w:rPr>
          <w:sz w:val="24"/>
        </w:rPr>
        <w:t>precum</w:t>
      </w:r>
      <w:r>
        <w:rPr>
          <w:spacing w:val="-2"/>
          <w:sz w:val="24"/>
        </w:rPr>
        <w:t> </w:t>
      </w:r>
      <w:r>
        <w:rPr>
          <w:sz w:val="24"/>
        </w:rPr>
        <w:t>„10.000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pași</w:t>
      </w:r>
      <w:r>
        <w:rPr>
          <w:spacing w:val="-3"/>
          <w:sz w:val="24"/>
        </w:rPr>
        <w:t> </w:t>
      </w:r>
      <w:r>
        <w:rPr>
          <w:sz w:val="24"/>
        </w:rPr>
        <w:t>pe</w:t>
      </w:r>
      <w:r>
        <w:rPr>
          <w:spacing w:val="-57"/>
          <w:sz w:val="24"/>
        </w:rPr>
        <w:t> </w:t>
      </w:r>
      <w:r>
        <w:rPr>
          <w:sz w:val="24"/>
        </w:rPr>
        <w:t>zi”,</w:t>
      </w:r>
      <w:r>
        <w:rPr>
          <w:spacing w:val="-2"/>
          <w:sz w:val="24"/>
        </w:rPr>
        <w:t> </w:t>
      </w:r>
      <w:r>
        <w:rPr>
          <w:sz w:val="24"/>
        </w:rPr>
        <w:t>cu</w:t>
      </w:r>
      <w:r>
        <w:rPr>
          <w:spacing w:val="-3"/>
          <w:sz w:val="24"/>
        </w:rPr>
        <w:t> </w:t>
      </w:r>
      <w:r>
        <w:rPr>
          <w:sz w:val="24"/>
        </w:rPr>
        <w:t>posibilitatea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concura</w:t>
      </w:r>
      <w:r>
        <w:rPr>
          <w:spacing w:val="-2"/>
          <w:sz w:val="24"/>
        </w:rPr>
        <w:t> </w:t>
      </w:r>
      <w:r>
        <w:rPr>
          <w:sz w:val="24"/>
        </w:rPr>
        <w:t>cu</w:t>
      </w:r>
      <w:r>
        <w:rPr>
          <w:spacing w:val="-1"/>
          <w:sz w:val="24"/>
        </w:rPr>
        <w:t> </w:t>
      </w:r>
      <w:r>
        <w:rPr>
          <w:sz w:val="24"/>
        </w:rPr>
        <w:t>prietenii</w:t>
      </w:r>
      <w:r>
        <w:rPr>
          <w:spacing w:val="-1"/>
          <w:sz w:val="24"/>
        </w:rPr>
        <w:t> </w:t>
      </w:r>
      <w:r>
        <w:rPr>
          <w:sz w:val="24"/>
        </w:rPr>
        <w:t>sau</w:t>
      </w:r>
      <w:r>
        <w:rPr>
          <w:spacing w:val="-1"/>
          <w:sz w:val="24"/>
        </w:rPr>
        <w:t> </w:t>
      </w:r>
      <w:r>
        <w:rPr>
          <w:sz w:val="24"/>
        </w:rPr>
        <w:t>alți</w:t>
      </w:r>
      <w:r>
        <w:rPr>
          <w:spacing w:val="-1"/>
          <w:sz w:val="24"/>
        </w:rPr>
        <w:t> </w:t>
      </w:r>
      <w:r>
        <w:rPr>
          <w:sz w:val="24"/>
        </w:rPr>
        <w:t>utilizatori.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2" w:after="0"/>
        <w:ind w:left="2120" w:right="841" w:hanging="360"/>
        <w:jc w:val="left"/>
        <w:rPr>
          <w:sz w:val="24"/>
        </w:rPr>
      </w:pPr>
      <w:r>
        <w:rPr>
          <w:b/>
          <w:sz w:val="24"/>
        </w:rPr>
        <w:t>Integrare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dispozitive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fitness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Sincronizare</w:t>
      </w:r>
      <w:r>
        <w:rPr>
          <w:spacing w:val="1"/>
          <w:sz w:val="24"/>
        </w:rPr>
        <w:t> </w:t>
      </w:r>
      <w:r>
        <w:rPr>
          <w:sz w:val="24"/>
        </w:rPr>
        <w:t>cu</w:t>
      </w:r>
      <w:r>
        <w:rPr>
          <w:spacing w:val="-2"/>
          <w:sz w:val="24"/>
        </w:rPr>
        <w:t> </w:t>
      </w:r>
      <w:r>
        <w:rPr>
          <w:sz w:val="24"/>
        </w:rPr>
        <w:t>trackere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activitate</w:t>
      </w:r>
      <w:r>
        <w:rPr>
          <w:spacing w:val="-2"/>
          <w:sz w:val="24"/>
        </w:rPr>
        <w:t> </w:t>
      </w:r>
      <w:r>
        <w:rPr>
          <w:sz w:val="24"/>
        </w:rPr>
        <w:t>sau</w:t>
      </w:r>
      <w:r>
        <w:rPr>
          <w:spacing w:val="-4"/>
          <w:sz w:val="24"/>
        </w:rPr>
        <w:t> </w:t>
      </w:r>
      <w:r>
        <w:rPr>
          <w:sz w:val="24"/>
        </w:rPr>
        <w:t>ceasuri</w:t>
      </w:r>
      <w:r>
        <w:rPr>
          <w:spacing w:val="-57"/>
          <w:sz w:val="24"/>
        </w:rPr>
        <w:t> </w:t>
      </w:r>
      <w:r>
        <w:rPr>
          <w:sz w:val="24"/>
        </w:rPr>
        <w:t>inteligente</w:t>
      </w:r>
      <w:r>
        <w:rPr>
          <w:spacing w:val="-4"/>
          <w:sz w:val="24"/>
        </w:rPr>
        <w:t> </w:t>
      </w:r>
      <w:r>
        <w:rPr>
          <w:sz w:val="24"/>
        </w:rPr>
        <w:t>pentru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urmări</w:t>
      </w:r>
      <w:r>
        <w:rPr>
          <w:spacing w:val="-1"/>
          <w:sz w:val="24"/>
        </w:rPr>
        <w:t> </w:t>
      </w:r>
      <w:r>
        <w:rPr>
          <w:sz w:val="24"/>
        </w:rPr>
        <w:t>activitățile</w:t>
      </w:r>
      <w:r>
        <w:rPr>
          <w:spacing w:val="-1"/>
          <w:sz w:val="24"/>
        </w:rPr>
        <w:t> </w:t>
      </w:r>
      <w:r>
        <w:rPr>
          <w:sz w:val="24"/>
        </w:rPr>
        <w:t>în</w:t>
      </w:r>
      <w:r>
        <w:rPr>
          <w:spacing w:val="-1"/>
          <w:sz w:val="24"/>
        </w:rPr>
        <w:t> </w:t>
      </w:r>
      <w:r>
        <w:rPr>
          <w:sz w:val="24"/>
        </w:rPr>
        <w:t>timp</w:t>
      </w:r>
      <w:r>
        <w:rPr>
          <w:spacing w:val="-1"/>
          <w:sz w:val="24"/>
        </w:rPr>
        <w:t> </w:t>
      </w:r>
      <w:r>
        <w:rPr>
          <w:sz w:val="24"/>
        </w:rPr>
        <w:t>real.</w:t>
      </w:r>
    </w:p>
    <w:p>
      <w:pPr>
        <w:pStyle w:val="ListParagraph"/>
        <w:numPr>
          <w:ilvl w:val="2"/>
          <w:numId w:val="2"/>
        </w:numPr>
        <w:tabs>
          <w:tab w:pos="2020" w:val="left" w:leader="none"/>
        </w:tabs>
        <w:spacing w:line="240" w:lineRule="auto" w:before="187" w:after="0"/>
        <w:ind w:left="2020" w:right="0" w:hanging="720"/>
        <w:jc w:val="left"/>
        <w:rPr>
          <w:sz w:val="28"/>
        </w:rPr>
      </w:pPr>
      <w:bookmarkStart w:name="_TOC_250010" w:id="9"/>
      <w:r>
        <w:rPr>
          <w:sz w:val="28"/>
        </w:rPr>
        <w:t>Diagrama</w:t>
      </w:r>
      <w:r>
        <w:rPr>
          <w:spacing w:val="-2"/>
          <w:sz w:val="28"/>
        </w:rPr>
        <w:t> </w:t>
      </w:r>
      <w:bookmarkEnd w:id="9"/>
      <w:r>
        <w:rPr>
          <w:sz w:val="28"/>
        </w:rPr>
        <w:t>SWOT</w:t>
      </w:r>
    </w:p>
    <w:tbl>
      <w:tblPr>
        <w:tblW w:w="0" w:type="auto"/>
        <w:jc w:val="left"/>
        <w:tblInd w:w="2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4320"/>
      </w:tblGrid>
      <w:tr>
        <w:trPr>
          <w:trHeight w:val="1564" w:hRule="atLeast"/>
        </w:trPr>
        <w:tc>
          <w:tcPr>
            <w:tcW w:w="4320" w:type="dxa"/>
          </w:tcPr>
          <w:p>
            <w:pPr>
              <w:pStyle w:val="TableParagraph"/>
              <w:spacing w:before="183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Puncte</w:t>
            </w:r>
            <w:r>
              <w:rPr>
                <w:color w:val="A5A5A5"/>
                <w:spacing w:val="-3"/>
                <w:sz w:val="24"/>
              </w:rPr>
              <w:t> </w:t>
            </w:r>
            <w:r>
              <w:rPr>
                <w:color w:val="A5A5A5"/>
                <w:sz w:val="24"/>
              </w:rPr>
              <w:t>tari: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  <w:tab w:pos="828" w:val="left" w:leader="none"/>
              </w:tabs>
              <w:spacing w:line="270" w:lineRule="atLeast" w:before="0" w:after="0"/>
              <w:ind w:left="827" w:right="346" w:hanging="360"/>
              <w:jc w:val="left"/>
              <w:rPr>
                <w:sz w:val="24"/>
              </w:rPr>
            </w:pPr>
            <w:r>
              <w:rPr>
                <w:sz w:val="24"/>
              </w:rPr>
              <w:t>Pasiunea pentru sport a fiecăruia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dintre membrii echipei oferă un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avantaj in dezvoltarea aplicației,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cunoscând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nevoile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utilizatorului.</w:t>
            </w:r>
          </w:p>
        </w:tc>
        <w:tc>
          <w:tcPr>
            <w:tcW w:w="4320" w:type="dxa"/>
          </w:tcPr>
          <w:p>
            <w:pPr>
              <w:pStyle w:val="TableParagraph"/>
              <w:spacing w:line="276" w:lineRule="exact" w:before="183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Puncte</w:t>
            </w:r>
            <w:r>
              <w:rPr>
                <w:color w:val="A5A5A5"/>
                <w:spacing w:val="-2"/>
                <w:sz w:val="24"/>
              </w:rPr>
              <w:t> </w:t>
            </w:r>
            <w:r>
              <w:rPr>
                <w:color w:val="A5A5A5"/>
                <w:sz w:val="24"/>
              </w:rPr>
              <w:t>slabe;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  <w:tab w:pos="828" w:val="left" w:leader="none"/>
              </w:tabs>
              <w:spacing w:line="240" w:lineRule="auto" w:before="0" w:after="0"/>
              <w:ind w:left="827" w:right="341" w:hanging="360"/>
              <w:jc w:val="left"/>
              <w:rPr>
                <w:sz w:val="24"/>
              </w:rPr>
            </w:pPr>
            <w:r>
              <w:rPr>
                <w:sz w:val="24"/>
              </w:rPr>
              <w:t>Lipsa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experienta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în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integrarea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dizpozitive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fitness.</w:t>
            </w:r>
          </w:p>
        </w:tc>
      </w:tr>
      <w:tr>
        <w:trPr>
          <w:trHeight w:val="2942" w:hRule="atLeast"/>
        </w:trPr>
        <w:tc>
          <w:tcPr>
            <w:tcW w:w="4320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Oportunități: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  <w:tab w:pos="828" w:val="left" w:leader="none"/>
              </w:tabs>
              <w:spacing w:line="270" w:lineRule="atLeast" w:before="0" w:after="0"/>
              <w:ind w:left="827" w:right="140" w:hanging="360"/>
              <w:jc w:val="left"/>
              <w:rPr>
                <w:sz w:val="24"/>
              </w:rPr>
            </w:pPr>
            <w:r>
              <w:rPr>
                <w:sz w:val="24"/>
              </w:rPr>
              <w:t>Integrarea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dispozitive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fitness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precum Fitbit, Apple Watch sau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Garmin poate extinde baza 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utilizatori și poate adăuga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funcționalități de urmărire în timp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real, ceea ce este un mare plus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pentru utilizatorii activi, extinzand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si oportunitatea de integrare 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gamification-ului.</w:t>
            </w:r>
          </w:p>
        </w:tc>
        <w:tc>
          <w:tcPr>
            <w:tcW w:w="4320" w:type="dxa"/>
          </w:tcPr>
          <w:p>
            <w:pPr>
              <w:pStyle w:val="TableParagraph"/>
              <w:spacing w:line="276" w:lineRule="exact"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Amenințări;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  <w:tab w:pos="828" w:val="left" w:leader="none"/>
              </w:tabs>
              <w:spacing w:line="240" w:lineRule="auto" w:before="0" w:after="0"/>
              <w:ind w:left="827" w:right="162" w:hanging="360"/>
              <w:jc w:val="left"/>
              <w:rPr>
                <w:sz w:val="24"/>
              </w:rPr>
            </w:pPr>
            <w:r>
              <w:rPr>
                <w:sz w:val="24"/>
              </w:rPr>
              <w:t>Orice dificultăți tehnice în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conectarea aplicației cu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dispozitivele de fitness (Fitbit,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Apple Watch, etc.) sau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actualizările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constante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acestora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afecta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funcționalitatea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aplicației și satisfacția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utilizatorilor.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top="1440" w:bottom="280" w:left="500" w:right="54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2"/>
        </w:numPr>
        <w:tabs>
          <w:tab w:pos="1443" w:val="left" w:leader="none"/>
        </w:tabs>
        <w:spacing w:line="240" w:lineRule="auto" w:before="219" w:after="0"/>
        <w:ind w:left="1442" w:right="0" w:hanging="503"/>
        <w:jc w:val="left"/>
        <w:rPr>
          <w:sz w:val="28"/>
        </w:rPr>
      </w:pPr>
      <w:bookmarkStart w:name="_TOC_250009" w:id="10"/>
      <w:r>
        <w:rPr>
          <w:sz w:val="28"/>
        </w:rPr>
        <w:t>Învățare</w:t>
      </w:r>
      <w:r>
        <w:rPr>
          <w:spacing w:val="-1"/>
          <w:sz w:val="28"/>
        </w:rPr>
        <w:t> </w:t>
      </w:r>
      <w:bookmarkEnd w:id="10"/>
      <w:r>
        <w:rPr>
          <w:sz w:val="28"/>
        </w:rPr>
        <w:t>continua</w:t>
      </w:r>
    </w:p>
    <w:p>
      <w:pPr>
        <w:pStyle w:val="ListParagraph"/>
        <w:numPr>
          <w:ilvl w:val="2"/>
          <w:numId w:val="2"/>
        </w:numPr>
        <w:tabs>
          <w:tab w:pos="2020" w:val="left" w:leader="none"/>
        </w:tabs>
        <w:spacing w:line="240" w:lineRule="auto" w:before="184" w:after="0"/>
        <w:ind w:left="2020" w:right="0" w:hanging="720"/>
        <w:jc w:val="left"/>
        <w:rPr>
          <w:sz w:val="28"/>
        </w:rPr>
      </w:pPr>
      <w:bookmarkStart w:name="_TOC_250008" w:id="11"/>
      <w:r>
        <w:rPr>
          <w:sz w:val="28"/>
        </w:rPr>
        <w:t>Descrierea</w:t>
      </w:r>
      <w:r>
        <w:rPr>
          <w:spacing w:val="-3"/>
          <w:sz w:val="28"/>
        </w:rPr>
        <w:t> </w:t>
      </w:r>
      <w:bookmarkEnd w:id="11"/>
      <w:r>
        <w:rPr>
          <w:sz w:val="28"/>
        </w:rPr>
        <w:t>temei</w:t>
      </w:r>
    </w:p>
    <w:p>
      <w:pPr>
        <w:pStyle w:val="BodyText"/>
        <w:spacing w:before="181"/>
        <w:ind w:left="1804" w:right="561"/>
      </w:pPr>
      <w:r>
        <w:rPr/>
        <w:t>Misiunea aplicației este de a facilita educația continuă într-un mod accesibil și interactiv,</w:t>
      </w:r>
      <w:r>
        <w:rPr>
          <w:spacing w:val="1"/>
        </w:rPr>
        <w:t> </w:t>
      </w:r>
      <w:r>
        <w:rPr/>
        <w:t>oferind</w:t>
      </w:r>
      <w:r>
        <w:rPr>
          <w:spacing w:val="-3"/>
        </w:rPr>
        <w:t> </w:t>
      </w:r>
      <w:r>
        <w:rPr/>
        <w:t>utilizatorilor</w:t>
      </w:r>
      <w:r>
        <w:rPr>
          <w:spacing w:val="-4"/>
        </w:rPr>
        <w:t> </w:t>
      </w:r>
      <w:r>
        <w:rPr/>
        <w:t>oportunitatea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dobândi</w:t>
      </w:r>
      <w:r>
        <w:rPr>
          <w:spacing w:val="1"/>
        </w:rPr>
        <w:t> </w:t>
      </w:r>
      <w:r>
        <w:rPr/>
        <w:t>noi</w:t>
      </w:r>
      <w:r>
        <w:rPr>
          <w:spacing w:val="-2"/>
        </w:rPr>
        <w:t> </w:t>
      </w:r>
      <w:r>
        <w:rPr/>
        <w:t>abilități</w:t>
      </w:r>
      <w:r>
        <w:rPr>
          <w:spacing w:val="-3"/>
        </w:rPr>
        <w:t> </w:t>
      </w:r>
      <w:r>
        <w:rPr/>
        <w:t>și</w:t>
      </w:r>
      <w:r>
        <w:rPr>
          <w:spacing w:val="1"/>
        </w:rPr>
        <w:t> </w:t>
      </w:r>
      <w:r>
        <w:rPr/>
        <w:t>cunoștințe</w:t>
      </w:r>
      <w:r>
        <w:rPr>
          <w:spacing w:val="-4"/>
        </w:rPr>
        <w:t> </w:t>
      </w:r>
      <w:r>
        <w:rPr/>
        <w:t>printr-o</w:t>
      </w:r>
      <w:r>
        <w:rPr>
          <w:spacing w:val="-5"/>
        </w:rPr>
        <w:t> </w:t>
      </w:r>
      <w:r>
        <w:rPr/>
        <w:t>experiență</w:t>
      </w:r>
      <w:r>
        <w:rPr>
          <w:spacing w:val="-57"/>
        </w:rPr>
        <w:t> </w:t>
      </w:r>
      <w:r>
        <w:rPr/>
        <w:t>gamificată</w:t>
      </w:r>
      <w:r>
        <w:rPr>
          <w:spacing w:val="-2"/>
        </w:rPr>
        <w:t> </w:t>
      </w:r>
      <w:r>
        <w:rPr/>
        <w:t>și</w:t>
      </w:r>
      <w:r>
        <w:rPr>
          <w:spacing w:val="-1"/>
        </w:rPr>
        <w:t> </w:t>
      </w:r>
      <w:r>
        <w:rPr/>
        <w:t>motivantă.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5" w:after="0"/>
        <w:ind w:left="2120" w:right="1324" w:hanging="360"/>
        <w:jc w:val="left"/>
        <w:rPr>
          <w:sz w:val="24"/>
        </w:rPr>
      </w:pPr>
      <w:r>
        <w:rPr>
          <w:b/>
          <w:sz w:val="24"/>
        </w:rPr>
        <w:t>Lecții interactive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Cursuri</w:t>
      </w:r>
      <w:r>
        <w:rPr>
          <w:spacing w:val="-2"/>
          <w:sz w:val="24"/>
        </w:rPr>
        <w:t> </w:t>
      </w:r>
      <w:r>
        <w:rPr>
          <w:sz w:val="24"/>
        </w:rPr>
        <w:t>și module</w:t>
      </w:r>
      <w:r>
        <w:rPr>
          <w:spacing w:val="-3"/>
          <w:sz w:val="24"/>
        </w:rPr>
        <w:t> </w:t>
      </w:r>
      <w:r>
        <w:rPr>
          <w:sz w:val="24"/>
        </w:rPr>
        <w:t>pe</w:t>
      </w:r>
      <w:r>
        <w:rPr>
          <w:spacing w:val="-4"/>
          <w:sz w:val="24"/>
        </w:rPr>
        <w:t> </w:t>
      </w:r>
      <w:r>
        <w:rPr>
          <w:sz w:val="24"/>
        </w:rPr>
        <w:t>diverse</w:t>
      </w:r>
      <w:r>
        <w:rPr>
          <w:spacing w:val="-1"/>
          <w:sz w:val="24"/>
        </w:rPr>
        <w:t> </w:t>
      </w:r>
      <w:r>
        <w:rPr>
          <w:sz w:val="24"/>
        </w:rPr>
        <w:t>teme,</w:t>
      </w:r>
      <w:r>
        <w:rPr>
          <w:spacing w:val="-3"/>
          <w:sz w:val="24"/>
        </w:rPr>
        <w:t> </w:t>
      </w:r>
      <w:r>
        <w:rPr>
          <w:sz w:val="24"/>
        </w:rPr>
        <w:t>structurate</w:t>
      </w:r>
      <w:r>
        <w:rPr>
          <w:spacing w:val="-2"/>
          <w:sz w:val="24"/>
        </w:rPr>
        <w:t> </w:t>
      </w:r>
      <w:r>
        <w:rPr>
          <w:sz w:val="24"/>
        </w:rPr>
        <w:t>în</w:t>
      </w:r>
      <w:r>
        <w:rPr>
          <w:spacing w:val="-3"/>
          <w:sz w:val="24"/>
        </w:rPr>
        <w:t> </w:t>
      </w:r>
      <w:r>
        <w:rPr>
          <w:sz w:val="24"/>
        </w:rPr>
        <w:t>lecții</w:t>
      </w:r>
      <w:r>
        <w:rPr>
          <w:spacing w:val="-2"/>
          <w:sz w:val="24"/>
        </w:rPr>
        <w:t> </w:t>
      </w:r>
      <w:r>
        <w:rPr>
          <w:sz w:val="24"/>
        </w:rPr>
        <w:t>scurte,</w:t>
      </w:r>
      <w:r>
        <w:rPr>
          <w:spacing w:val="-57"/>
          <w:sz w:val="24"/>
        </w:rPr>
        <w:t> </w:t>
      </w:r>
      <w:r>
        <w:rPr>
          <w:sz w:val="24"/>
        </w:rPr>
        <w:t>gamificate,</w:t>
      </w:r>
      <w:r>
        <w:rPr>
          <w:spacing w:val="-2"/>
          <w:sz w:val="24"/>
        </w:rPr>
        <w:t> </w:t>
      </w:r>
      <w:r>
        <w:rPr>
          <w:sz w:val="24"/>
        </w:rPr>
        <w:t>cu</w:t>
      </w:r>
      <w:r>
        <w:rPr>
          <w:spacing w:val="-1"/>
          <w:sz w:val="24"/>
        </w:rPr>
        <w:t> </w:t>
      </w:r>
      <w:r>
        <w:rPr>
          <w:sz w:val="24"/>
        </w:rPr>
        <w:t>quizuri</w:t>
      </w:r>
      <w:r>
        <w:rPr>
          <w:spacing w:val="-1"/>
          <w:sz w:val="24"/>
        </w:rPr>
        <w:t> </w:t>
      </w:r>
      <w:r>
        <w:rPr>
          <w:sz w:val="24"/>
        </w:rPr>
        <w:t>și</w:t>
      </w:r>
      <w:r>
        <w:rPr>
          <w:spacing w:val="2"/>
          <w:sz w:val="24"/>
        </w:rPr>
        <w:t> </w:t>
      </w:r>
      <w:r>
        <w:rPr>
          <w:sz w:val="24"/>
        </w:rPr>
        <w:t>teste</w:t>
      </w:r>
      <w:r>
        <w:rPr>
          <w:spacing w:val="1"/>
          <w:sz w:val="24"/>
        </w:rPr>
        <w:t> </w:t>
      </w:r>
      <w:r>
        <w:rPr>
          <w:sz w:val="24"/>
        </w:rPr>
        <w:t>interactive.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1" w:after="0"/>
        <w:ind w:left="2120" w:right="708" w:hanging="360"/>
        <w:jc w:val="left"/>
        <w:rPr>
          <w:sz w:val="24"/>
        </w:rPr>
      </w:pPr>
      <w:r>
        <w:rPr>
          <w:b/>
          <w:sz w:val="24"/>
        </w:rPr>
        <w:t>Sistem 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puncte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și niveluri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Utilizatorii</w:t>
      </w:r>
      <w:r>
        <w:rPr>
          <w:spacing w:val="-1"/>
          <w:sz w:val="24"/>
        </w:rPr>
        <w:t> </w:t>
      </w:r>
      <w:r>
        <w:rPr>
          <w:sz w:val="24"/>
        </w:rPr>
        <w:t>câștigă</w:t>
      </w:r>
      <w:r>
        <w:rPr>
          <w:spacing w:val="-5"/>
          <w:sz w:val="24"/>
        </w:rPr>
        <w:t> </w:t>
      </w:r>
      <w:r>
        <w:rPr>
          <w:sz w:val="24"/>
        </w:rPr>
        <w:t>puncte</w:t>
      </w:r>
      <w:r>
        <w:rPr>
          <w:spacing w:val="-3"/>
          <w:sz w:val="24"/>
        </w:rPr>
        <w:t> </w:t>
      </w:r>
      <w:r>
        <w:rPr>
          <w:sz w:val="24"/>
        </w:rPr>
        <w:t>pentru</w:t>
      </w:r>
      <w:r>
        <w:rPr>
          <w:spacing w:val="-3"/>
          <w:sz w:val="24"/>
        </w:rPr>
        <w:t> </w:t>
      </w:r>
      <w:r>
        <w:rPr>
          <w:sz w:val="24"/>
        </w:rPr>
        <w:t>completarea</w:t>
      </w:r>
      <w:r>
        <w:rPr>
          <w:spacing w:val="-3"/>
          <w:sz w:val="24"/>
        </w:rPr>
        <w:t> </w:t>
      </w:r>
      <w:r>
        <w:rPr>
          <w:sz w:val="24"/>
        </w:rPr>
        <w:t>cursurilor,</w:t>
      </w:r>
      <w:r>
        <w:rPr>
          <w:spacing w:val="-57"/>
          <w:sz w:val="24"/>
        </w:rPr>
        <w:t> </w:t>
      </w:r>
      <w:r>
        <w:rPr>
          <w:sz w:val="24"/>
        </w:rPr>
        <w:t>pentru</w:t>
      </w:r>
      <w:r>
        <w:rPr>
          <w:spacing w:val="-2"/>
          <w:sz w:val="24"/>
        </w:rPr>
        <w:t> </w:t>
      </w:r>
      <w:r>
        <w:rPr>
          <w:sz w:val="24"/>
        </w:rPr>
        <w:t>răspunsuri corecte</w:t>
      </w:r>
      <w:r>
        <w:rPr>
          <w:spacing w:val="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teste</w:t>
      </w:r>
      <w:r>
        <w:rPr>
          <w:spacing w:val="-2"/>
          <w:sz w:val="24"/>
        </w:rPr>
        <w:t> </w:t>
      </w:r>
      <w:r>
        <w:rPr>
          <w:sz w:val="24"/>
        </w:rPr>
        <w:t>și</w:t>
      </w:r>
      <w:r>
        <w:rPr>
          <w:spacing w:val="-1"/>
          <w:sz w:val="24"/>
        </w:rPr>
        <w:t> </w:t>
      </w:r>
      <w:r>
        <w:rPr>
          <w:sz w:val="24"/>
        </w:rPr>
        <w:t>pentru</w:t>
      </w:r>
      <w:r>
        <w:rPr>
          <w:spacing w:val="-1"/>
          <w:sz w:val="24"/>
        </w:rPr>
        <w:t> </w:t>
      </w:r>
      <w:r>
        <w:rPr>
          <w:sz w:val="24"/>
        </w:rPr>
        <w:t>participarea</w:t>
      </w:r>
      <w:r>
        <w:rPr>
          <w:spacing w:val="1"/>
          <w:sz w:val="24"/>
        </w:rPr>
        <w:t> </w:t>
      </w:r>
      <w:r>
        <w:rPr>
          <w:sz w:val="24"/>
        </w:rPr>
        <w:t>constantă.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3" w:after="0"/>
        <w:ind w:left="2120" w:right="615" w:hanging="360"/>
        <w:jc w:val="left"/>
        <w:rPr>
          <w:sz w:val="24"/>
        </w:rPr>
      </w:pPr>
      <w:r>
        <w:rPr>
          <w:b/>
          <w:sz w:val="24"/>
        </w:rPr>
        <w:t>Insigne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și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realizări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Insigne</w:t>
      </w:r>
      <w:r>
        <w:rPr>
          <w:spacing w:val="-4"/>
          <w:sz w:val="24"/>
        </w:rPr>
        <w:t> </w:t>
      </w:r>
      <w:r>
        <w:rPr>
          <w:sz w:val="24"/>
        </w:rPr>
        <w:t>pentru</w:t>
      </w:r>
      <w:r>
        <w:rPr>
          <w:spacing w:val="-2"/>
          <w:sz w:val="24"/>
        </w:rPr>
        <w:t> </w:t>
      </w:r>
      <w:r>
        <w:rPr>
          <w:sz w:val="24"/>
        </w:rPr>
        <w:t>atingerea</w:t>
      </w:r>
      <w:r>
        <w:rPr>
          <w:spacing w:val="-3"/>
          <w:sz w:val="24"/>
        </w:rPr>
        <w:t> </w:t>
      </w:r>
      <w:r>
        <w:rPr>
          <w:sz w:val="24"/>
        </w:rPr>
        <w:t>anumitor</w:t>
      </w:r>
      <w:r>
        <w:rPr>
          <w:spacing w:val="-4"/>
          <w:sz w:val="24"/>
        </w:rPr>
        <w:t> </w:t>
      </w:r>
      <w:r>
        <w:rPr>
          <w:sz w:val="24"/>
        </w:rPr>
        <w:t>repere,</w:t>
      </w:r>
      <w:r>
        <w:rPr>
          <w:spacing w:val="1"/>
          <w:sz w:val="24"/>
        </w:rPr>
        <w:t> </w:t>
      </w:r>
      <w:r>
        <w:rPr>
          <w:sz w:val="24"/>
        </w:rPr>
        <w:t>cum</w:t>
      </w:r>
      <w:r>
        <w:rPr>
          <w:spacing w:val="-2"/>
          <w:sz w:val="24"/>
        </w:rPr>
        <w:t> </w:t>
      </w:r>
      <w:r>
        <w:rPr>
          <w:sz w:val="24"/>
        </w:rPr>
        <w:t>ar</w:t>
      </w:r>
      <w:r>
        <w:rPr>
          <w:spacing w:val="-3"/>
          <w:sz w:val="24"/>
        </w:rPr>
        <w:t> </w:t>
      </w:r>
      <w:r>
        <w:rPr>
          <w:sz w:val="24"/>
        </w:rPr>
        <w:t>fi</w:t>
      </w:r>
      <w:r>
        <w:rPr>
          <w:spacing w:val="-2"/>
          <w:sz w:val="24"/>
        </w:rPr>
        <w:t> </w:t>
      </w:r>
      <w:r>
        <w:rPr>
          <w:sz w:val="24"/>
        </w:rPr>
        <w:t>finalizarea</w:t>
      </w:r>
      <w:r>
        <w:rPr>
          <w:spacing w:val="-2"/>
          <w:sz w:val="24"/>
        </w:rPr>
        <w:t> </w:t>
      </w:r>
      <w:r>
        <w:rPr>
          <w:sz w:val="24"/>
        </w:rPr>
        <w:t>unui</w:t>
      </w:r>
      <w:r>
        <w:rPr>
          <w:spacing w:val="-57"/>
          <w:sz w:val="24"/>
        </w:rPr>
        <w:t> </w:t>
      </w:r>
      <w:r>
        <w:rPr>
          <w:sz w:val="24"/>
        </w:rPr>
        <w:t>curs</w:t>
      </w:r>
      <w:r>
        <w:rPr>
          <w:spacing w:val="-4"/>
          <w:sz w:val="24"/>
        </w:rPr>
        <w:t> </w:t>
      </w:r>
      <w:r>
        <w:rPr>
          <w:sz w:val="24"/>
        </w:rPr>
        <w:t>complet</w:t>
      </w:r>
      <w:r>
        <w:rPr>
          <w:spacing w:val="-1"/>
          <w:sz w:val="24"/>
        </w:rPr>
        <w:t> </w:t>
      </w:r>
      <w:r>
        <w:rPr>
          <w:sz w:val="24"/>
        </w:rPr>
        <w:t>sau</w:t>
      </w:r>
      <w:r>
        <w:rPr>
          <w:spacing w:val="-3"/>
          <w:sz w:val="24"/>
        </w:rPr>
        <w:t> </w:t>
      </w:r>
      <w:r>
        <w:rPr>
          <w:sz w:val="24"/>
        </w:rPr>
        <w:t>obținerea</w:t>
      </w:r>
      <w:r>
        <w:rPr>
          <w:spacing w:val="-4"/>
          <w:sz w:val="24"/>
        </w:rPr>
        <w:t> </w:t>
      </w:r>
      <w:r>
        <w:rPr>
          <w:sz w:val="24"/>
        </w:rPr>
        <w:t>unui</w:t>
      </w:r>
      <w:r>
        <w:rPr>
          <w:spacing w:val="2"/>
          <w:sz w:val="24"/>
        </w:rPr>
        <w:t> </w:t>
      </w:r>
      <w:r>
        <w:rPr>
          <w:sz w:val="24"/>
        </w:rPr>
        <w:t>anumit</w:t>
      </w:r>
      <w:r>
        <w:rPr>
          <w:spacing w:val="-1"/>
          <w:sz w:val="24"/>
        </w:rPr>
        <w:t> </w:t>
      </w:r>
      <w:r>
        <w:rPr>
          <w:sz w:val="24"/>
        </w:rPr>
        <w:t>scor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teste.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94" w:lineRule="exact" w:before="182" w:after="0"/>
        <w:ind w:left="2120" w:right="0" w:hanging="361"/>
        <w:jc w:val="left"/>
        <w:rPr>
          <w:sz w:val="24"/>
        </w:rPr>
      </w:pPr>
      <w:r>
        <w:rPr>
          <w:b/>
          <w:sz w:val="24"/>
        </w:rPr>
        <w:t>Provocări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și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recompense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Provocări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tip</w:t>
      </w:r>
      <w:r>
        <w:rPr>
          <w:spacing w:val="-2"/>
          <w:sz w:val="24"/>
        </w:rPr>
        <w:t> </w:t>
      </w:r>
      <w:r>
        <w:rPr>
          <w:sz w:val="24"/>
        </w:rPr>
        <w:t>„</w:t>
      </w:r>
      <w:r>
        <w:rPr>
          <w:b/>
          <w:sz w:val="24"/>
        </w:rPr>
        <w:t>F</w:t>
      </w:r>
      <w:r>
        <w:rPr>
          <w:sz w:val="24"/>
        </w:rPr>
        <w:t>inalizează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1"/>
          <w:sz w:val="24"/>
        </w:rPr>
        <w:t> </w:t>
      </w:r>
      <w:r>
        <w:rPr>
          <w:sz w:val="24"/>
        </w:rPr>
        <w:t>cursuri</w:t>
      </w:r>
      <w:r>
        <w:rPr>
          <w:spacing w:val="-2"/>
          <w:sz w:val="24"/>
        </w:rPr>
        <w:t> </w:t>
      </w:r>
      <w:r>
        <w:rPr>
          <w:sz w:val="24"/>
        </w:rPr>
        <w:t>într-o</w:t>
      </w:r>
      <w:r>
        <w:rPr>
          <w:spacing w:val="-3"/>
          <w:sz w:val="24"/>
        </w:rPr>
        <w:t> </w:t>
      </w:r>
      <w:r>
        <w:rPr>
          <w:sz w:val="24"/>
        </w:rPr>
        <w:t>lună”</w:t>
      </w:r>
      <w:r>
        <w:rPr>
          <w:spacing w:val="-5"/>
          <w:sz w:val="24"/>
        </w:rPr>
        <w:t> </w:t>
      </w:r>
      <w:r>
        <w:rPr>
          <w:sz w:val="24"/>
        </w:rPr>
        <w:t>sau</w:t>
      </w:r>
    </w:p>
    <w:p>
      <w:pPr>
        <w:pStyle w:val="BodyText"/>
        <w:spacing w:line="276" w:lineRule="exact"/>
        <w:ind w:left="2120"/>
      </w:pPr>
      <w:r>
        <w:rPr/>
        <w:t>„</w:t>
      </w:r>
      <w:r>
        <w:rPr>
          <w:b/>
        </w:rPr>
        <w:t>Î</w:t>
      </w:r>
      <w:r>
        <w:rPr/>
        <w:t>nvață</w:t>
      </w:r>
      <w:r>
        <w:rPr>
          <w:spacing w:val="-5"/>
        </w:rPr>
        <w:t> </w:t>
      </w:r>
      <w:r>
        <w:rPr/>
        <w:t>10</w:t>
      </w:r>
      <w:r>
        <w:rPr>
          <w:spacing w:val="-2"/>
        </w:rPr>
        <w:t> </w:t>
      </w:r>
      <w:r>
        <w:rPr/>
        <w:t>minute</w:t>
      </w:r>
      <w:r>
        <w:rPr>
          <w:spacing w:val="-2"/>
        </w:rPr>
        <w:t> </w:t>
      </w:r>
      <w:r>
        <w:rPr/>
        <w:t>pe</w:t>
      </w:r>
      <w:r>
        <w:rPr>
          <w:spacing w:val="-2"/>
        </w:rPr>
        <w:t> </w:t>
      </w:r>
      <w:r>
        <w:rPr/>
        <w:t>zi”, cu</w:t>
      </w:r>
      <w:r>
        <w:rPr>
          <w:spacing w:val="-2"/>
        </w:rPr>
        <w:t> </w:t>
      </w:r>
      <w:r>
        <w:rPr/>
        <w:t>recompense</w:t>
      </w:r>
      <w:r>
        <w:rPr>
          <w:spacing w:val="-2"/>
        </w:rPr>
        <w:t> </w:t>
      </w:r>
      <w:r>
        <w:rPr/>
        <w:t>virtuale pentru</w:t>
      </w:r>
      <w:r>
        <w:rPr>
          <w:spacing w:val="-2"/>
        </w:rPr>
        <w:t> </w:t>
      </w:r>
      <w:r>
        <w:rPr/>
        <w:t>atingerea</w:t>
      </w:r>
      <w:r>
        <w:rPr>
          <w:spacing w:val="-4"/>
        </w:rPr>
        <w:t> </w:t>
      </w:r>
      <w:r>
        <w:rPr/>
        <w:t>obiectivelor.</w:t>
      </w:r>
    </w:p>
    <w:p>
      <w:pPr>
        <w:spacing w:after="0" w:line="276" w:lineRule="exact"/>
        <w:sectPr>
          <w:pgSz w:w="12240" w:h="15840"/>
          <w:pgMar w:top="1500" w:bottom="280" w:left="500" w:right="540"/>
        </w:sectPr>
      </w:pPr>
    </w:p>
    <w:p>
      <w:pPr>
        <w:pStyle w:val="ListParagraph"/>
        <w:numPr>
          <w:ilvl w:val="2"/>
          <w:numId w:val="2"/>
        </w:numPr>
        <w:tabs>
          <w:tab w:pos="2020" w:val="left" w:leader="none"/>
        </w:tabs>
        <w:spacing w:line="240" w:lineRule="auto" w:before="60" w:after="0"/>
        <w:ind w:left="2020" w:right="0" w:hanging="720"/>
        <w:jc w:val="left"/>
        <w:rPr>
          <w:sz w:val="28"/>
        </w:rPr>
      </w:pPr>
      <w:bookmarkStart w:name="_TOC_250007" w:id="12"/>
      <w:r>
        <w:rPr>
          <w:sz w:val="28"/>
        </w:rPr>
        <w:t>Diagrama</w:t>
      </w:r>
      <w:r>
        <w:rPr>
          <w:spacing w:val="-2"/>
          <w:sz w:val="28"/>
        </w:rPr>
        <w:t> </w:t>
      </w:r>
      <w:bookmarkEnd w:id="12"/>
      <w:r>
        <w:rPr>
          <w:sz w:val="28"/>
        </w:rPr>
        <w:t>SWOT</w:t>
      </w:r>
    </w:p>
    <w:tbl>
      <w:tblPr>
        <w:tblW w:w="0" w:type="auto"/>
        <w:jc w:val="left"/>
        <w:tblInd w:w="2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4320"/>
      </w:tblGrid>
      <w:tr>
        <w:trPr>
          <w:trHeight w:val="2315" w:hRule="atLeast"/>
        </w:trPr>
        <w:tc>
          <w:tcPr>
            <w:tcW w:w="4320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Puncte</w:t>
            </w:r>
            <w:r>
              <w:rPr>
                <w:color w:val="A5A5A5"/>
                <w:spacing w:val="-3"/>
                <w:sz w:val="24"/>
              </w:rPr>
              <w:t> </w:t>
            </w:r>
            <w:r>
              <w:rPr>
                <w:color w:val="A5A5A5"/>
                <w:sz w:val="24"/>
              </w:rPr>
              <w:t>tari: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  <w:tab w:pos="828" w:val="left" w:leader="none"/>
              </w:tabs>
              <w:spacing w:line="240" w:lineRule="auto" w:before="2" w:after="0"/>
              <w:ind w:left="827" w:right="285" w:hanging="360"/>
              <w:jc w:val="left"/>
              <w:rPr>
                <w:sz w:val="24"/>
              </w:rPr>
            </w:pPr>
            <w:r>
              <w:rPr>
                <w:sz w:val="24"/>
              </w:rPr>
              <w:t>Capacitatea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echipei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dezvolta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backend-uri robuste cu .NET și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frontend-uri atractive cu Angular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și React asigură o experiență 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utilizator bine integrată și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eficientă.</w:t>
            </w:r>
          </w:p>
        </w:tc>
        <w:tc>
          <w:tcPr>
            <w:tcW w:w="4320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Puncte</w:t>
            </w:r>
            <w:r>
              <w:rPr>
                <w:color w:val="A5A5A5"/>
                <w:spacing w:val="-2"/>
                <w:sz w:val="24"/>
              </w:rPr>
              <w:t> </w:t>
            </w:r>
            <w:r>
              <w:rPr>
                <w:color w:val="A5A5A5"/>
                <w:sz w:val="24"/>
              </w:rPr>
              <w:t>slabe;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  <w:tab w:pos="828" w:val="left" w:leader="none"/>
              </w:tabs>
              <w:spacing w:line="240" w:lineRule="auto" w:before="2" w:after="0"/>
              <w:ind w:left="827" w:right="128" w:hanging="360"/>
              <w:jc w:val="left"/>
              <w:rPr>
                <w:sz w:val="24"/>
              </w:rPr>
            </w:pPr>
            <w:r>
              <w:rPr>
                <w:sz w:val="24"/>
              </w:rPr>
              <w:t>Lipsa de experiență specifică 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echipei în dezvoltarea de conținut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educațional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interactiv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putea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face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dificilă crearea unor module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atractive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eficiente.</w:t>
            </w:r>
          </w:p>
        </w:tc>
      </w:tr>
      <w:tr>
        <w:trPr>
          <w:trHeight w:val="2591" w:hRule="atLeast"/>
        </w:trPr>
        <w:tc>
          <w:tcPr>
            <w:tcW w:w="4320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Oportunități: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  <w:tab w:pos="828" w:val="left" w:leader="none"/>
              </w:tabs>
              <w:spacing w:line="240" w:lineRule="auto" w:before="0" w:after="0"/>
              <w:ind w:left="827" w:right="218" w:hanging="360"/>
              <w:jc w:val="left"/>
              <w:rPr>
                <w:sz w:val="24"/>
              </w:rPr>
            </w:pPr>
            <w:r>
              <w:rPr>
                <w:sz w:val="24"/>
              </w:rPr>
              <w:t>Utilizarea unui sistem 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gamificare poate stimula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implicarea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utilizatorilor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îi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poate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menține motivați, ceea ce este un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factor cheie pentru succesul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aplicațiilor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învățare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online.</w:t>
            </w:r>
          </w:p>
        </w:tc>
        <w:tc>
          <w:tcPr>
            <w:tcW w:w="4320" w:type="dxa"/>
          </w:tcPr>
          <w:p>
            <w:pPr>
              <w:pStyle w:val="TableParagraph"/>
              <w:spacing w:line="276" w:lineRule="exact"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Amenințări;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  <w:tab w:pos="828" w:val="left" w:leader="none"/>
              </w:tabs>
              <w:spacing w:line="240" w:lineRule="auto" w:before="0" w:after="0"/>
              <w:ind w:left="827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Aplicațiile educaționale deja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consacrate (Coursera, Udemy)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reprezintă o concurență serioasă,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iar echipa ar putea întâmpina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dificultăți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în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atragerea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utilizatorilor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fără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conținut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unic și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calitate.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spacing w:before="3"/>
        <w:rPr>
          <w:sz w:val="30"/>
        </w:rPr>
      </w:pPr>
    </w:p>
    <w:p>
      <w:pPr>
        <w:pStyle w:val="ListParagraph"/>
        <w:numPr>
          <w:ilvl w:val="1"/>
          <w:numId w:val="2"/>
        </w:numPr>
        <w:tabs>
          <w:tab w:pos="1443" w:val="left" w:leader="none"/>
        </w:tabs>
        <w:spacing w:line="240" w:lineRule="auto" w:before="0" w:after="0"/>
        <w:ind w:left="1442" w:right="0" w:hanging="503"/>
        <w:jc w:val="left"/>
        <w:rPr>
          <w:sz w:val="28"/>
        </w:rPr>
      </w:pPr>
      <w:bookmarkStart w:name="_TOC_250006" w:id="13"/>
      <w:r>
        <w:rPr>
          <w:sz w:val="28"/>
        </w:rPr>
        <w:t>Gestionarea rezervărilor</w:t>
      </w:r>
      <w:r>
        <w:rPr>
          <w:spacing w:val="-4"/>
          <w:sz w:val="28"/>
        </w:rPr>
        <w:t> </w:t>
      </w:r>
      <w:r>
        <w:rPr>
          <w:sz w:val="28"/>
        </w:rPr>
        <w:t>la</w:t>
      </w:r>
      <w:r>
        <w:rPr>
          <w:spacing w:val="-3"/>
          <w:sz w:val="28"/>
        </w:rPr>
        <w:t> </w:t>
      </w:r>
      <w:bookmarkEnd w:id="13"/>
      <w:r>
        <w:rPr>
          <w:sz w:val="28"/>
        </w:rPr>
        <w:t>restaurant</w:t>
      </w:r>
    </w:p>
    <w:p>
      <w:pPr>
        <w:pStyle w:val="ListParagraph"/>
        <w:numPr>
          <w:ilvl w:val="2"/>
          <w:numId w:val="2"/>
        </w:numPr>
        <w:tabs>
          <w:tab w:pos="2020" w:val="left" w:leader="none"/>
        </w:tabs>
        <w:spacing w:line="240" w:lineRule="auto" w:before="187" w:after="0"/>
        <w:ind w:left="2020" w:right="0" w:hanging="720"/>
        <w:jc w:val="left"/>
        <w:rPr>
          <w:sz w:val="28"/>
        </w:rPr>
      </w:pPr>
      <w:bookmarkStart w:name="_TOC_250005" w:id="14"/>
      <w:r>
        <w:rPr>
          <w:sz w:val="28"/>
        </w:rPr>
        <w:t>Descrierea</w:t>
      </w:r>
      <w:r>
        <w:rPr>
          <w:spacing w:val="-3"/>
          <w:sz w:val="28"/>
        </w:rPr>
        <w:t> </w:t>
      </w:r>
      <w:bookmarkEnd w:id="14"/>
      <w:r>
        <w:rPr>
          <w:sz w:val="28"/>
        </w:rPr>
        <w:t>temei</w:t>
      </w:r>
    </w:p>
    <w:p>
      <w:pPr>
        <w:pStyle w:val="BodyText"/>
        <w:spacing w:before="181"/>
        <w:ind w:left="1804" w:right="1018"/>
      </w:pPr>
      <w:r>
        <w:rPr/>
        <w:t>Misiunea aplicației este să simplifice procesul de rezervare la diverse localuri, oferind</w:t>
      </w:r>
      <w:r>
        <w:rPr>
          <w:spacing w:val="1"/>
        </w:rPr>
        <w:t> </w:t>
      </w:r>
      <w:r>
        <w:rPr/>
        <w:t>utilizatorilor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platformă intuitivă</w:t>
      </w:r>
      <w:r>
        <w:rPr>
          <w:spacing w:val="-2"/>
        </w:rPr>
        <w:t> </w:t>
      </w:r>
      <w:r>
        <w:rPr/>
        <w:t>și</w:t>
      </w:r>
      <w:r>
        <w:rPr>
          <w:spacing w:val="-3"/>
        </w:rPr>
        <w:t> </w:t>
      </w:r>
      <w:r>
        <w:rPr/>
        <w:t>atractivă,</w:t>
      </w:r>
      <w:r>
        <w:rPr>
          <w:spacing w:val="-5"/>
        </w:rPr>
        <w:t> </w:t>
      </w:r>
      <w:r>
        <w:rPr/>
        <w:t>care</w:t>
      </w:r>
      <w:r>
        <w:rPr>
          <w:spacing w:val="-1"/>
        </w:rPr>
        <w:t> </w:t>
      </w:r>
      <w:r>
        <w:rPr/>
        <w:t>îi</w:t>
      </w:r>
      <w:r>
        <w:rPr>
          <w:spacing w:val="-2"/>
        </w:rPr>
        <w:t> </w:t>
      </w:r>
      <w:r>
        <w:rPr/>
        <w:t>recompensează</w:t>
      </w:r>
      <w:r>
        <w:rPr>
          <w:spacing w:val="-3"/>
        </w:rPr>
        <w:t> </w:t>
      </w:r>
      <w:r>
        <w:rPr/>
        <w:t>pentru fidelitate</w:t>
      </w:r>
      <w:r>
        <w:rPr>
          <w:spacing w:val="-2"/>
        </w:rPr>
        <w:t> </w:t>
      </w:r>
      <w:r>
        <w:rPr/>
        <w:t>și</w:t>
      </w:r>
      <w:r>
        <w:rPr>
          <w:spacing w:val="-57"/>
        </w:rPr>
        <w:t> </w:t>
      </w:r>
      <w:r>
        <w:rPr/>
        <w:t>pentru</w:t>
      </w:r>
      <w:r>
        <w:rPr>
          <w:spacing w:val="-2"/>
        </w:rPr>
        <w:t> </w:t>
      </w:r>
      <w:r>
        <w:rPr/>
        <w:t>implicarea</w:t>
      </w:r>
      <w:r>
        <w:rPr>
          <w:spacing w:val="2"/>
        </w:rPr>
        <w:t> </w:t>
      </w:r>
      <w:r>
        <w:rPr/>
        <w:t>activă</w:t>
      </w:r>
      <w:r>
        <w:rPr>
          <w:spacing w:val="-4"/>
        </w:rPr>
        <w:t> </w:t>
      </w:r>
      <w:r>
        <w:rPr/>
        <w:t>în</w:t>
      </w:r>
      <w:r>
        <w:rPr>
          <w:spacing w:val="-1"/>
        </w:rPr>
        <w:t> </w:t>
      </w:r>
      <w:r>
        <w:rPr/>
        <w:t>evaluarea</w:t>
      </w:r>
      <w:r>
        <w:rPr>
          <w:spacing w:val="-5"/>
        </w:rPr>
        <w:t> </w:t>
      </w:r>
      <w:r>
        <w:rPr/>
        <w:t>și</w:t>
      </w:r>
      <w:r>
        <w:rPr>
          <w:spacing w:val="2"/>
        </w:rPr>
        <w:t> </w:t>
      </w:r>
      <w:r>
        <w:rPr/>
        <w:t>recomandarea</w:t>
      </w:r>
      <w:r>
        <w:rPr>
          <w:spacing w:val="-2"/>
        </w:rPr>
        <w:t> </w:t>
      </w:r>
      <w:r>
        <w:rPr/>
        <w:t>restaurantelor.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2" w:after="0"/>
        <w:ind w:left="2120" w:right="607" w:hanging="360"/>
        <w:jc w:val="left"/>
        <w:rPr>
          <w:sz w:val="24"/>
        </w:rPr>
      </w:pPr>
      <w:r>
        <w:rPr>
          <w:b/>
          <w:sz w:val="24"/>
        </w:rPr>
        <w:t>Sistem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rezervare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ușor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utilizat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Interfață</w:t>
      </w:r>
      <w:r>
        <w:rPr>
          <w:spacing w:val="-3"/>
          <w:sz w:val="24"/>
        </w:rPr>
        <w:t> </w:t>
      </w:r>
      <w:r>
        <w:rPr>
          <w:sz w:val="24"/>
        </w:rPr>
        <w:t>intuitivă</w:t>
      </w:r>
      <w:r>
        <w:rPr>
          <w:spacing w:val="-2"/>
          <w:sz w:val="24"/>
        </w:rPr>
        <w:t> </w:t>
      </w:r>
      <w:r>
        <w:rPr>
          <w:sz w:val="24"/>
        </w:rPr>
        <w:t>care</w:t>
      </w:r>
      <w:r>
        <w:rPr>
          <w:spacing w:val="-5"/>
          <w:sz w:val="24"/>
        </w:rPr>
        <w:t> </w:t>
      </w:r>
      <w:r>
        <w:rPr>
          <w:sz w:val="24"/>
        </w:rPr>
        <w:t>permite</w:t>
      </w:r>
      <w:r>
        <w:rPr>
          <w:spacing w:val="-2"/>
          <w:sz w:val="24"/>
        </w:rPr>
        <w:t> </w:t>
      </w:r>
      <w:r>
        <w:rPr>
          <w:sz w:val="24"/>
        </w:rPr>
        <w:t>rezervări</w:t>
      </w:r>
      <w:r>
        <w:rPr>
          <w:spacing w:val="-3"/>
          <w:sz w:val="24"/>
        </w:rPr>
        <w:t> </w:t>
      </w:r>
      <w:r>
        <w:rPr>
          <w:sz w:val="24"/>
        </w:rPr>
        <w:t>rapide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57"/>
          <w:sz w:val="24"/>
        </w:rPr>
        <w:t> </w:t>
      </w:r>
      <w:r>
        <w:rPr>
          <w:sz w:val="24"/>
        </w:rPr>
        <w:t>restaurante, cafenele sau alte localuri, cu opțiuni de filtrare pe baza preferințelor</w:t>
      </w:r>
      <w:r>
        <w:rPr>
          <w:spacing w:val="1"/>
          <w:sz w:val="24"/>
        </w:rPr>
        <w:t> </w:t>
      </w:r>
      <w:r>
        <w:rPr>
          <w:sz w:val="24"/>
        </w:rPr>
        <w:t>utilizatorilor</w:t>
      </w:r>
      <w:r>
        <w:rPr>
          <w:spacing w:val="-4"/>
          <w:sz w:val="24"/>
        </w:rPr>
        <w:t> </w:t>
      </w:r>
      <w:r>
        <w:rPr>
          <w:sz w:val="24"/>
        </w:rPr>
        <w:t>(tip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bucătărie,</w:t>
      </w:r>
      <w:r>
        <w:rPr>
          <w:spacing w:val="-1"/>
          <w:sz w:val="24"/>
        </w:rPr>
        <w:t> </w:t>
      </w:r>
      <w:r>
        <w:rPr>
          <w:sz w:val="24"/>
        </w:rPr>
        <w:t>locație,</w:t>
      </w:r>
      <w:r>
        <w:rPr>
          <w:spacing w:val="-1"/>
          <w:sz w:val="24"/>
        </w:rPr>
        <w:t> </w:t>
      </w:r>
      <w:r>
        <w:rPr>
          <w:sz w:val="24"/>
        </w:rPr>
        <w:t>interval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preț).</w:t>
      </w:r>
    </w:p>
    <w:p>
      <w:pPr>
        <w:pStyle w:val="ListParagraph"/>
        <w:numPr>
          <w:ilvl w:val="3"/>
          <w:numId w:val="2"/>
        </w:numPr>
        <w:tabs>
          <w:tab w:pos="2121" w:val="left" w:leader="none"/>
        </w:tabs>
        <w:spacing w:line="240" w:lineRule="auto" w:before="181" w:after="0"/>
        <w:ind w:left="2120" w:right="688" w:hanging="360"/>
        <w:jc w:val="both"/>
        <w:rPr>
          <w:sz w:val="24"/>
        </w:rPr>
      </w:pPr>
      <w:r>
        <w:rPr>
          <w:b/>
          <w:sz w:val="24"/>
        </w:rPr>
        <w:t>Recompense pentru loialitate</w:t>
      </w:r>
      <w:r>
        <w:rPr>
          <w:sz w:val="24"/>
        </w:rPr>
        <w:t>: Utilizatorii câștigă puncte și beneficii exclusive pentru</w:t>
      </w:r>
      <w:r>
        <w:rPr>
          <w:spacing w:val="-57"/>
          <w:sz w:val="24"/>
        </w:rPr>
        <w:t> </w:t>
      </w:r>
      <w:r>
        <w:rPr>
          <w:sz w:val="24"/>
        </w:rPr>
        <w:t>fiecare</w:t>
      </w:r>
      <w:r>
        <w:rPr>
          <w:spacing w:val="-6"/>
          <w:sz w:val="24"/>
        </w:rPr>
        <w:t> </w:t>
      </w:r>
      <w:r>
        <w:rPr>
          <w:sz w:val="24"/>
        </w:rPr>
        <w:t>rezervare</w:t>
      </w:r>
      <w:r>
        <w:rPr>
          <w:spacing w:val="-3"/>
          <w:sz w:val="24"/>
        </w:rPr>
        <w:t> </w:t>
      </w:r>
      <w:r>
        <w:rPr>
          <w:sz w:val="24"/>
        </w:rPr>
        <w:t>efectuată</w:t>
      </w:r>
      <w:r>
        <w:rPr>
          <w:spacing w:val="-3"/>
          <w:sz w:val="24"/>
        </w:rPr>
        <w:t> </w:t>
      </w:r>
      <w:r>
        <w:rPr>
          <w:sz w:val="24"/>
        </w:rPr>
        <w:t>și</w:t>
      </w:r>
      <w:r>
        <w:rPr>
          <w:spacing w:val="-3"/>
          <w:sz w:val="24"/>
        </w:rPr>
        <w:t> </w:t>
      </w:r>
      <w:r>
        <w:rPr>
          <w:sz w:val="24"/>
        </w:rPr>
        <w:t>pentru</w:t>
      </w:r>
      <w:r>
        <w:rPr>
          <w:spacing w:val="-5"/>
          <w:sz w:val="24"/>
        </w:rPr>
        <w:t> </w:t>
      </w:r>
      <w:r>
        <w:rPr>
          <w:sz w:val="24"/>
        </w:rPr>
        <w:t>feedback-ul oferit,</w:t>
      </w:r>
      <w:r>
        <w:rPr>
          <w:spacing w:val="-3"/>
          <w:sz w:val="24"/>
        </w:rPr>
        <w:t> </w:t>
      </w:r>
      <w:r>
        <w:rPr>
          <w:sz w:val="24"/>
        </w:rPr>
        <w:t>stimulând</w:t>
      </w:r>
      <w:r>
        <w:rPr>
          <w:spacing w:val="-3"/>
          <w:sz w:val="24"/>
        </w:rPr>
        <w:t> </w:t>
      </w:r>
      <w:r>
        <w:rPr>
          <w:sz w:val="24"/>
        </w:rPr>
        <w:t>astfel</w:t>
      </w:r>
      <w:r>
        <w:rPr>
          <w:spacing w:val="-4"/>
          <w:sz w:val="24"/>
        </w:rPr>
        <w:t> </w:t>
      </w:r>
      <w:r>
        <w:rPr>
          <w:sz w:val="24"/>
        </w:rPr>
        <w:t>reîntoarcerea</w:t>
      </w:r>
      <w:r>
        <w:rPr>
          <w:spacing w:val="-1"/>
          <w:sz w:val="24"/>
        </w:rPr>
        <w:t> </w:t>
      </w:r>
      <w:r>
        <w:rPr>
          <w:sz w:val="24"/>
        </w:rPr>
        <w:t>în</w:t>
      </w:r>
      <w:r>
        <w:rPr>
          <w:spacing w:val="-58"/>
          <w:sz w:val="24"/>
        </w:rPr>
        <w:t> </w:t>
      </w:r>
      <w:r>
        <w:rPr>
          <w:sz w:val="24"/>
        </w:rPr>
        <w:t>aplicație.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4" w:after="0"/>
        <w:ind w:left="2120" w:right="663" w:hanging="360"/>
        <w:jc w:val="left"/>
        <w:rPr>
          <w:sz w:val="24"/>
        </w:rPr>
      </w:pPr>
      <w:r>
        <w:rPr>
          <w:b/>
          <w:sz w:val="24"/>
        </w:rPr>
        <w:t>Insigne și realizări</w:t>
      </w:r>
      <w:r>
        <w:rPr>
          <w:sz w:val="24"/>
        </w:rPr>
        <w:t>: Obținerea de insigne pentru acțiuni precum explorarea de localuri</w:t>
      </w:r>
      <w:r>
        <w:rPr>
          <w:spacing w:val="1"/>
          <w:sz w:val="24"/>
        </w:rPr>
        <w:t> </w:t>
      </w:r>
      <w:r>
        <w:rPr>
          <w:sz w:val="24"/>
        </w:rPr>
        <w:t>noi</w:t>
      </w:r>
      <w:r>
        <w:rPr>
          <w:spacing w:val="-3"/>
          <w:sz w:val="24"/>
        </w:rPr>
        <w:t> </w:t>
      </w:r>
      <w:r>
        <w:rPr>
          <w:sz w:val="24"/>
        </w:rPr>
        <w:t>sau</w:t>
      </w:r>
      <w:r>
        <w:rPr>
          <w:spacing w:val="-3"/>
          <w:sz w:val="24"/>
        </w:rPr>
        <w:t> </w:t>
      </w:r>
      <w:r>
        <w:rPr>
          <w:sz w:val="24"/>
        </w:rPr>
        <w:t>rezervarea</w:t>
      </w:r>
      <w:r>
        <w:rPr>
          <w:spacing w:val="-4"/>
          <w:sz w:val="24"/>
        </w:rPr>
        <w:t> </w:t>
      </w:r>
      <w:r>
        <w:rPr>
          <w:sz w:val="24"/>
        </w:rPr>
        <w:t>în diverse</w:t>
      </w:r>
      <w:r>
        <w:rPr>
          <w:spacing w:val="-2"/>
          <w:sz w:val="24"/>
        </w:rPr>
        <w:t> </w:t>
      </w:r>
      <w:r>
        <w:rPr>
          <w:sz w:val="24"/>
        </w:rPr>
        <w:t>tipuri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localuri,</w:t>
      </w:r>
      <w:r>
        <w:rPr>
          <w:spacing w:val="-2"/>
          <w:sz w:val="24"/>
        </w:rPr>
        <w:t> </w:t>
      </w:r>
      <w:r>
        <w:rPr>
          <w:sz w:val="24"/>
        </w:rPr>
        <w:t>motivând utilizatorii</w:t>
      </w:r>
      <w:r>
        <w:rPr>
          <w:spacing w:val="-2"/>
          <w:sz w:val="24"/>
        </w:rPr>
        <w:t> </w:t>
      </w:r>
      <w:r>
        <w:rPr>
          <w:sz w:val="24"/>
        </w:rPr>
        <w:t>să</w:t>
      </w:r>
      <w:r>
        <w:rPr>
          <w:spacing w:val="-3"/>
          <w:sz w:val="24"/>
        </w:rPr>
        <w:t> </w:t>
      </w:r>
      <w:r>
        <w:rPr>
          <w:sz w:val="24"/>
        </w:rPr>
        <w:t>experimenteze</w:t>
      </w:r>
      <w:r>
        <w:rPr>
          <w:spacing w:val="-5"/>
          <w:sz w:val="24"/>
        </w:rPr>
        <w:t> </w:t>
      </w:r>
      <w:r>
        <w:rPr>
          <w:sz w:val="24"/>
        </w:rPr>
        <w:t>și</w:t>
      </w:r>
      <w:r>
        <w:rPr>
          <w:spacing w:val="-57"/>
          <w:sz w:val="24"/>
        </w:rPr>
        <w:t> </w:t>
      </w:r>
      <w:r>
        <w:rPr>
          <w:sz w:val="24"/>
        </w:rPr>
        <w:t>să</w:t>
      </w:r>
      <w:r>
        <w:rPr>
          <w:spacing w:val="-2"/>
          <w:sz w:val="24"/>
        </w:rPr>
        <w:t> </w:t>
      </w:r>
      <w:r>
        <w:rPr>
          <w:sz w:val="24"/>
        </w:rPr>
        <w:t>evalueze</w:t>
      </w:r>
      <w:r>
        <w:rPr>
          <w:spacing w:val="-1"/>
          <w:sz w:val="24"/>
        </w:rPr>
        <w:t> </w:t>
      </w:r>
      <w:r>
        <w:rPr>
          <w:sz w:val="24"/>
        </w:rPr>
        <w:t>noi</w:t>
      </w:r>
      <w:r>
        <w:rPr>
          <w:spacing w:val="-1"/>
          <w:sz w:val="24"/>
        </w:rPr>
        <w:t> </w:t>
      </w:r>
      <w:r>
        <w:rPr>
          <w:sz w:val="24"/>
        </w:rPr>
        <w:t>locuri.</w:t>
      </w:r>
    </w:p>
    <w:p>
      <w:pPr>
        <w:pStyle w:val="ListParagraph"/>
        <w:numPr>
          <w:ilvl w:val="3"/>
          <w:numId w:val="2"/>
        </w:numPr>
        <w:tabs>
          <w:tab w:pos="2121" w:val="left" w:leader="none"/>
        </w:tabs>
        <w:spacing w:line="240" w:lineRule="auto" w:before="181" w:after="0"/>
        <w:ind w:left="2120" w:right="573" w:hanging="360"/>
        <w:jc w:val="both"/>
        <w:rPr>
          <w:sz w:val="24"/>
        </w:rPr>
      </w:pPr>
      <w:r>
        <w:rPr>
          <w:b/>
          <w:sz w:val="24"/>
        </w:rPr>
        <w:t>Clasamente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și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competiții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Sistem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leaderboard</w:t>
      </w:r>
      <w:r>
        <w:rPr>
          <w:spacing w:val="1"/>
          <w:sz w:val="24"/>
        </w:rPr>
        <w:t> </w:t>
      </w:r>
      <w:r>
        <w:rPr>
          <w:sz w:val="24"/>
        </w:rPr>
        <w:t>care</w:t>
      </w:r>
      <w:r>
        <w:rPr>
          <w:spacing w:val="-5"/>
          <w:sz w:val="24"/>
        </w:rPr>
        <w:t> </w:t>
      </w:r>
      <w:r>
        <w:rPr>
          <w:sz w:val="24"/>
        </w:rPr>
        <w:t>permite</w:t>
      </w:r>
      <w:r>
        <w:rPr>
          <w:spacing w:val="-3"/>
          <w:sz w:val="24"/>
        </w:rPr>
        <w:t> </w:t>
      </w:r>
      <w:r>
        <w:rPr>
          <w:sz w:val="24"/>
        </w:rPr>
        <w:t>utilizatorilor să</w:t>
      </w:r>
      <w:r>
        <w:rPr>
          <w:spacing w:val="-2"/>
          <w:sz w:val="24"/>
        </w:rPr>
        <w:t> </w:t>
      </w:r>
      <w:r>
        <w:rPr>
          <w:sz w:val="24"/>
        </w:rPr>
        <w:t>vadă</w:t>
      </w:r>
      <w:r>
        <w:rPr>
          <w:spacing w:val="-2"/>
          <w:sz w:val="24"/>
        </w:rPr>
        <w:t> </w:t>
      </w:r>
      <w:r>
        <w:rPr>
          <w:sz w:val="24"/>
        </w:rPr>
        <w:t>cine</w:t>
      </w:r>
      <w:r>
        <w:rPr>
          <w:spacing w:val="-58"/>
          <w:sz w:val="24"/>
        </w:rPr>
        <w:t> </w:t>
      </w:r>
      <w:r>
        <w:rPr>
          <w:sz w:val="24"/>
        </w:rPr>
        <w:t>a făcut cele mai multe rezervări sau cine a oferit cele mai utile recenzii, adăugând o notă</w:t>
      </w:r>
      <w:r>
        <w:rPr>
          <w:spacing w:val="-57"/>
          <w:sz w:val="24"/>
        </w:rPr>
        <w:t> </w:t>
      </w:r>
      <w:r>
        <w:rPr>
          <w:sz w:val="24"/>
        </w:rPr>
        <w:t>competitivă</w:t>
      </w:r>
      <w:r>
        <w:rPr>
          <w:spacing w:val="-2"/>
          <w:sz w:val="24"/>
        </w:rPr>
        <w:t> </w:t>
      </w:r>
      <w:r>
        <w:rPr>
          <w:sz w:val="24"/>
        </w:rPr>
        <w:t>și</w:t>
      </w:r>
      <w:r>
        <w:rPr>
          <w:spacing w:val="-1"/>
          <w:sz w:val="24"/>
        </w:rPr>
        <w:t> </w:t>
      </w:r>
      <w:r>
        <w:rPr>
          <w:sz w:val="24"/>
        </w:rPr>
        <w:t>interactivă.</w:t>
      </w:r>
    </w:p>
    <w:p>
      <w:pPr>
        <w:spacing w:after="0" w:line="240" w:lineRule="auto"/>
        <w:jc w:val="both"/>
        <w:rPr>
          <w:sz w:val="24"/>
        </w:rPr>
        <w:sectPr>
          <w:pgSz w:w="12240" w:h="15840"/>
          <w:pgMar w:top="1380" w:bottom="280" w:left="500" w:right="540"/>
        </w:sectPr>
      </w:pPr>
    </w:p>
    <w:p>
      <w:pPr>
        <w:pStyle w:val="ListParagraph"/>
        <w:numPr>
          <w:ilvl w:val="2"/>
          <w:numId w:val="2"/>
        </w:numPr>
        <w:tabs>
          <w:tab w:pos="2020" w:val="left" w:leader="none"/>
        </w:tabs>
        <w:spacing w:line="240" w:lineRule="auto" w:before="60" w:after="0"/>
        <w:ind w:left="2020" w:right="0" w:hanging="720"/>
        <w:jc w:val="left"/>
        <w:rPr>
          <w:sz w:val="28"/>
        </w:rPr>
      </w:pPr>
      <w:bookmarkStart w:name="_TOC_250004" w:id="15"/>
      <w:r>
        <w:rPr>
          <w:sz w:val="28"/>
        </w:rPr>
        <w:t>Diagarama</w:t>
      </w:r>
      <w:r>
        <w:rPr>
          <w:spacing w:val="-2"/>
          <w:sz w:val="28"/>
        </w:rPr>
        <w:t> </w:t>
      </w:r>
      <w:bookmarkEnd w:id="15"/>
      <w:r>
        <w:rPr>
          <w:sz w:val="28"/>
        </w:rPr>
        <w:t>SWOT</w:t>
      </w:r>
    </w:p>
    <w:tbl>
      <w:tblPr>
        <w:tblW w:w="0" w:type="auto"/>
        <w:jc w:val="left"/>
        <w:tblInd w:w="2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4"/>
        <w:gridCol w:w="4334"/>
      </w:tblGrid>
      <w:tr>
        <w:trPr>
          <w:trHeight w:val="2685" w:hRule="atLeast"/>
        </w:trPr>
        <w:tc>
          <w:tcPr>
            <w:tcW w:w="4334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Puncte</w:t>
            </w:r>
            <w:r>
              <w:rPr>
                <w:color w:val="A5A5A5"/>
                <w:spacing w:val="-3"/>
                <w:sz w:val="24"/>
              </w:rPr>
              <w:t> </w:t>
            </w:r>
            <w:r>
              <w:rPr>
                <w:color w:val="A5A5A5"/>
                <w:sz w:val="24"/>
              </w:rPr>
              <w:t>tari: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  <w:tab w:pos="828" w:val="left" w:leader="none"/>
              </w:tabs>
              <w:spacing w:line="240" w:lineRule="auto" w:before="2" w:after="0"/>
              <w:ind w:left="827" w:right="201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Experienta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anterioara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membrilor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echipei in dezvoltarea unei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aplicații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similare.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  <w:tab w:pos="828" w:val="left" w:leader="none"/>
              </w:tabs>
              <w:spacing w:line="276" w:lineRule="exact" w:before="0" w:after="0"/>
              <w:ind w:left="827" w:right="152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Tehnologiile de front-end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cunoscute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echipă,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folosite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pentru a livra un produs care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îndeplinește standardele actuale de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UI/UX.</w:t>
            </w:r>
          </w:p>
        </w:tc>
        <w:tc>
          <w:tcPr>
            <w:tcW w:w="4334" w:type="dxa"/>
          </w:tcPr>
          <w:p>
            <w:pPr>
              <w:pStyle w:val="TableParagraph"/>
              <w:spacing w:before="181"/>
              <w:ind w:left="108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Puncte</w:t>
            </w:r>
            <w:r>
              <w:rPr>
                <w:color w:val="A5A5A5"/>
                <w:spacing w:val="-2"/>
                <w:sz w:val="24"/>
              </w:rPr>
              <w:t> </w:t>
            </w:r>
            <w:r>
              <w:rPr>
                <w:color w:val="A5A5A5"/>
                <w:sz w:val="24"/>
              </w:rPr>
              <w:t>slabe;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8" w:val="left" w:leader="none"/>
                <w:tab w:pos="829" w:val="left" w:leader="none"/>
              </w:tabs>
              <w:spacing w:line="240" w:lineRule="auto" w:before="2" w:after="0"/>
              <w:ind w:left="828" w:right="274" w:hanging="360"/>
              <w:jc w:val="left"/>
              <w:rPr>
                <w:sz w:val="24"/>
              </w:rPr>
            </w:pPr>
            <w:r>
              <w:rPr>
                <w:sz w:val="24"/>
              </w:rPr>
              <w:t>Complexitatea dezvoltării unui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sistem de rezervări în timp real,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gestioneze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simultan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multe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restaurante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rezervări</w:t>
            </w:r>
          </w:p>
        </w:tc>
      </w:tr>
      <w:tr>
        <w:trPr>
          <w:trHeight w:val="1837" w:hRule="atLeast"/>
        </w:trPr>
        <w:tc>
          <w:tcPr>
            <w:tcW w:w="4334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Oportunități: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  <w:tab w:pos="828" w:val="left" w:leader="none"/>
              </w:tabs>
              <w:spacing w:line="270" w:lineRule="atLeast" w:before="0" w:after="0"/>
              <w:ind w:left="827" w:right="144" w:hanging="360"/>
              <w:jc w:val="left"/>
              <w:rPr>
                <w:sz w:val="24"/>
              </w:rPr>
            </w:pPr>
            <w:r>
              <w:rPr>
                <w:sz w:val="24"/>
              </w:rPr>
              <w:t>Integrarea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platforme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recenzii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ar putea adăuga valoare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suplimentară aplicației și ar putea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face mai ușoară adoptarea sa 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către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restaurante.</w:t>
            </w:r>
          </w:p>
        </w:tc>
        <w:tc>
          <w:tcPr>
            <w:tcW w:w="4334" w:type="dxa"/>
          </w:tcPr>
          <w:p>
            <w:pPr>
              <w:pStyle w:val="TableParagraph"/>
              <w:spacing w:before="181"/>
              <w:ind w:left="108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Amenințări;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8" w:val="left" w:leader="none"/>
                <w:tab w:pos="829" w:val="left" w:leader="none"/>
              </w:tabs>
              <w:spacing w:line="240" w:lineRule="auto" w:before="0" w:after="0"/>
              <w:ind w:left="828" w:right="121" w:hanging="360"/>
              <w:jc w:val="left"/>
              <w:rPr>
                <w:sz w:val="24"/>
              </w:rPr>
            </w:pPr>
            <w:r>
              <w:rPr>
                <w:sz w:val="24"/>
              </w:rPr>
              <w:t>Manipularea datelor de contact 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utilizatorilor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(email,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telefon),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poate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reprezenta o amenințare, fară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securitate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corespunzatoare.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spacing w:before="3"/>
        <w:rPr>
          <w:sz w:val="30"/>
        </w:rPr>
      </w:pPr>
    </w:p>
    <w:p>
      <w:pPr>
        <w:pStyle w:val="ListParagraph"/>
        <w:numPr>
          <w:ilvl w:val="1"/>
          <w:numId w:val="2"/>
        </w:numPr>
        <w:tabs>
          <w:tab w:pos="1443" w:val="left" w:leader="none"/>
        </w:tabs>
        <w:spacing w:line="240" w:lineRule="auto" w:before="0" w:after="0"/>
        <w:ind w:left="1442" w:right="0" w:hanging="503"/>
        <w:jc w:val="left"/>
        <w:rPr>
          <w:sz w:val="28"/>
        </w:rPr>
      </w:pPr>
      <w:bookmarkStart w:name="_TOC_250003" w:id="16"/>
      <w:bookmarkEnd w:id="16"/>
      <w:r>
        <w:rPr>
          <w:sz w:val="28"/>
        </w:rPr>
        <w:t>Reciclare</w:t>
      </w:r>
    </w:p>
    <w:p>
      <w:pPr>
        <w:pStyle w:val="ListParagraph"/>
        <w:numPr>
          <w:ilvl w:val="2"/>
          <w:numId w:val="2"/>
        </w:numPr>
        <w:tabs>
          <w:tab w:pos="2020" w:val="left" w:leader="none"/>
        </w:tabs>
        <w:spacing w:line="240" w:lineRule="auto" w:before="187" w:after="0"/>
        <w:ind w:left="2020" w:right="0" w:hanging="720"/>
        <w:jc w:val="left"/>
        <w:rPr>
          <w:sz w:val="28"/>
        </w:rPr>
      </w:pPr>
      <w:bookmarkStart w:name="_TOC_250002" w:id="17"/>
      <w:r>
        <w:rPr>
          <w:sz w:val="28"/>
        </w:rPr>
        <w:t>Descrierea</w:t>
      </w:r>
      <w:r>
        <w:rPr>
          <w:spacing w:val="-3"/>
          <w:sz w:val="28"/>
        </w:rPr>
        <w:t> </w:t>
      </w:r>
      <w:bookmarkEnd w:id="17"/>
      <w:r>
        <w:rPr>
          <w:sz w:val="28"/>
        </w:rPr>
        <w:t>temei</w:t>
      </w:r>
    </w:p>
    <w:p>
      <w:pPr>
        <w:pStyle w:val="BodyText"/>
        <w:spacing w:before="181"/>
        <w:ind w:left="1804" w:right="723"/>
        <w:jc w:val="both"/>
      </w:pPr>
      <w:r>
        <w:rPr/>
        <w:t>Misiunea</w:t>
      </w:r>
      <w:r>
        <w:rPr>
          <w:spacing w:val="-6"/>
        </w:rPr>
        <w:t> </w:t>
      </w:r>
      <w:r>
        <w:rPr/>
        <w:t>aplicației</w:t>
      </w:r>
      <w:r>
        <w:rPr>
          <w:spacing w:val="-2"/>
        </w:rPr>
        <w:t> </w:t>
      </w:r>
      <w:r>
        <w:rPr/>
        <w:t>este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încuraja</w:t>
      </w:r>
      <w:r>
        <w:rPr>
          <w:spacing w:val="-5"/>
        </w:rPr>
        <w:t> </w:t>
      </w:r>
      <w:r>
        <w:rPr/>
        <w:t>și</w:t>
      </w:r>
      <w:r>
        <w:rPr>
          <w:spacing w:val="1"/>
        </w:rPr>
        <w:t> </w:t>
      </w:r>
      <w:r>
        <w:rPr/>
        <w:t>educa</w:t>
      </w:r>
      <w:r>
        <w:rPr>
          <w:spacing w:val="-2"/>
        </w:rPr>
        <w:t> </w:t>
      </w:r>
      <w:r>
        <w:rPr/>
        <w:t>utilizatorii</w:t>
      </w:r>
      <w:r>
        <w:rPr>
          <w:spacing w:val="1"/>
        </w:rPr>
        <w:t> </w:t>
      </w:r>
      <w:r>
        <w:rPr/>
        <w:t>cu</w:t>
      </w:r>
      <w:r>
        <w:rPr>
          <w:spacing w:val="-4"/>
        </w:rPr>
        <w:t> </w:t>
      </w:r>
      <w:r>
        <w:rPr/>
        <w:t>privire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importanța</w:t>
      </w:r>
      <w:r>
        <w:rPr>
          <w:spacing w:val="-2"/>
        </w:rPr>
        <w:t> </w:t>
      </w:r>
      <w:r>
        <w:rPr/>
        <w:t>reciclării</w:t>
      </w:r>
      <w:r>
        <w:rPr>
          <w:spacing w:val="-58"/>
        </w:rPr>
        <w:t> </w:t>
      </w:r>
      <w:r>
        <w:rPr/>
        <w:t>și protecției mediului, oferindu-le o platformă prin care pot adopta obiceiuri sustenabile și</w:t>
      </w:r>
      <w:r>
        <w:rPr>
          <w:spacing w:val="-57"/>
        </w:rPr>
        <w:t> </w:t>
      </w:r>
      <w:r>
        <w:rPr/>
        <w:t>pot</w:t>
      </w:r>
      <w:r>
        <w:rPr>
          <w:spacing w:val="-2"/>
        </w:rPr>
        <w:t> </w:t>
      </w:r>
      <w:r>
        <w:rPr/>
        <w:t>contribui</w:t>
      </w:r>
      <w:r>
        <w:rPr>
          <w:spacing w:val="-1"/>
        </w:rPr>
        <w:t> </w:t>
      </w:r>
      <w:r>
        <w:rPr/>
        <w:t>activ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reducerea</w:t>
      </w:r>
      <w:r>
        <w:rPr>
          <w:spacing w:val="-1"/>
        </w:rPr>
        <w:t> </w:t>
      </w:r>
      <w:r>
        <w:rPr/>
        <w:t>impactului</w:t>
      </w:r>
      <w:r>
        <w:rPr>
          <w:spacing w:val="-2"/>
        </w:rPr>
        <w:t> </w:t>
      </w:r>
      <w:r>
        <w:rPr/>
        <w:t>asupra</w:t>
      </w:r>
      <w:r>
        <w:rPr>
          <w:spacing w:val="1"/>
        </w:rPr>
        <w:t> </w:t>
      </w:r>
      <w:r>
        <w:rPr/>
        <w:t>mediului.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2" w:after="0"/>
        <w:ind w:left="2120" w:right="703" w:hanging="360"/>
        <w:jc w:val="left"/>
        <w:rPr>
          <w:sz w:val="24"/>
        </w:rPr>
      </w:pPr>
      <w:r>
        <w:rPr>
          <w:b/>
          <w:sz w:val="24"/>
        </w:rPr>
        <w:t>Urmărirea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activităților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reciclare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Utilizatorii</w:t>
      </w:r>
      <w:r>
        <w:rPr>
          <w:spacing w:val="2"/>
          <w:sz w:val="24"/>
        </w:rPr>
        <w:t> </w:t>
      </w:r>
      <w:r>
        <w:rPr>
          <w:sz w:val="24"/>
        </w:rPr>
        <w:t>pot</w:t>
      </w:r>
      <w:r>
        <w:rPr>
          <w:spacing w:val="-3"/>
          <w:sz w:val="24"/>
        </w:rPr>
        <w:t> </w:t>
      </w:r>
      <w:r>
        <w:rPr>
          <w:sz w:val="24"/>
        </w:rPr>
        <w:t>înregistra</w:t>
      </w:r>
      <w:r>
        <w:rPr>
          <w:spacing w:val="-5"/>
          <w:sz w:val="24"/>
        </w:rPr>
        <w:t> </w:t>
      </w:r>
      <w:r>
        <w:rPr>
          <w:sz w:val="24"/>
        </w:rPr>
        <w:t>activitățile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reciclare</w:t>
      </w:r>
      <w:r>
        <w:rPr>
          <w:spacing w:val="-57"/>
          <w:sz w:val="24"/>
        </w:rPr>
        <w:t> </w:t>
      </w:r>
      <w:r>
        <w:rPr>
          <w:sz w:val="24"/>
        </w:rPr>
        <w:t>(sticlă,</w:t>
      </w:r>
      <w:r>
        <w:rPr>
          <w:spacing w:val="-2"/>
          <w:sz w:val="24"/>
        </w:rPr>
        <w:t> </w:t>
      </w:r>
      <w:r>
        <w:rPr>
          <w:sz w:val="24"/>
        </w:rPr>
        <w:t>hârtie,</w:t>
      </w:r>
      <w:r>
        <w:rPr>
          <w:spacing w:val="-4"/>
          <w:sz w:val="24"/>
        </w:rPr>
        <w:t> </w:t>
      </w:r>
      <w:r>
        <w:rPr>
          <w:sz w:val="24"/>
        </w:rPr>
        <w:t>plastic),</w:t>
      </w:r>
      <w:r>
        <w:rPr>
          <w:spacing w:val="2"/>
          <w:sz w:val="24"/>
        </w:rPr>
        <w:t> </w:t>
      </w:r>
      <w:r>
        <w:rPr>
          <w:sz w:val="24"/>
        </w:rPr>
        <w:t>câștigând</w:t>
      </w:r>
      <w:r>
        <w:rPr>
          <w:spacing w:val="-2"/>
          <w:sz w:val="24"/>
        </w:rPr>
        <w:t> </w:t>
      </w:r>
      <w:r>
        <w:rPr>
          <w:sz w:val="24"/>
        </w:rPr>
        <w:t>puncte</w:t>
      </w:r>
      <w:r>
        <w:rPr>
          <w:spacing w:val="-3"/>
          <w:sz w:val="24"/>
        </w:rPr>
        <w:t> </w:t>
      </w:r>
      <w:r>
        <w:rPr>
          <w:sz w:val="24"/>
        </w:rPr>
        <w:t>și</w:t>
      </w:r>
      <w:r>
        <w:rPr>
          <w:spacing w:val="1"/>
          <w:sz w:val="24"/>
        </w:rPr>
        <w:t> </w:t>
      </w:r>
      <w:r>
        <w:rPr>
          <w:sz w:val="24"/>
        </w:rPr>
        <w:t>urmărindu-și</w:t>
      </w:r>
      <w:r>
        <w:rPr>
          <w:spacing w:val="2"/>
          <w:sz w:val="24"/>
        </w:rPr>
        <w:t> </w:t>
      </w:r>
      <w:r>
        <w:rPr>
          <w:sz w:val="24"/>
        </w:rPr>
        <w:t>progresul</w:t>
      </w:r>
      <w:r>
        <w:rPr>
          <w:spacing w:val="-2"/>
          <w:sz w:val="24"/>
        </w:rPr>
        <w:t> </w:t>
      </w:r>
      <w:r>
        <w:rPr>
          <w:sz w:val="24"/>
        </w:rPr>
        <w:t>în</w:t>
      </w:r>
      <w:r>
        <w:rPr>
          <w:spacing w:val="-2"/>
          <w:sz w:val="24"/>
        </w:rPr>
        <w:t> </w:t>
      </w:r>
      <w:r>
        <w:rPr>
          <w:sz w:val="24"/>
        </w:rPr>
        <w:t>timp.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4" w:after="0"/>
        <w:ind w:left="2120" w:right="790" w:hanging="360"/>
        <w:jc w:val="left"/>
        <w:rPr>
          <w:sz w:val="24"/>
        </w:rPr>
      </w:pPr>
      <w:r>
        <w:rPr>
          <w:b/>
          <w:sz w:val="24"/>
        </w:rPr>
        <w:t>Provocări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ecologice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Provocări</w:t>
      </w:r>
      <w:r>
        <w:rPr>
          <w:spacing w:val="-2"/>
          <w:sz w:val="24"/>
        </w:rPr>
        <w:t> </w:t>
      </w:r>
      <w:r>
        <w:rPr>
          <w:sz w:val="24"/>
        </w:rPr>
        <w:t>săptămânale</w:t>
      </w:r>
      <w:r>
        <w:rPr>
          <w:spacing w:val="-4"/>
          <w:sz w:val="24"/>
        </w:rPr>
        <w:t> </w:t>
      </w:r>
      <w:r>
        <w:rPr>
          <w:sz w:val="24"/>
        </w:rPr>
        <w:t>sau</w:t>
      </w:r>
      <w:r>
        <w:rPr>
          <w:spacing w:val="-2"/>
          <w:sz w:val="24"/>
        </w:rPr>
        <w:t> </w:t>
      </w:r>
      <w:r>
        <w:rPr>
          <w:sz w:val="24"/>
        </w:rPr>
        <w:t>lunare,</w:t>
      </w:r>
      <w:r>
        <w:rPr>
          <w:spacing w:val="-2"/>
          <w:sz w:val="24"/>
        </w:rPr>
        <w:t> </w:t>
      </w:r>
      <w:r>
        <w:rPr>
          <w:sz w:val="24"/>
        </w:rPr>
        <w:t>cum</w:t>
      </w:r>
      <w:r>
        <w:rPr>
          <w:spacing w:val="1"/>
          <w:sz w:val="24"/>
        </w:rPr>
        <w:t> </w:t>
      </w:r>
      <w:r>
        <w:rPr>
          <w:sz w:val="24"/>
        </w:rPr>
        <w:t>ar</w:t>
      </w:r>
      <w:r>
        <w:rPr>
          <w:spacing w:val="-2"/>
          <w:sz w:val="24"/>
        </w:rPr>
        <w:t> </w:t>
      </w:r>
      <w:r>
        <w:rPr>
          <w:sz w:val="24"/>
        </w:rPr>
        <w:t>fi</w:t>
      </w:r>
      <w:r>
        <w:rPr>
          <w:spacing w:val="-3"/>
          <w:sz w:val="24"/>
        </w:rPr>
        <w:t> </w:t>
      </w:r>
      <w:r>
        <w:rPr>
          <w:sz w:val="24"/>
        </w:rPr>
        <w:t>„Reciclează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kg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7"/>
          <w:sz w:val="24"/>
        </w:rPr>
        <w:t> </w:t>
      </w:r>
      <w:r>
        <w:rPr>
          <w:sz w:val="24"/>
        </w:rPr>
        <w:t>plastic</w:t>
      </w:r>
      <w:r>
        <w:rPr>
          <w:spacing w:val="-2"/>
          <w:sz w:val="24"/>
        </w:rPr>
        <w:t> </w:t>
      </w:r>
      <w:r>
        <w:rPr>
          <w:sz w:val="24"/>
        </w:rPr>
        <w:t>într-o</w:t>
      </w:r>
      <w:r>
        <w:rPr>
          <w:spacing w:val="-1"/>
          <w:sz w:val="24"/>
        </w:rPr>
        <w:t> </w:t>
      </w:r>
      <w:r>
        <w:rPr>
          <w:sz w:val="24"/>
        </w:rPr>
        <w:t>lună”</w:t>
      </w:r>
      <w:r>
        <w:rPr>
          <w:spacing w:val="-4"/>
          <w:sz w:val="24"/>
        </w:rPr>
        <w:t> </w:t>
      </w:r>
      <w:r>
        <w:rPr>
          <w:sz w:val="24"/>
        </w:rPr>
        <w:t>sau</w:t>
      </w:r>
      <w:r>
        <w:rPr>
          <w:spacing w:val="2"/>
          <w:sz w:val="24"/>
        </w:rPr>
        <w:t> </w:t>
      </w:r>
      <w:r>
        <w:rPr>
          <w:sz w:val="24"/>
        </w:rPr>
        <w:t>„Utilizează</w:t>
      </w:r>
      <w:r>
        <w:rPr>
          <w:spacing w:val="-4"/>
          <w:sz w:val="24"/>
        </w:rPr>
        <w:t> </w:t>
      </w:r>
      <w:r>
        <w:rPr>
          <w:sz w:val="24"/>
        </w:rPr>
        <w:t>mai</w:t>
      </w:r>
      <w:r>
        <w:rPr>
          <w:spacing w:val="-1"/>
          <w:sz w:val="24"/>
        </w:rPr>
        <w:t> </w:t>
      </w:r>
      <w:r>
        <w:rPr>
          <w:sz w:val="24"/>
        </w:rPr>
        <w:t>puțin</w:t>
      </w:r>
      <w:r>
        <w:rPr>
          <w:spacing w:val="-2"/>
          <w:sz w:val="24"/>
        </w:rPr>
        <w:t> </w:t>
      </w:r>
      <w:r>
        <w:rPr>
          <w:sz w:val="24"/>
        </w:rPr>
        <w:t>plastic</w:t>
      </w:r>
      <w:r>
        <w:rPr>
          <w:spacing w:val="1"/>
          <w:sz w:val="24"/>
        </w:rPr>
        <w:t> </w:t>
      </w:r>
      <w:r>
        <w:rPr>
          <w:sz w:val="24"/>
        </w:rPr>
        <w:t>timp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săptămână”.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1" w:after="0"/>
        <w:ind w:left="2120" w:right="608" w:hanging="360"/>
        <w:jc w:val="left"/>
        <w:rPr>
          <w:sz w:val="24"/>
        </w:rPr>
      </w:pPr>
      <w:r>
        <w:rPr>
          <w:b/>
          <w:sz w:val="24"/>
        </w:rPr>
        <w:t>Insigne și recompense</w:t>
      </w:r>
      <w:r>
        <w:rPr>
          <w:sz w:val="24"/>
        </w:rPr>
        <w:t>: Recompense și insigne pentru atingerea unor obiective de</w:t>
      </w:r>
      <w:r>
        <w:rPr>
          <w:spacing w:val="1"/>
          <w:sz w:val="24"/>
        </w:rPr>
        <w:t> </w:t>
      </w:r>
      <w:r>
        <w:rPr>
          <w:sz w:val="24"/>
        </w:rPr>
        <w:t>mediu,</w:t>
      </w:r>
      <w:r>
        <w:rPr>
          <w:spacing w:val="-3"/>
          <w:sz w:val="24"/>
        </w:rPr>
        <w:t> </w:t>
      </w:r>
      <w:r>
        <w:rPr>
          <w:sz w:val="24"/>
        </w:rPr>
        <w:t>cum</w:t>
      </w:r>
      <w:r>
        <w:rPr>
          <w:spacing w:val="-2"/>
          <w:sz w:val="24"/>
        </w:rPr>
        <w:t> </w:t>
      </w:r>
      <w:r>
        <w:rPr>
          <w:sz w:val="24"/>
        </w:rPr>
        <w:t>ar</w:t>
      </w:r>
      <w:r>
        <w:rPr>
          <w:spacing w:val="-4"/>
          <w:sz w:val="24"/>
        </w:rPr>
        <w:t> </w:t>
      </w:r>
      <w:r>
        <w:rPr>
          <w:sz w:val="24"/>
        </w:rPr>
        <w:t>fi</w:t>
      </w:r>
      <w:r>
        <w:rPr>
          <w:spacing w:val="-2"/>
          <w:sz w:val="24"/>
        </w:rPr>
        <w:t> </w:t>
      </w:r>
      <w:r>
        <w:rPr>
          <w:sz w:val="24"/>
        </w:rPr>
        <w:t>reducerea</w:t>
      </w:r>
      <w:r>
        <w:rPr>
          <w:spacing w:val="-5"/>
          <w:sz w:val="24"/>
        </w:rPr>
        <w:t> </w:t>
      </w:r>
      <w:r>
        <w:rPr>
          <w:sz w:val="24"/>
        </w:rPr>
        <w:t>deșeurilor</w:t>
      </w:r>
      <w:r>
        <w:rPr>
          <w:spacing w:val="-4"/>
          <w:sz w:val="24"/>
        </w:rPr>
        <w:t> </w:t>
      </w:r>
      <w:r>
        <w:rPr>
          <w:sz w:val="24"/>
        </w:rPr>
        <w:t>sau</w:t>
      </w:r>
      <w:r>
        <w:rPr>
          <w:spacing w:val="-2"/>
          <w:sz w:val="24"/>
        </w:rPr>
        <w:t> </w:t>
      </w:r>
      <w:r>
        <w:rPr>
          <w:sz w:val="24"/>
        </w:rPr>
        <w:t>participarea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activități</w:t>
      </w:r>
      <w:r>
        <w:rPr>
          <w:spacing w:val="-2"/>
          <w:sz w:val="24"/>
        </w:rPr>
        <w:t> </w:t>
      </w:r>
      <w:r>
        <w:rPr>
          <w:sz w:val="24"/>
        </w:rPr>
        <w:t>ecologice</w:t>
      </w:r>
      <w:r>
        <w:rPr>
          <w:spacing w:val="-4"/>
          <w:sz w:val="24"/>
        </w:rPr>
        <w:t> </w:t>
      </w:r>
      <w:r>
        <w:rPr>
          <w:sz w:val="24"/>
        </w:rPr>
        <w:t>comunitare.</w:t>
      </w:r>
    </w:p>
    <w:p>
      <w:pPr>
        <w:pStyle w:val="ListParagraph"/>
        <w:numPr>
          <w:ilvl w:val="3"/>
          <w:numId w:val="2"/>
        </w:numPr>
        <w:tabs>
          <w:tab w:pos="2120" w:val="left" w:leader="none"/>
          <w:tab w:pos="2121" w:val="left" w:leader="none"/>
        </w:tabs>
        <w:spacing w:line="240" w:lineRule="auto" w:before="183" w:after="0"/>
        <w:ind w:left="2120" w:right="704" w:hanging="360"/>
        <w:jc w:val="left"/>
        <w:rPr>
          <w:sz w:val="24"/>
        </w:rPr>
      </w:pPr>
      <w:r>
        <w:rPr>
          <w:b/>
          <w:sz w:val="24"/>
        </w:rPr>
        <w:t>Leaderboard pentru susținerea comunității</w:t>
      </w:r>
      <w:r>
        <w:rPr>
          <w:sz w:val="24"/>
        </w:rPr>
        <w:t>: Posibilitatea de a concura cu prietenii</w:t>
      </w:r>
      <w:r>
        <w:rPr>
          <w:spacing w:val="1"/>
          <w:sz w:val="24"/>
        </w:rPr>
        <w:t> </w:t>
      </w:r>
      <w:r>
        <w:rPr>
          <w:sz w:val="24"/>
        </w:rPr>
        <w:t>sau</w:t>
      </w:r>
      <w:r>
        <w:rPr>
          <w:spacing w:val="-3"/>
          <w:sz w:val="24"/>
        </w:rPr>
        <w:t> </w:t>
      </w:r>
      <w:r>
        <w:rPr>
          <w:sz w:val="24"/>
        </w:rPr>
        <w:t>alți</w:t>
      </w:r>
      <w:r>
        <w:rPr>
          <w:spacing w:val="1"/>
          <w:sz w:val="24"/>
        </w:rPr>
        <w:t> </w:t>
      </w:r>
      <w:r>
        <w:rPr>
          <w:sz w:val="24"/>
        </w:rPr>
        <w:t>utilizatori</w:t>
      </w:r>
      <w:r>
        <w:rPr>
          <w:spacing w:val="-2"/>
          <w:sz w:val="24"/>
        </w:rPr>
        <w:t> </w:t>
      </w:r>
      <w:r>
        <w:rPr>
          <w:sz w:val="24"/>
        </w:rPr>
        <w:t>pentru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vedea</w:t>
      </w:r>
      <w:r>
        <w:rPr>
          <w:spacing w:val="-2"/>
          <w:sz w:val="24"/>
        </w:rPr>
        <w:t> </w:t>
      </w:r>
      <w:r>
        <w:rPr>
          <w:sz w:val="24"/>
        </w:rPr>
        <w:t>cine</w:t>
      </w:r>
      <w:r>
        <w:rPr>
          <w:spacing w:val="1"/>
          <w:sz w:val="24"/>
        </w:rPr>
        <w:t> </w:t>
      </w:r>
      <w:r>
        <w:rPr>
          <w:sz w:val="24"/>
        </w:rPr>
        <w:t>contribuie</w:t>
      </w:r>
      <w:r>
        <w:rPr>
          <w:spacing w:val="-3"/>
          <w:sz w:val="24"/>
        </w:rPr>
        <w:t> </w:t>
      </w:r>
      <w:r>
        <w:rPr>
          <w:sz w:val="24"/>
        </w:rPr>
        <w:t>cel</w:t>
      </w:r>
      <w:r>
        <w:rPr>
          <w:spacing w:val="-3"/>
          <w:sz w:val="24"/>
        </w:rPr>
        <w:t> </w:t>
      </w:r>
      <w:r>
        <w:rPr>
          <w:sz w:val="24"/>
        </w:rPr>
        <w:t>mai</w:t>
      </w:r>
      <w:r>
        <w:rPr>
          <w:spacing w:val="-2"/>
          <w:sz w:val="24"/>
        </w:rPr>
        <w:t> </w:t>
      </w:r>
      <w:r>
        <w:rPr>
          <w:sz w:val="24"/>
        </w:rPr>
        <w:t>mult la</w:t>
      </w:r>
      <w:r>
        <w:rPr>
          <w:spacing w:val="-4"/>
          <w:sz w:val="24"/>
        </w:rPr>
        <w:t> </w:t>
      </w:r>
      <w:r>
        <w:rPr>
          <w:sz w:val="24"/>
        </w:rPr>
        <w:t>protecția</w:t>
      </w:r>
      <w:r>
        <w:rPr>
          <w:spacing w:val="2"/>
          <w:sz w:val="24"/>
        </w:rPr>
        <w:t> </w:t>
      </w:r>
      <w:r>
        <w:rPr>
          <w:sz w:val="24"/>
        </w:rPr>
        <w:t>mediului</w:t>
      </w:r>
      <w:r>
        <w:rPr>
          <w:spacing w:val="-2"/>
          <w:sz w:val="24"/>
        </w:rPr>
        <w:t> </w:t>
      </w:r>
      <w:r>
        <w:rPr>
          <w:sz w:val="24"/>
        </w:rPr>
        <w:t>prin</w:t>
      </w:r>
      <w:r>
        <w:rPr>
          <w:spacing w:val="-57"/>
          <w:sz w:val="24"/>
        </w:rPr>
        <w:t> </w:t>
      </w:r>
      <w:r>
        <w:rPr>
          <w:sz w:val="24"/>
        </w:rPr>
        <w:t>activitățile</w:t>
      </w:r>
      <w:r>
        <w:rPr>
          <w:spacing w:val="-2"/>
          <w:sz w:val="24"/>
        </w:rPr>
        <w:t> </w:t>
      </w:r>
      <w:r>
        <w:rPr>
          <w:sz w:val="24"/>
        </w:rPr>
        <w:t>lor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reciclare.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80" w:bottom="280" w:left="500" w:right="540"/>
        </w:sectPr>
      </w:pPr>
    </w:p>
    <w:p>
      <w:pPr>
        <w:pStyle w:val="ListParagraph"/>
        <w:numPr>
          <w:ilvl w:val="2"/>
          <w:numId w:val="2"/>
        </w:numPr>
        <w:tabs>
          <w:tab w:pos="2020" w:val="left" w:leader="none"/>
        </w:tabs>
        <w:spacing w:line="240" w:lineRule="auto" w:before="60" w:after="0"/>
        <w:ind w:left="2020" w:right="0" w:hanging="720"/>
        <w:jc w:val="left"/>
        <w:rPr>
          <w:sz w:val="28"/>
        </w:rPr>
      </w:pPr>
      <w:bookmarkStart w:name="_TOC_250001" w:id="18"/>
      <w:r>
        <w:rPr>
          <w:sz w:val="28"/>
        </w:rPr>
        <w:t>Diagrama</w:t>
      </w:r>
      <w:r>
        <w:rPr>
          <w:spacing w:val="-2"/>
          <w:sz w:val="28"/>
        </w:rPr>
        <w:t> </w:t>
      </w:r>
      <w:bookmarkEnd w:id="18"/>
      <w:r>
        <w:rPr>
          <w:sz w:val="28"/>
        </w:rPr>
        <w:t>SWOT</w:t>
      </w:r>
    </w:p>
    <w:tbl>
      <w:tblPr>
        <w:tblW w:w="0" w:type="auto"/>
        <w:jc w:val="left"/>
        <w:tblInd w:w="2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4320"/>
      </w:tblGrid>
      <w:tr>
        <w:trPr>
          <w:trHeight w:val="2409" w:hRule="atLeast"/>
        </w:trPr>
        <w:tc>
          <w:tcPr>
            <w:tcW w:w="4320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Puncte</w:t>
            </w:r>
            <w:r>
              <w:rPr>
                <w:color w:val="A5A5A5"/>
                <w:spacing w:val="-3"/>
                <w:sz w:val="24"/>
              </w:rPr>
              <w:t> </w:t>
            </w:r>
            <w:r>
              <w:rPr>
                <w:color w:val="A5A5A5"/>
                <w:sz w:val="24"/>
              </w:rPr>
              <w:t>tari: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  <w:tab w:pos="828" w:val="left" w:leader="none"/>
              </w:tabs>
              <w:spacing w:line="276" w:lineRule="exact" w:before="0" w:after="0"/>
              <w:ind w:left="827" w:right="377" w:hanging="360"/>
              <w:jc w:val="left"/>
              <w:rPr>
                <w:sz w:val="24"/>
              </w:rPr>
            </w:pPr>
            <w:r>
              <w:rPr>
                <w:sz w:val="24"/>
              </w:rPr>
              <w:t>Aplicația poate include 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componentă educativă, ajutând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utilizatorii să înțeleagă mai bine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procesul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reciclare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impactul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acțiunilor lor, crescând astfel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gradul de conștientizare și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responsabilitate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ecologică.</w:t>
            </w:r>
          </w:p>
        </w:tc>
        <w:tc>
          <w:tcPr>
            <w:tcW w:w="4320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Puncte</w:t>
            </w:r>
            <w:r>
              <w:rPr>
                <w:color w:val="A5A5A5"/>
                <w:spacing w:val="-2"/>
                <w:sz w:val="24"/>
              </w:rPr>
              <w:t> </w:t>
            </w:r>
            <w:r>
              <w:rPr>
                <w:color w:val="A5A5A5"/>
                <w:sz w:val="24"/>
              </w:rPr>
              <w:t>slabe;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  <w:tab w:pos="828" w:val="left" w:leader="none"/>
              </w:tabs>
              <w:spacing w:line="240" w:lineRule="auto" w:before="2" w:after="0"/>
              <w:ind w:left="827" w:right="294" w:hanging="360"/>
              <w:jc w:val="left"/>
              <w:rPr>
                <w:sz w:val="24"/>
              </w:rPr>
            </w:pPr>
            <w:r>
              <w:rPr>
                <w:sz w:val="24"/>
              </w:rPr>
              <w:t>Lipsa cunoștințelor despre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reglementările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privind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reciclarea.</w:t>
            </w:r>
          </w:p>
        </w:tc>
      </w:tr>
      <w:tr>
        <w:trPr>
          <w:trHeight w:val="3494" w:hRule="atLeast"/>
        </w:trPr>
        <w:tc>
          <w:tcPr>
            <w:tcW w:w="4320" w:type="dxa"/>
          </w:tcPr>
          <w:p>
            <w:pPr>
              <w:pStyle w:val="TableParagraph"/>
              <w:spacing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Oportunități: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7" w:val="left" w:leader="none"/>
                <w:tab w:pos="828" w:val="left" w:leader="none"/>
              </w:tabs>
              <w:spacing w:line="270" w:lineRule="atLeast" w:before="0" w:after="0"/>
              <w:ind w:left="827" w:right="148" w:hanging="360"/>
              <w:jc w:val="left"/>
              <w:rPr>
                <w:sz w:val="24"/>
              </w:rPr>
            </w:pPr>
            <w:r>
              <w:rPr>
                <w:sz w:val="24"/>
              </w:rPr>
              <w:t>Creșterea interesului global pentru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problemele de mediu și reciclare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oferă un context favorabil pentru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lansarea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unei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aplicații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ajute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oamenii să recicleze mai eficient.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Tot mai multe persoane sunt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preocupate de impactul lor asupra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mediului și sunt deschise să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folosească soluții digitale pentru 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deveni mai responsabile din punct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vedere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ecologic.</w:t>
            </w:r>
          </w:p>
        </w:tc>
        <w:tc>
          <w:tcPr>
            <w:tcW w:w="4320" w:type="dxa"/>
          </w:tcPr>
          <w:p>
            <w:pPr>
              <w:pStyle w:val="TableParagraph"/>
              <w:spacing w:line="276" w:lineRule="exact" w:before="181"/>
              <w:ind w:left="107" w:firstLine="0"/>
              <w:rPr>
                <w:sz w:val="24"/>
              </w:rPr>
            </w:pPr>
            <w:r>
              <w:rPr>
                <w:color w:val="A5A5A5"/>
                <w:sz w:val="24"/>
              </w:rPr>
              <w:t>Amenințări;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  <w:tab w:pos="828" w:val="left" w:leader="none"/>
              </w:tabs>
              <w:spacing w:line="240" w:lineRule="auto" w:before="0" w:after="0"/>
              <w:ind w:left="827" w:right="254" w:hanging="360"/>
              <w:jc w:val="left"/>
              <w:rPr>
                <w:sz w:val="24"/>
              </w:rPr>
            </w:pPr>
            <w:r>
              <w:rPr>
                <w:sz w:val="24"/>
              </w:rPr>
              <w:t>Reglementările de mediu și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politicile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locale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privind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reciclarea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pot varia foarte mult în funcție de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regiune, ceea ce poate complica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dezvoltarea unei aplicații cu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acoperire globală sau națională,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impunând personalizări la nivel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local.</w:t>
            </w:r>
          </w:p>
        </w:tc>
      </w:tr>
    </w:tbl>
    <w:p>
      <w:pPr>
        <w:pStyle w:val="BodyText"/>
        <w:spacing w:before="2"/>
        <w:rPr>
          <w:sz w:val="44"/>
        </w:rPr>
      </w:pPr>
    </w:p>
    <w:p>
      <w:pPr>
        <w:pStyle w:val="Heading1"/>
        <w:numPr>
          <w:ilvl w:val="0"/>
          <w:numId w:val="2"/>
        </w:numPr>
        <w:tabs>
          <w:tab w:pos="1070" w:val="left" w:leader="none"/>
        </w:tabs>
        <w:spacing w:line="240" w:lineRule="auto" w:before="0" w:after="0"/>
        <w:ind w:left="1069" w:right="0" w:hanging="274"/>
        <w:jc w:val="left"/>
      </w:pPr>
      <w:bookmarkStart w:name="_TOC_250000" w:id="19"/>
      <w:bookmarkEnd w:id="19"/>
      <w:r>
        <w:rPr/>
        <w:t>Concluzii</w:t>
      </w:r>
    </w:p>
    <w:p>
      <w:pPr>
        <w:pStyle w:val="BodyText"/>
        <w:spacing w:before="119"/>
        <w:ind w:left="1391" w:right="691"/>
      </w:pPr>
      <w:r>
        <w:rPr/>
        <w:t>În</w:t>
      </w:r>
      <w:r>
        <w:rPr>
          <w:spacing w:val="-3"/>
        </w:rPr>
        <w:t> </w:t>
      </w:r>
      <w:r>
        <w:rPr/>
        <w:t>urma</w:t>
      </w:r>
      <w:r>
        <w:rPr>
          <w:spacing w:val="-3"/>
        </w:rPr>
        <w:t> </w:t>
      </w:r>
      <w:r>
        <w:rPr/>
        <w:t>analizei</w:t>
      </w:r>
      <w:r>
        <w:rPr>
          <w:spacing w:val="-3"/>
        </w:rPr>
        <w:t> </w:t>
      </w:r>
      <w:r>
        <w:rPr/>
        <w:t>SWOT, am</w:t>
      </w:r>
      <w:r>
        <w:rPr>
          <w:spacing w:val="-3"/>
        </w:rPr>
        <w:t> </w:t>
      </w:r>
      <w:r>
        <w:rPr/>
        <w:t>decis</w:t>
      </w:r>
      <w:r>
        <w:rPr>
          <w:spacing w:val="-3"/>
        </w:rPr>
        <w:t> </w:t>
      </w:r>
      <w:r>
        <w:rPr/>
        <w:t>că</w:t>
      </w:r>
      <w:r>
        <w:rPr>
          <w:spacing w:val="-3"/>
        </w:rPr>
        <w:t> </w:t>
      </w:r>
      <w:r>
        <w:rPr/>
        <w:t>proiectul</w:t>
      </w:r>
      <w:r>
        <w:rPr>
          <w:spacing w:val="5"/>
        </w:rPr>
        <w:t> </w:t>
      </w:r>
      <w:r>
        <w:rPr>
          <w:b/>
        </w:rPr>
        <w:t>Gestionarea rezervărilor</w:t>
      </w:r>
      <w:r>
        <w:rPr>
          <w:b/>
          <w:spacing w:val="-3"/>
        </w:rPr>
        <w:t> </w:t>
      </w:r>
      <w:r>
        <w:rPr>
          <w:b/>
        </w:rPr>
        <w:t>la</w:t>
      </w:r>
      <w:r>
        <w:rPr>
          <w:b/>
          <w:spacing w:val="-2"/>
        </w:rPr>
        <w:t> </w:t>
      </w:r>
      <w:r>
        <w:rPr>
          <w:b/>
        </w:rPr>
        <w:t>restaurant</w:t>
      </w:r>
      <w:r>
        <w:rPr>
          <w:b/>
          <w:spacing w:val="2"/>
        </w:rPr>
        <w:t> </w:t>
      </w:r>
      <w:r>
        <w:rPr/>
        <w:t>iese</w:t>
      </w:r>
      <w:r>
        <w:rPr>
          <w:spacing w:val="-3"/>
        </w:rPr>
        <w:t> </w:t>
      </w:r>
      <w:r>
        <w:rPr/>
        <w:t>în</w:t>
      </w:r>
      <w:r>
        <w:rPr>
          <w:spacing w:val="-57"/>
        </w:rPr>
        <w:t> </w:t>
      </w:r>
      <w:r>
        <w:rPr/>
        <w:t>evidență ca fiind cea mai avantajoasă opțiune pentru echipa noastră. Acest proiect pune în</w:t>
      </w:r>
      <w:r>
        <w:rPr>
          <w:spacing w:val="1"/>
        </w:rPr>
        <w:t> </w:t>
      </w:r>
      <w:r>
        <w:rPr/>
        <w:t>valoare cel mai bine competențele tehnice ale membrilor echipei și oferă oportunități clare de</w:t>
      </w:r>
      <w:r>
        <w:rPr>
          <w:spacing w:val="1"/>
        </w:rPr>
        <w:t> </w:t>
      </w:r>
      <w:r>
        <w:rPr/>
        <w:t>succes.</w:t>
      </w:r>
    </w:p>
    <w:p>
      <w:pPr>
        <w:pStyle w:val="BodyText"/>
        <w:spacing w:before="120"/>
        <w:ind w:left="1400" w:right="841"/>
      </w:pPr>
      <w:r>
        <w:rPr/>
        <w:t>Această variantă prezintă cele mai puține riscuri externe și oferă mai multe oportunități de</w:t>
      </w:r>
      <w:r>
        <w:rPr>
          <w:spacing w:val="1"/>
        </w:rPr>
        <w:t> </w:t>
      </w:r>
      <w:r>
        <w:rPr/>
        <w:t>extindere. Prin urmare, alegerea acestui proiect maximizează sinergia între competențele</w:t>
      </w:r>
      <w:r>
        <w:rPr>
          <w:spacing w:val="1"/>
        </w:rPr>
        <w:t> </w:t>
      </w:r>
      <w:r>
        <w:rPr/>
        <w:t>tehnice</w:t>
      </w:r>
      <w:r>
        <w:rPr>
          <w:spacing w:val="-5"/>
        </w:rPr>
        <w:t> </w:t>
      </w:r>
      <w:r>
        <w:rPr/>
        <w:t>ale echipei,</w:t>
      </w:r>
      <w:r>
        <w:rPr>
          <w:spacing w:val="-3"/>
        </w:rPr>
        <w:t> </w:t>
      </w:r>
      <w:r>
        <w:rPr/>
        <w:t>reușind</w:t>
      </w:r>
      <w:r>
        <w:rPr>
          <w:spacing w:val="-3"/>
        </w:rPr>
        <w:t> </w:t>
      </w:r>
      <w:r>
        <w:rPr/>
        <w:t>să</w:t>
      </w:r>
      <w:r>
        <w:rPr>
          <w:spacing w:val="-3"/>
        </w:rPr>
        <w:t> </w:t>
      </w:r>
      <w:r>
        <w:rPr/>
        <w:t>pună</w:t>
      </w:r>
      <w:r>
        <w:rPr>
          <w:spacing w:val="-3"/>
        </w:rPr>
        <w:t> </w:t>
      </w:r>
      <w:r>
        <w:rPr/>
        <w:t>în</w:t>
      </w:r>
      <w:r>
        <w:rPr>
          <w:spacing w:val="-3"/>
        </w:rPr>
        <w:t> </w:t>
      </w:r>
      <w:r>
        <w:rPr/>
        <w:t>valoare</w:t>
      </w:r>
      <w:r>
        <w:rPr>
          <w:spacing w:val="-3"/>
        </w:rPr>
        <w:t> </w:t>
      </w:r>
      <w:r>
        <w:rPr/>
        <w:t>obiectivul</w:t>
      </w:r>
      <w:r>
        <w:rPr>
          <w:spacing w:val="-3"/>
        </w:rPr>
        <w:t> </w:t>
      </w:r>
      <w:r>
        <w:rPr/>
        <w:t>proiectului: integrarea</w:t>
      </w:r>
      <w:r>
        <w:rPr>
          <w:spacing w:val="-5"/>
        </w:rPr>
        <w:t> </w:t>
      </w:r>
      <w:r>
        <w:rPr/>
        <w:t>gamification-</w:t>
      </w:r>
      <w:r>
        <w:rPr>
          <w:spacing w:val="-57"/>
        </w:rPr>
        <w:t> </w:t>
      </w:r>
      <w:r>
        <w:rPr/>
        <w:t>ului.</w:t>
      </w:r>
    </w:p>
    <w:sectPr>
      <w:pgSz w:w="12240" w:h="15840"/>
      <w:pgMar w:top="1380" w:bottom="280" w:left="50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70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20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71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21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72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22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72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23" w:hanging="360"/>
      </w:pPr>
      <w:rPr>
        <w:rFonts w:hint="default"/>
        <w:lang w:val="ro-RO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70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20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71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21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72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22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72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23" w:hanging="360"/>
      </w:pPr>
      <w:rPr>
        <w:rFonts w:hint="default"/>
        <w:lang w:val="ro-RO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70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20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71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21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72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22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72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23" w:hanging="360"/>
      </w:pPr>
      <w:rPr>
        <w:rFonts w:hint="default"/>
        <w:lang w:val="ro-RO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/>
        <w:w w:val="9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70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20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71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21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72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22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72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23" w:hanging="360"/>
      </w:pPr>
      <w:rPr>
        <w:rFonts w:hint="default"/>
        <w:lang w:val="ro-RO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9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1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867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21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56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91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263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612" w:hanging="360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40" w:hanging="274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571" w:hanging="622"/>
        <w:jc w:val="left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  <w:lang w:val="ro-RO" w:eastAsia="en-US" w:bidi="ar-SA"/>
      </w:rPr>
    </w:lvl>
    <w:lvl w:ilvl="2">
      <w:start w:val="1"/>
      <w:numFmt w:val="decimal"/>
      <w:lvlText w:val="%1.%2.%3."/>
      <w:lvlJc w:val="left"/>
      <w:pPr>
        <w:ind w:left="2020" w:hanging="720"/>
        <w:jc w:val="left"/>
      </w:pPr>
      <w:rPr>
        <w:rFonts w:hint="default" w:ascii="Times New Roman" w:hAnsi="Times New Roman" w:eastAsia="Times New Roman" w:cs="Times New Roman"/>
        <w:spacing w:val="-3"/>
        <w:w w:val="100"/>
        <w:sz w:val="28"/>
        <w:szCs w:val="28"/>
        <w:lang w:val="ro-RO" w:eastAsia="en-US" w:bidi="ar-SA"/>
      </w:rPr>
    </w:lvl>
    <w:lvl w:ilvl="3">
      <w:start w:val="0"/>
      <w:numFmt w:val="bullet"/>
      <w:lvlText w:val=""/>
      <w:lvlJc w:val="left"/>
      <w:pPr>
        <w:ind w:left="2740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740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150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970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380" w:hanging="360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8" w:hanging="219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839" w:hanging="6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ro-RO" w:eastAsia="en-US" w:bidi="ar-SA"/>
      </w:rPr>
    </w:lvl>
    <w:lvl w:ilvl="2">
      <w:start w:val="1"/>
      <w:numFmt w:val="decimal"/>
      <w:lvlText w:val="%1.%2.%3."/>
      <w:lvlJc w:val="left"/>
      <w:pPr>
        <w:ind w:left="1079" w:hanging="8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345" w:hanging="8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10" w:hanging="8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875" w:hanging="8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140" w:hanging="8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405" w:hanging="8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670" w:hanging="860"/>
      </w:pPr>
      <w:rPr>
        <w:rFonts w:hint="default"/>
        <w:lang w:val="ro-RO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1079" w:hanging="860"/>
    </w:pPr>
    <w:rPr>
      <w:rFonts w:ascii="Times New Roman" w:hAnsi="Times New Roman" w:eastAsia="Times New Roman" w:cs="Times New Roman"/>
      <w:b/>
      <w:bCs/>
      <w:sz w:val="22"/>
      <w:szCs w:val="22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left="940" w:hanging="27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o-RO" w:eastAsia="en-US" w:bidi="ar-SA"/>
    </w:rPr>
  </w:style>
  <w:style w:styleId="Title" w:type="paragraph">
    <w:name w:val="Title"/>
    <w:basedOn w:val="Normal"/>
    <w:uiPriority w:val="1"/>
    <w:qFormat/>
    <w:pPr>
      <w:ind w:left="2210" w:right="2202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2120" w:hanging="360"/>
    </w:pPr>
    <w:rPr>
      <w:rFonts w:ascii="Times New Roman" w:hAnsi="Times New Roman" w:eastAsia="Times New Roman" w:cs="Times New Roman"/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ind w:left="827" w:hanging="360"/>
    </w:pPr>
    <w:rPr>
      <w:rFonts w:ascii="Times New Roman" w:hAnsi="Times New Roman" w:eastAsia="Times New Roman" w:cs="Times New Roman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IP2024_Raport_de_oportunitate_Echipa_16.docx</dc:title>
  <dcterms:created xsi:type="dcterms:W3CDTF">2024-11-19T18:50:24Z</dcterms:created>
  <dcterms:modified xsi:type="dcterms:W3CDTF">2024-11-19T18:50:24Z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2024-10-16T00:00:00Z</vt:filetime>
  </property>
  <property fmtid="{D5CDD505-2E9C-101B-9397-08002B2CF9AE}" pid="3" name="LastSaved">
    <vt:filetime>2024-11-19T00:00:00Z</vt:filetime>
  </property>
</Properties>
</file>