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EB1F28" w14:textId="77777777" w:rsidR="00355699" w:rsidRDefault="007A721C">
      <w:pPr>
        <w:spacing w:line="240" w:lineRule="exact"/>
        <w:rPr>
          <w:sz w:val="24"/>
          <w:szCs w:val="24"/>
        </w:rPr>
      </w:pPr>
      <w:r>
        <w:rPr>
          <w:sz w:val="24"/>
          <w:szCs w:val="24"/>
        </w:rPr>
        <w:t>UNIVERSITATEA DIN BUCUREȘTI</w:t>
      </w:r>
    </w:p>
    <w:p w14:paraId="7F171958" w14:textId="77777777" w:rsidR="007A721C" w:rsidRDefault="007A721C">
      <w:pPr>
        <w:spacing w:line="240" w:lineRule="exact"/>
        <w:rPr>
          <w:sz w:val="24"/>
          <w:szCs w:val="24"/>
        </w:rPr>
      </w:pPr>
      <w:r>
        <w:rPr>
          <w:sz w:val="24"/>
          <w:szCs w:val="24"/>
        </w:rPr>
        <w:t>FACULTATEA DE MATEMATICĂ ȘI INFORMATICĂ</w:t>
      </w:r>
    </w:p>
    <w:p w14:paraId="343440AD" w14:textId="77777777" w:rsidR="007A721C" w:rsidRDefault="007A721C">
      <w:pPr>
        <w:spacing w:line="240" w:lineRule="exact"/>
        <w:rPr>
          <w:sz w:val="24"/>
          <w:szCs w:val="24"/>
        </w:rPr>
      </w:pPr>
    </w:p>
    <w:p w14:paraId="53A2027D" w14:textId="77777777" w:rsidR="00355699" w:rsidRDefault="00355699">
      <w:pPr>
        <w:spacing w:line="240" w:lineRule="exact"/>
        <w:rPr>
          <w:sz w:val="24"/>
          <w:szCs w:val="24"/>
        </w:rPr>
      </w:pPr>
    </w:p>
    <w:p w14:paraId="094666DB" w14:textId="77777777" w:rsidR="00355699" w:rsidRDefault="00355699">
      <w:pPr>
        <w:spacing w:line="240" w:lineRule="exact"/>
        <w:rPr>
          <w:sz w:val="24"/>
          <w:szCs w:val="24"/>
        </w:rPr>
      </w:pPr>
    </w:p>
    <w:p w14:paraId="6CE4932F" w14:textId="77777777" w:rsidR="00355699" w:rsidRDefault="00355699">
      <w:pPr>
        <w:spacing w:line="240" w:lineRule="exact"/>
        <w:rPr>
          <w:sz w:val="24"/>
          <w:szCs w:val="24"/>
        </w:rPr>
      </w:pPr>
    </w:p>
    <w:p w14:paraId="17EF51AF" w14:textId="77777777" w:rsidR="00355699" w:rsidRDefault="00355699">
      <w:pPr>
        <w:spacing w:line="240" w:lineRule="exact"/>
        <w:rPr>
          <w:sz w:val="24"/>
          <w:szCs w:val="24"/>
        </w:rPr>
      </w:pPr>
    </w:p>
    <w:p w14:paraId="531D77B9" w14:textId="77777777" w:rsidR="00355699" w:rsidRDefault="00355699">
      <w:pPr>
        <w:spacing w:line="240" w:lineRule="exact"/>
        <w:rPr>
          <w:sz w:val="24"/>
          <w:szCs w:val="24"/>
        </w:rPr>
      </w:pPr>
    </w:p>
    <w:p w14:paraId="2C86C32F" w14:textId="77777777" w:rsidR="00355699" w:rsidRDefault="00355699">
      <w:pPr>
        <w:spacing w:line="240" w:lineRule="exact"/>
        <w:rPr>
          <w:sz w:val="24"/>
          <w:szCs w:val="24"/>
        </w:rPr>
      </w:pPr>
    </w:p>
    <w:p w14:paraId="48FAA6C9" w14:textId="77777777" w:rsidR="00355699" w:rsidRDefault="00355699">
      <w:pPr>
        <w:spacing w:line="240" w:lineRule="exact"/>
        <w:rPr>
          <w:sz w:val="24"/>
          <w:szCs w:val="24"/>
        </w:rPr>
      </w:pPr>
    </w:p>
    <w:p w14:paraId="52DD3626" w14:textId="77777777" w:rsidR="00355699" w:rsidRDefault="00355699">
      <w:pPr>
        <w:spacing w:line="240" w:lineRule="exact"/>
        <w:rPr>
          <w:sz w:val="24"/>
          <w:szCs w:val="24"/>
        </w:rPr>
      </w:pPr>
    </w:p>
    <w:p w14:paraId="0B733470" w14:textId="77777777" w:rsidR="00355699" w:rsidRDefault="00355699">
      <w:pPr>
        <w:spacing w:line="240" w:lineRule="exact"/>
        <w:rPr>
          <w:sz w:val="24"/>
          <w:szCs w:val="24"/>
        </w:rPr>
      </w:pPr>
    </w:p>
    <w:p w14:paraId="5DAF5DFD" w14:textId="77777777" w:rsidR="00355699" w:rsidRDefault="00355699">
      <w:pPr>
        <w:spacing w:line="240" w:lineRule="exact"/>
        <w:rPr>
          <w:sz w:val="24"/>
          <w:szCs w:val="24"/>
        </w:rPr>
      </w:pPr>
    </w:p>
    <w:p w14:paraId="2BB5A0AF" w14:textId="77777777" w:rsidR="00355699" w:rsidRDefault="00355699">
      <w:pPr>
        <w:spacing w:line="240" w:lineRule="exact"/>
        <w:rPr>
          <w:sz w:val="24"/>
          <w:szCs w:val="24"/>
        </w:rPr>
      </w:pPr>
    </w:p>
    <w:p w14:paraId="71E21105" w14:textId="77777777" w:rsidR="00355699" w:rsidRDefault="00355699">
      <w:pPr>
        <w:spacing w:line="240" w:lineRule="exact"/>
        <w:rPr>
          <w:sz w:val="24"/>
          <w:szCs w:val="24"/>
        </w:rPr>
      </w:pPr>
    </w:p>
    <w:p w14:paraId="08B3D68B" w14:textId="77777777" w:rsidR="00355699" w:rsidRDefault="00355699">
      <w:pPr>
        <w:spacing w:line="240" w:lineRule="exact"/>
        <w:rPr>
          <w:sz w:val="24"/>
          <w:szCs w:val="24"/>
        </w:rPr>
      </w:pPr>
    </w:p>
    <w:p w14:paraId="763A515C" w14:textId="77777777" w:rsidR="00355699" w:rsidRDefault="00355699">
      <w:pPr>
        <w:spacing w:line="240" w:lineRule="exact"/>
        <w:rPr>
          <w:sz w:val="24"/>
          <w:szCs w:val="24"/>
        </w:rPr>
      </w:pPr>
    </w:p>
    <w:p w14:paraId="36501F79" w14:textId="77777777" w:rsidR="00355699" w:rsidRDefault="00355699">
      <w:pPr>
        <w:spacing w:before="14" w:line="320" w:lineRule="exact"/>
        <w:rPr>
          <w:sz w:val="32"/>
          <w:szCs w:val="32"/>
        </w:rPr>
      </w:pPr>
    </w:p>
    <w:p w14:paraId="3AD431E9" w14:textId="77777777" w:rsidR="00791BBF" w:rsidRDefault="00791BBF" w:rsidP="00791BBF">
      <w:pPr>
        <w:spacing w:line="258" w:lineRule="auto"/>
        <w:ind w:right="20"/>
        <w:jc w:val="center"/>
        <w:rPr>
          <w:rFonts w:ascii="Times New Roman" w:hAnsi="Times New Roman"/>
          <w:b/>
          <w:spacing w:val="26"/>
          <w:w w:val="99"/>
          <w:sz w:val="48"/>
        </w:rPr>
      </w:pPr>
      <w:r>
        <w:rPr>
          <w:rFonts w:ascii="Times New Roman" w:hAnsi="Times New Roman"/>
          <w:b/>
          <w:spacing w:val="-1"/>
          <w:sz w:val="48"/>
        </w:rPr>
        <w:t>&lt;Nume</w:t>
      </w:r>
      <w:r>
        <w:rPr>
          <w:rFonts w:ascii="Times New Roman" w:hAnsi="Times New Roman"/>
          <w:b/>
          <w:spacing w:val="-35"/>
          <w:sz w:val="48"/>
        </w:rPr>
        <w:t xml:space="preserve"> </w:t>
      </w:r>
      <w:r>
        <w:rPr>
          <w:rFonts w:ascii="Times New Roman" w:hAnsi="Times New Roman"/>
          <w:b/>
          <w:sz w:val="48"/>
        </w:rPr>
        <w:t>aplicație&gt;</w:t>
      </w:r>
    </w:p>
    <w:p w14:paraId="798B8006" w14:textId="77777777" w:rsidR="00791BBF" w:rsidRDefault="00791BBF" w:rsidP="00791BBF">
      <w:pPr>
        <w:spacing w:line="258" w:lineRule="auto"/>
        <w:ind w:right="20"/>
        <w:jc w:val="center"/>
        <w:rPr>
          <w:rFonts w:ascii="Times New Roman" w:hAnsi="Times New Roman"/>
          <w:b/>
          <w:spacing w:val="-1"/>
          <w:sz w:val="48"/>
        </w:rPr>
      </w:pPr>
      <w:r>
        <w:rPr>
          <w:rFonts w:ascii="Times New Roman" w:hAnsi="Times New Roman"/>
          <w:b/>
          <w:spacing w:val="-1"/>
          <w:sz w:val="48"/>
        </w:rPr>
        <w:t>RAPORT</w:t>
      </w:r>
      <w:r>
        <w:rPr>
          <w:rFonts w:ascii="Times New Roman" w:hAnsi="Times New Roman"/>
          <w:b/>
          <w:spacing w:val="-22"/>
          <w:sz w:val="48"/>
        </w:rPr>
        <w:t xml:space="preserve"> </w:t>
      </w:r>
      <w:r>
        <w:rPr>
          <w:rFonts w:ascii="Times New Roman" w:hAnsi="Times New Roman"/>
          <w:b/>
          <w:spacing w:val="-1"/>
          <w:sz w:val="48"/>
        </w:rPr>
        <w:t>DE</w:t>
      </w:r>
      <w:r>
        <w:rPr>
          <w:rFonts w:ascii="Times New Roman" w:hAnsi="Times New Roman"/>
          <w:b/>
          <w:spacing w:val="-25"/>
          <w:sz w:val="48"/>
        </w:rPr>
        <w:t xml:space="preserve"> </w:t>
      </w:r>
      <w:r>
        <w:rPr>
          <w:rFonts w:ascii="Times New Roman" w:hAnsi="Times New Roman"/>
          <w:b/>
          <w:spacing w:val="-1"/>
          <w:sz w:val="48"/>
        </w:rPr>
        <w:t>PROIECTARE</w:t>
      </w:r>
    </w:p>
    <w:p w14:paraId="77BB51D9" w14:textId="2456C10D" w:rsidR="00791BBF" w:rsidRPr="00ED5630" w:rsidRDefault="00ED5630" w:rsidP="00ED5630">
      <w:pPr>
        <w:pStyle w:val="ListParagraph"/>
        <w:numPr>
          <w:ilvl w:val="0"/>
          <w:numId w:val="6"/>
        </w:numPr>
        <w:spacing w:line="258" w:lineRule="auto"/>
        <w:ind w:right="20"/>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Perspectiva de dezvoltare -</w:t>
      </w:r>
    </w:p>
    <w:p w14:paraId="683FF2C8" w14:textId="77777777" w:rsidR="00791BBF" w:rsidRDefault="00791BBF" w:rsidP="00791BBF">
      <w:pPr>
        <w:spacing w:before="8" w:line="120" w:lineRule="exact"/>
        <w:ind w:right="20"/>
        <w:rPr>
          <w:sz w:val="12"/>
          <w:szCs w:val="12"/>
        </w:rPr>
      </w:pPr>
    </w:p>
    <w:p w14:paraId="7851D3B8" w14:textId="77777777" w:rsidR="00791BBF" w:rsidRDefault="00791BBF" w:rsidP="00791BBF">
      <w:pPr>
        <w:spacing w:line="200" w:lineRule="exact"/>
        <w:ind w:right="20"/>
        <w:rPr>
          <w:sz w:val="20"/>
          <w:szCs w:val="20"/>
        </w:rPr>
      </w:pPr>
    </w:p>
    <w:p w14:paraId="76343DB7" w14:textId="77777777" w:rsidR="00791BBF" w:rsidRDefault="00791BBF" w:rsidP="00791BBF">
      <w:pPr>
        <w:spacing w:line="200" w:lineRule="exact"/>
        <w:rPr>
          <w:sz w:val="20"/>
          <w:szCs w:val="20"/>
        </w:rPr>
      </w:pPr>
    </w:p>
    <w:p w14:paraId="4D3089B2" w14:textId="77777777" w:rsidR="00791BBF" w:rsidRDefault="00791BBF" w:rsidP="00791BBF">
      <w:pPr>
        <w:spacing w:line="200" w:lineRule="exact"/>
        <w:rPr>
          <w:sz w:val="20"/>
          <w:szCs w:val="20"/>
        </w:rPr>
      </w:pPr>
    </w:p>
    <w:p w14:paraId="5A1F4103" w14:textId="77777777" w:rsidR="00791BBF" w:rsidRDefault="00791BBF" w:rsidP="00791BBF">
      <w:pPr>
        <w:spacing w:line="200" w:lineRule="exact"/>
        <w:rPr>
          <w:sz w:val="20"/>
          <w:szCs w:val="20"/>
        </w:rPr>
      </w:pPr>
    </w:p>
    <w:p w14:paraId="7C0DF7A3" w14:textId="77777777" w:rsidR="00791BBF" w:rsidRDefault="00791BBF" w:rsidP="00791BBF">
      <w:pPr>
        <w:spacing w:line="200" w:lineRule="exact"/>
        <w:rPr>
          <w:sz w:val="20"/>
          <w:szCs w:val="20"/>
        </w:rPr>
      </w:pPr>
    </w:p>
    <w:p w14:paraId="3EE22977" w14:textId="77777777" w:rsidR="00791BBF" w:rsidRDefault="00791BBF" w:rsidP="00791BBF">
      <w:pPr>
        <w:spacing w:line="200" w:lineRule="exact"/>
        <w:rPr>
          <w:sz w:val="20"/>
          <w:szCs w:val="20"/>
        </w:rPr>
      </w:pPr>
    </w:p>
    <w:p w14:paraId="055DA0D0" w14:textId="77777777" w:rsidR="00791BBF" w:rsidRDefault="00791BBF" w:rsidP="00791BBF">
      <w:pPr>
        <w:spacing w:line="200" w:lineRule="exact"/>
        <w:rPr>
          <w:sz w:val="20"/>
          <w:szCs w:val="20"/>
        </w:rPr>
      </w:pPr>
    </w:p>
    <w:p w14:paraId="73EEF239" w14:textId="77777777" w:rsidR="00791BBF" w:rsidRDefault="00791BBF" w:rsidP="00791BBF">
      <w:pPr>
        <w:spacing w:line="200" w:lineRule="exact"/>
        <w:rPr>
          <w:sz w:val="20"/>
          <w:szCs w:val="20"/>
        </w:rPr>
      </w:pPr>
    </w:p>
    <w:p w14:paraId="30CF6A6C" w14:textId="77777777" w:rsidR="00791BBF" w:rsidRDefault="00791BBF" w:rsidP="00791BBF">
      <w:pPr>
        <w:spacing w:line="200" w:lineRule="exact"/>
        <w:rPr>
          <w:sz w:val="20"/>
          <w:szCs w:val="20"/>
        </w:rPr>
      </w:pPr>
    </w:p>
    <w:p w14:paraId="20327280" w14:textId="77777777" w:rsidR="00791BBF" w:rsidRDefault="00791BBF" w:rsidP="00791BBF">
      <w:pPr>
        <w:spacing w:line="200" w:lineRule="exact"/>
        <w:rPr>
          <w:sz w:val="20"/>
          <w:szCs w:val="20"/>
        </w:rPr>
      </w:pPr>
    </w:p>
    <w:p w14:paraId="4A5F53FE" w14:textId="77777777" w:rsidR="00791BBF" w:rsidRDefault="00791BBF" w:rsidP="00791BBF">
      <w:pPr>
        <w:spacing w:line="200" w:lineRule="exact"/>
        <w:rPr>
          <w:sz w:val="20"/>
          <w:szCs w:val="20"/>
        </w:rPr>
      </w:pPr>
    </w:p>
    <w:p w14:paraId="1109B122" w14:textId="4477D01D" w:rsidR="009F66BF" w:rsidRDefault="009F66BF" w:rsidP="009F66BF">
      <w:pPr>
        <w:spacing w:before="53"/>
        <w:ind w:right="119"/>
        <w:jc w:val="right"/>
        <w:rPr>
          <w:rFonts w:ascii="Times New Roman" w:hAnsi="Times New Roman"/>
          <w:b/>
          <w:bCs/>
          <w:sz w:val="36"/>
          <w:szCs w:val="36"/>
        </w:rPr>
      </w:pPr>
      <w:r w:rsidRPr="4365A4F0">
        <w:rPr>
          <w:rFonts w:ascii="Times New Roman" w:hAnsi="Times New Roman"/>
          <w:b/>
          <w:bCs/>
          <w:spacing w:val="-1"/>
          <w:sz w:val="36"/>
          <w:szCs w:val="36"/>
        </w:rPr>
        <w:t>Echipa &lt;num</w:t>
      </w:r>
      <w:r w:rsidR="00ED5630">
        <w:rPr>
          <w:rFonts w:ascii="Times New Roman" w:hAnsi="Times New Roman"/>
          <w:b/>
          <w:bCs/>
          <w:spacing w:val="-1"/>
          <w:sz w:val="36"/>
          <w:szCs w:val="36"/>
        </w:rPr>
        <w:t>ă</w:t>
      </w:r>
      <w:r w:rsidRPr="4365A4F0">
        <w:rPr>
          <w:rFonts w:ascii="Times New Roman" w:hAnsi="Times New Roman"/>
          <w:b/>
          <w:bCs/>
          <w:spacing w:val="-1"/>
          <w:sz w:val="36"/>
          <w:szCs w:val="36"/>
        </w:rPr>
        <w:t>r echip</w:t>
      </w:r>
      <w:r w:rsidR="00ED5630">
        <w:rPr>
          <w:rFonts w:ascii="Times New Roman" w:hAnsi="Times New Roman"/>
          <w:b/>
          <w:bCs/>
          <w:spacing w:val="-1"/>
          <w:sz w:val="36"/>
          <w:szCs w:val="36"/>
        </w:rPr>
        <w:t>ă master</w:t>
      </w:r>
      <w:r w:rsidRPr="4365A4F0">
        <w:rPr>
          <w:rFonts w:ascii="Times New Roman" w:hAnsi="Times New Roman"/>
          <w:b/>
          <w:bCs/>
          <w:spacing w:val="-1"/>
          <w:sz w:val="36"/>
          <w:szCs w:val="36"/>
        </w:rPr>
        <w:t>&gt;</w:t>
      </w:r>
    </w:p>
    <w:p w14:paraId="3BDD172E" w14:textId="77777777" w:rsidR="009F66BF" w:rsidRDefault="009F66BF" w:rsidP="009F66BF">
      <w:pPr>
        <w:spacing w:before="53" w:line="259" w:lineRule="auto"/>
        <w:ind w:right="119"/>
        <w:jc w:val="right"/>
        <w:rPr>
          <w:rFonts w:ascii="Times New Roman" w:hAnsi="Times New Roman"/>
          <w:b/>
          <w:bCs/>
          <w:sz w:val="36"/>
          <w:szCs w:val="36"/>
        </w:rPr>
      </w:pPr>
      <w:r w:rsidRPr="4365A4F0">
        <w:rPr>
          <w:rFonts w:ascii="Times New Roman" w:hAnsi="Times New Roman"/>
          <w:b/>
          <w:bCs/>
          <w:sz w:val="36"/>
          <w:szCs w:val="36"/>
        </w:rPr>
        <w:t>&lt;nume participant 1&gt;</w:t>
      </w:r>
    </w:p>
    <w:p w14:paraId="2BCF1189" w14:textId="77777777" w:rsidR="009F66BF" w:rsidRDefault="009F66BF" w:rsidP="009F66BF">
      <w:pPr>
        <w:spacing w:before="53" w:line="259" w:lineRule="auto"/>
        <w:ind w:right="119"/>
        <w:jc w:val="right"/>
        <w:rPr>
          <w:rFonts w:ascii="Times New Roman" w:hAnsi="Times New Roman"/>
          <w:b/>
          <w:bCs/>
          <w:sz w:val="36"/>
          <w:szCs w:val="36"/>
        </w:rPr>
      </w:pPr>
      <w:r w:rsidRPr="4365A4F0">
        <w:rPr>
          <w:rFonts w:ascii="Times New Roman" w:hAnsi="Times New Roman"/>
          <w:b/>
          <w:bCs/>
          <w:sz w:val="36"/>
          <w:szCs w:val="36"/>
        </w:rPr>
        <w:t>&lt;nume participant 2&gt;</w:t>
      </w:r>
    </w:p>
    <w:p w14:paraId="779616C8" w14:textId="2CE8D670" w:rsidR="009F66BF" w:rsidRDefault="009F66BF" w:rsidP="009F66BF">
      <w:pPr>
        <w:spacing w:before="53" w:line="259" w:lineRule="auto"/>
        <w:ind w:right="119"/>
        <w:jc w:val="right"/>
        <w:rPr>
          <w:rFonts w:ascii="Times New Roman" w:hAnsi="Times New Roman"/>
          <w:b/>
          <w:bCs/>
          <w:sz w:val="36"/>
          <w:szCs w:val="36"/>
        </w:rPr>
      </w:pPr>
      <w:r w:rsidRPr="4365A4F0">
        <w:rPr>
          <w:rFonts w:ascii="Times New Roman" w:hAnsi="Times New Roman"/>
          <w:b/>
          <w:bCs/>
          <w:sz w:val="36"/>
          <w:szCs w:val="36"/>
        </w:rPr>
        <w:t>&lt;nume partic</w:t>
      </w:r>
      <w:r>
        <w:rPr>
          <w:rFonts w:ascii="Times New Roman" w:hAnsi="Times New Roman"/>
          <w:b/>
          <w:bCs/>
          <w:sz w:val="36"/>
          <w:szCs w:val="36"/>
        </w:rPr>
        <w:t>i</w:t>
      </w:r>
      <w:r w:rsidRPr="4365A4F0">
        <w:rPr>
          <w:rFonts w:ascii="Times New Roman" w:hAnsi="Times New Roman"/>
          <w:b/>
          <w:bCs/>
          <w:sz w:val="36"/>
          <w:szCs w:val="36"/>
        </w:rPr>
        <w:t>pant 3&gt;</w:t>
      </w:r>
    </w:p>
    <w:p w14:paraId="75588D2D" w14:textId="2AF9EC9C" w:rsidR="00791BBF" w:rsidRDefault="009F66BF" w:rsidP="009F66BF">
      <w:pPr>
        <w:spacing w:line="200" w:lineRule="exact"/>
        <w:jc w:val="right"/>
        <w:rPr>
          <w:sz w:val="20"/>
          <w:szCs w:val="20"/>
        </w:rPr>
      </w:pPr>
      <w:r w:rsidRPr="4365A4F0">
        <w:rPr>
          <w:rFonts w:ascii="Times New Roman" w:hAnsi="Times New Roman"/>
          <w:b/>
          <w:bCs/>
          <w:sz w:val="36"/>
          <w:szCs w:val="36"/>
        </w:rPr>
        <w:t xml:space="preserve">  </w:t>
      </w:r>
    </w:p>
    <w:p w14:paraId="612CF048" w14:textId="77777777" w:rsidR="00791BBF" w:rsidRDefault="00791BBF" w:rsidP="00791BBF">
      <w:pPr>
        <w:spacing w:line="200" w:lineRule="exact"/>
        <w:rPr>
          <w:sz w:val="20"/>
          <w:szCs w:val="20"/>
        </w:rPr>
      </w:pPr>
    </w:p>
    <w:p w14:paraId="140ADA98" w14:textId="77777777" w:rsidR="00791BBF" w:rsidRDefault="00791BBF" w:rsidP="00791BBF">
      <w:pPr>
        <w:spacing w:line="200" w:lineRule="exact"/>
        <w:rPr>
          <w:sz w:val="20"/>
          <w:szCs w:val="20"/>
        </w:rPr>
      </w:pPr>
    </w:p>
    <w:p w14:paraId="7F70A3ED" w14:textId="77777777" w:rsidR="00791BBF" w:rsidRDefault="00791BBF" w:rsidP="00791BBF">
      <w:pPr>
        <w:spacing w:line="200" w:lineRule="exact"/>
        <w:rPr>
          <w:sz w:val="20"/>
          <w:szCs w:val="20"/>
        </w:rPr>
      </w:pPr>
    </w:p>
    <w:p w14:paraId="1F4DA978" w14:textId="77777777" w:rsidR="00791BBF" w:rsidRDefault="00791BBF" w:rsidP="00791BBF">
      <w:pPr>
        <w:spacing w:line="200" w:lineRule="exact"/>
        <w:rPr>
          <w:sz w:val="20"/>
          <w:szCs w:val="20"/>
        </w:rPr>
      </w:pPr>
    </w:p>
    <w:p w14:paraId="016B2981" w14:textId="77777777" w:rsidR="00791BBF" w:rsidRDefault="00791BBF" w:rsidP="00791BBF">
      <w:pPr>
        <w:spacing w:line="200" w:lineRule="exact"/>
        <w:rPr>
          <w:sz w:val="20"/>
          <w:szCs w:val="20"/>
        </w:rPr>
      </w:pPr>
    </w:p>
    <w:p w14:paraId="0723E33A" w14:textId="77777777" w:rsidR="00791BBF" w:rsidRDefault="00791BBF" w:rsidP="00791BBF">
      <w:pPr>
        <w:spacing w:line="200" w:lineRule="exact"/>
        <w:rPr>
          <w:sz w:val="20"/>
          <w:szCs w:val="20"/>
        </w:rPr>
      </w:pPr>
    </w:p>
    <w:p w14:paraId="06D0E5BE" w14:textId="77777777" w:rsidR="00791BBF" w:rsidRDefault="00791BBF" w:rsidP="00791BBF">
      <w:pPr>
        <w:spacing w:line="200" w:lineRule="exact"/>
        <w:rPr>
          <w:sz w:val="20"/>
          <w:szCs w:val="20"/>
        </w:rPr>
      </w:pPr>
    </w:p>
    <w:p w14:paraId="170A5572" w14:textId="77777777" w:rsidR="00791BBF" w:rsidRDefault="00791BBF" w:rsidP="00791BBF">
      <w:pPr>
        <w:spacing w:line="200" w:lineRule="exact"/>
        <w:rPr>
          <w:sz w:val="20"/>
          <w:szCs w:val="20"/>
        </w:rPr>
      </w:pPr>
    </w:p>
    <w:p w14:paraId="027CC714" w14:textId="77777777" w:rsidR="00791BBF" w:rsidRDefault="00791BBF" w:rsidP="00791BBF">
      <w:pPr>
        <w:spacing w:line="200" w:lineRule="exact"/>
        <w:rPr>
          <w:sz w:val="20"/>
          <w:szCs w:val="20"/>
        </w:rPr>
      </w:pPr>
    </w:p>
    <w:p w14:paraId="07EDFF22" w14:textId="77777777" w:rsidR="00791BBF" w:rsidRDefault="00791BBF" w:rsidP="00791BBF">
      <w:pPr>
        <w:spacing w:line="200" w:lineRule="exact"/>
        <w:rPr>
          <w:sz w:val="20"/>
          <w:szCs w:val="20"/>
        </w:rPr>
      </w:pPr>
    </w:p>
    <w:p w14:paraId="1D72AD36" w14:textId="4B0E6CBD" w:rsidR="00791BBF" w:rsidRDefault="000E0082" w:rsidP="00791BBF">
      <w:pPr>
        <w:jc w:val="center"/>
        <w:rPr>
          <w:rFonts w:ascii="Times New Roman"/>
          <w:sz w:val="32"/>
        </w:rPr>
      </w:pPr>
      <w:r>
        <w:rPr>
          <w:rFonts w:ascii="Times New Roman"/>
          <w:sz w:val="32"/>
        </w:rPr>
        <w:t>2</w:t>
      </w:r>
      <w:r w:rsidR="00526763">
        <w:rPr>
          <w:rFonts w:ascii="Times New Roman"/>
          <w:sz w:val="32"/>
        </w:rPr>
        <w:t>0</w:t>
      </w:r>
      <w:r>
        <w:rPr>
          <w:rFonts w:ascii="Times New Roman"/>
          <w:sz w:val="32"/>
        </w:rPr>
        <w:t>2</w:t>
      </w:r>
      <w:r w:rsidR="00C6443A">
        <w:rPr>
          <w:rFonts w:ascii="Times New Roman"/>
          <w:sz w:val="32"/>
        </w:rPr>
        <w:t>4</w:t>
      </w:r>
      <w:r w:rsidR="00791BBF">
        <w:rPr>
          <w:rFonts w:ascii="Times New Roman"/>
          <w:sz w:val="32"/>
        </w:rPr>
        <w:br w:type="page"/>
      </w:r>
    </w:p>
    <w:p w14:paraId="641877AA" w14:textId="77777777" w:rsidR="00355699" w:rsidRDefault="006A2293">
      <w:pPr>
        <w:spacing w:before="31"/>
        <w:ind w:left="1"/>
        <w:jc w:val="center"/>
        <w:rPr>
          <w:rFonts w:ascii="Times New Roman" w:eastAsia="Times New Roman" w:hAnsi="Times New Roman" w:cs="Times New Roman"/>
          <w:sz w:val="32"/>
          <w:szCs w:val="32"/>
        </w:rPr>
      </w:pPr>
      <w:r>
        <w:rPr>
          <w:rFonts w:ascii="Times New Roman"/>
          <w:sz w:val="32"/>
        </w:rPr>
        <w:lastRenderedPageBreak/>
        <w:t>Cuprins</w:t>
      </w:r>
    </w:p>
    <w:sdt>
      <w:sdtPr>
        <w:rPr>
          <w:rFonts w:asciiTheme="minorHAnsi" w:eastAsiaTheme="minorHAnsi" w:hAnsiTheme="minorHAnsi" w:cstheme="minorBidi"/>
          <w:b w:val="0"/>
          <w:bCs w:val="0"/>
          <w:color w:val="auto"/>
          <w:sz w:val="22"/>
          <w:szCs w:val="22"/>
          <w:lang w:eastAsia="en-US"/>
        </w:rPr>
        <w:id w:val="-2000111753"/>
        <w:docPartObj>
          <w:docPartGallery w:val="Table of Contents"/>
          <w:docPartUnique/>
        </w:docPartObj>
      </w:sdtPr>
      <w:sdtEndPr>
        <w:rPr>
          <w:noProof/>
        </w:rPr>
      </w:sdtEndPr>
      <w:sdtContent>
        <w:p w14:paraId="19B39E09" w14:textId="77777777" w:rsidR="007A721C" w:rsidRDefault="007A721C">
          <w:pPr>
            <w:pStyle w:val="TOCHeading"/>
          </w:pPr>
        </w:p>
        <w:p w14:paraId="5052A9D2" w14:textId="7F770B4D" w:rsidR="00557A42" w:rsidRDefault="007A721C">
          <w:pPr>
            <w:pStyle w:val="TOC1"/>
            <w:tabs>
              <w:tab w:val="left" w:pos="652"/>
              <w:tab w:val="right" w:leader="dot" w:pos="9350"/>
            </w:tabs>
            <w:rPr>
              <w:rFonts w:asciiTheme="minorHAnsi" w:eastAsiaTheme="minorEastAsia" w:hAnsiTheme="minorHAnsi"/>
              <w:b w:val="0"/>
              <w:bCs w:val="0"/>
              <w:noProof/>
              <w:kern w:val="2"/>
              <w:sz w:val="24"/>
              <w:szCs w:val="24"/>
              <w14:ligatures w14:val="standardContextual"/>
            </w:rPr>
          </w:pPr>
          <w:r>
            <w:fldChar w:fldCharType="begin"/>
          </w:r>
          <w:r>
            <w:instrText xml:space="preserve"> TOC \o "1-3" \h \z \u </w:instrText>
          </w:r>
          <w:r>
            <w:fldChar w:fldCharType="separate"/>
          </w:r>
          <w:hyperlink w:anchor="_Toc182594018" w:history="1">
            <w:r w:rsidR="00557A42" w:rsidRPr="00302CE3">
              <w:rPr>
                <w:rStyle w:val="Hyperlink"/>
                <w:noProof/>
                <w:spacing w:val="1"/>
              </w:rPr>
              <w:t>1.</w:t>
            </w:r>
            <w:r w:rsidR="00557A42">
              <w:rPr>
                <w:rFonts w:asciiTheme="minorHAnsi" w:eastAsiaTheme="minorEastAsia" w:hAnsiTheme="minorHAnsi"/>
                <w:b w:val="0"/>
                <w:bCs w:val="0"/>
                <w:noProof/>
                <w:kern w:val="2"/>
                <w:sz w:val="24"/>
                <w:szCs w:val="24"/>
                <w14:ligatures w14:val="standardContextual"/>
              </w:rPr>
              <w:tab/>
            </w:r>
            <w:r w:rsidR="00557A42" w:rsidRPr="00302CE3">
              <w:rPr>
                <w:rStyle w:val="Hyperlink"/>
                <w:noProof/>
                <w:spacing w:val="-1"/>
              </w:rPr>
              <w:t>Scopul</w:t>
            </w:r>
            <w:r w:rsidR="00557A42" w:rsidRPr="00302CE3">
              <w:rPr>
                <w:rStyle w:val="Hyperlink"/>
                <w:noProof/>
                <w:spacing w:val="-2"/>
              </w:rPr>
              <w:t xml:space="preserve"> </w:t>
            </w:r>
            <w:r w:rsidR="00557A42" w:rsidRPr="00302CE3">
              <w:rPr>
                <w:rStyle w:val="Hyperlink"/>
                <w:noProof/>
                <w:spacing w:val="-1"/>
              </w:rPr>
              <w:t>aplicației</w:t>
            </w:r>
            <w:r w:rsidR="00557A42">
              <w:rPr>
                <w:noProof/>
                <w:webHidden/>
              </w:rPr>
              <w:tab/>
            </w:r>
            <w:r w:rsidR="00557A42">
              <w:rPr>
                <w:noProof/>
                <w:webHidden/>
              </w:rPr>
              <w:fldChar w:fldCharType="begin"/>
            </w:r>
            <w:r w:rsidR="00557A42">
              <w:rPr>
                <w:noProof/>
                <w:webHidden/>
              </w:rPr>
              <w:instrText xml:space="preserve"> PAGEREF _Toc182594018 \h </w:instrText>
            </w:r>
            <w:r w:rsidR="00557A42">
              <w:rPr>
                <w:noProof/>
                <w:webHidden/>
              </w:rPr>
            </w:r>
            <w:r w:rsidR="00557A42">
              <w:rPr>
                <w:noProof/>
                <w:webHidden/>
              </w:rPr>
              <w:fldChar w:fldCharType="separate"/>
            </w:r>
            <w:r w:rsidR="00557A42">
              <w:rPr>
                <w:noProof/>
                <w:webHidden/>
              </w:rPr>
              <w:t>3</w:t>
            </w:r>
            <w:r w:rsidR="00557A42">
              <w:rPr>
                <w:noProof/>
                <w:webHidden/>
              </w:rPr>
              <w:fldChar w:fldCharType="end"/>
            </w:r>
          </w:hyperlink>
        </w:p>
        <w:p w14:paraId="0E49C538" w14:textId="24778BB7" w:rsidR="00557A42" w:rsidRDefault="00557A42">
          <w:pPr>
            <w:pStyle w:val="TOC1"/>
            <w:tabs>
              <w:tab w:val="left" w:pos="652"/>
              <w:tab w:val="right" w:leader="dot" w:pos="9350"/>
            </w:tabs>
            <w:rPr>
              <w:rFonts w:asciiTheme="minorHAnsi" w:eastAsiaTheme="minorEastAsia" w:hAnsiTheme="minorHAnsi"/>
              <w:b w:val="0"/>
              <w:bCs w:val="0"/>
              <w:noProof/>
              <w:kern w:val="2"/>
              <w:sz w:val="24"/>
              <w:szCs w:val="24"/>
              <w14:ligatures w14:val="standardContextual"/>
            </w:rPr>
          </w:pPr>
          <w:hyperlink w:anchor="_Toc182594019" w:history="1">
            <w:r w:rsidRPr="00302CE3">
              <w:rPr>
                <w:rStyle w:val="Hyperlink"/>
                <w:noProof/>
                <w:spacing w:val="1"/>
              </w:rPr>
              <w:t>2.</w:t>
            </w:r>
            <w:r>
              <w:rPr>
                <w:rFonts w:asciiTheme="minorHAnsi" w:eastAsiaTheme="minorEastAsia" w:hAnsiTheme="minorHAnsi"/>
                <w:b w:val="0"/>
                <w:bCs w:val="0"/>
                <w:noProof/>
                <w:kern w:val="2"/>
                <w:sz w:val="24"/>
                <w:szCs w:val="24"/>
                <w14:ligatures w14:val="standardContextual"/>
              </w:rPr>
              <w:tab/>
            </w:r>
            <w:r w:rsidRPr="00302CE3">
              <w:rPr>
                <w:rStyle w:val="Hyperlink"/>
                <w:noProof/>
                <w:spacing w:val="-1"/>
              </w:rPr>
              <w:t>Aria</w:t>
            </w:r>
            <w:r w:rsidRPr="00302CE3">
              <w:rPr>
                <w:rStyle w:val="Hyperlink"/>
                <w:noProof/>
                <w:spacing w:val="1"/>
              </w:rPr>
              <w:t xml:space="preserve"> </w:t>
            </w:r>
            <w:r w:rsidRPr="00302CE3">
              <w:rPr>
                <w:rStyle w:val="Hyperlink"/>
                <w:noProof/>
              </w:rPr>
              <w:t xml:space="preserve">de </w:t>
            </w:r>
            <w:r w:rsidRPr="00302CE3">
              <w:rPr>
                <w:rStyle w:val="Hyperlink"/>
                <w:noProof/>
                <w:spacing w:val="-1"/>
              </w:rPr>
              <w:t>acoperire</w:t>
            </w:r>
            <w:r w:rsidRPr="00302CE3">
              <w:rPr>
                <w:rStyle w:val="Hyperlink"/>
                <w:noProof/>
              </w:rPr>
              <w:t xml:space="preserve"> a</w:t>
            </w:r>
            <w:r w:rsidRPr="00302CE3">
              <w:rPr>
                <w:rStyle w:val="Hyperlink"/>
                <w:noProof/>
                <w:spacing w:val="1"/>
              </w:rPr>
              <w:t xml:space="preserve"> </w:t>
            </w:r>
            <w:r w:rsidRPr="00302CE3">
              <w:rPr>
                <w:rStyle w:val="Hyperlink"/>
                <w:noProof/>
                <w:spacing w:val="-1"/>
              </w:rPr>
              <w:t>aplicației</w:t>
            </w:r>
            <w:r>
              <w:rPr>
                <w:noProof/>
                <w:webHidden/>
              </w:rPr>
              <w:tab/>
            </w:r>
            <w:r>
              <w:rPr>
                <w:noProof/>
                <w:webHidden/>
              </w:rPr>
              <w:fldChar w:fldCharType="begin"/>
            </w:r>
            <w:r>
              <w:rPr>
                <w:noProof/>
                <w:webHidden/>
              </w:rPr>
              <w:instrText xml:space="preserve"> PAGEREF _Toc182594019 \h </w:instrText>
            </w:r>
            <w:r>
              <w:rPr>
                <w:noProof/>
                <w:webHidden/>
              </w:rPr>
            </w:r>
            <w:r>
              <w:rPr>
                <w:noProof/>
                <w:webHidden/>
              </w:rPr>
              <w:fldChar w:fldCharType="separate"/>
            </w:r>
            <w:r>
              <w:rPr>
                <w:noProof/>
                <w:webHidden/>
              </w:rPr>
              <w:t>3</w:t>
            </w:r>
            <w:r>
              <w:rPr>
                <w:noProof/>
                <w:webHidden/>
              </w:rPr>
              <w:fldChar w:fldCharType="end"/>
            </w:r>
          </w:hyperlink>
        </w:p>
        <w:p w14:paraId="3F1FA659" w14:textId="64D0CEC7" w:rsidR="00557A42" w:rsidRDefault="00557A42">
          <w:pPr>
            <w:pStyle w:val="TOC1"/>
            <w:tabs>
              <w:tab w:val="left" w:pos="652"/>
              <w:tab w:val="right" w:leader="dot" w:pos="9350"/>
            </w:tabs>
            <w:rPr>
              <w:rFonts w:asciiTheme="minorHAnsi" w:eastAsiaTheme="minorEastAsia" w:hAnsiTheme="minorHAnsi"/>
              <w:b w:val="0"/>
              <w:bCs w:val="0"/>
              <w:noProof/>
              <w:kern w:val="2"/>
              <w:sz w:val="24"/>
              <w:szCs w:val="24"/>
              <w14:ligatures w14:val="standardContextual"/>
            </w:rPr>
          </w:pPr>
          <w:hyperlink w:anchor="_Toc182594020" w:history="1">
            <w:r w:rsidRPr="00302CE3">
              <w:rPr>
                <w:rStyle w:val="Hyperlink"/>
                <w:noProof/>
                <w:spacing w:val="1"/>
              </w:rPr>
              <w:t>3.</w:t>
            </w:r>
            <w:r>
              <w:rPr>
                <w:rFonts w:asciiTheme="minorHAnsi" w:eastAsiaTheme="minorEastAsia" w:hAnsiTheme="minorHAnsi"/>
                <w:b w:val="0"/>
                <w:bCs w:val="0"/>
                <w:noProof/>
                <w:kern w:val="2"/>
                <w:sz w:val="24"/>
                <w:szCs w:val="24"/>
                <w14:ligatures w14:val="standardContextual"/>
              </w:rPr>
              <w:tab/>
            </w:r>
            <w:r w:rsidRPr="00302CE3">
              <w:rPr>
                <w:rStyle w:val="Hyperlink"/>
                <w:noProof/>
                <w:spacing w:val="-1"/>
              </w:rPr>
              <w:t>Preliminarii</w:t>
            </w:r>
            <w:r>
              <w:rPr>
                <w:noProof/>
                <w:webHidden/>
              </w:rPr>
              <w:tab/>
            </w:r>
            <w:r>
              <w:rPr>
                <w:noProof/>
                <w:webHidden/>
              </w:rPr>
              <w:fldChar w:fldCharType="begin"/>
            </w:r>
            <w:r>
              <w:rPr>
                <w:noProof/>
                <w:webHidden/>
              </w:rPr>
              <w:instrText xml:space="preserve"> PAGEREF _Toc182594020 \h </w:instrText>
            </w:r>
            <w:r>
              <w:rPr>
                <w:noProof/>
                <w:webHidden/>
              </w:rPr>
            </w:r>
            <w:r>
              <w:rPr>
                <w:noProof/>
                <w:webHidden/>
              </w:rPr>
              <w:fldChar w:fldCharType="separate"/>
            </w:r>
            <w:r>
              <w:rPr>
                <w:noProof/>
                <w:webHidden/>
              </w:rPr>
              <w:t>3</w:t>
            </w:r>
            <w:r>
              <w:rPr>
                <w:noProof/>
                <w:webHidden/>
              </w:rPr>
              <w:fldChar w:fldCharType="end"/>
            </w:r>
          </w:hyperlink>
        </w:p>
        <w:p w14:paraId="3C3D763B" w14:textId="58580331" w:rsidR="00557A42" w:rsidRDefault="00557A42">
          <w:pPr>
            <w:pStyle w:val="TOC1"/>
            <w:tabs>
              <w:tab w:val="left" w:pos="652"/>
              <w:tab w:val="right" w:leader="dot" w:pos="9350"/>
            </w:tabs>
            <w:rPr>
              <w:rFonts w:asciiTheme="minorHAnsi" w:eastAsiaTheme="minorEastAsia" w:hAnsiTheme="minorHAnsi"/>
              <w:b w:val="0"/>
              <w:bCs w:val="0"/>
              <w:noProof/>
              <w:kern w:val="2"/>
              <w:sz w:val="24"/>
              <w:szCs w:val="24"/>
              <w14:ligatures w14:val="standardContextual"/>
            </w:rPr>
          </w:pPr>
          <w:hyperlink w:anchor="_Toc182594021" w:history="1">
            <w:r w:rsidRPr="00302CE3">
              <w:rPr>
                <w:rStyle w:val="Hyperlink"/>
                <w:noProof/>
                <w:spacing w:val="1"/>
              </w:rPr>
              <w:t>3.1</w:t>
            </w:r>
            <w:r>
              <w:rPr>
                <w:rFonts w:asciiTheme="minorHAnsi" w:eastAsiaTheme="minorEastAsia" w:hAnsiTheme="minorHAnsi"/>
                <w:b w:val="0"/>
                <w:bCs w:val="0"/>
                <w:noProof/>
                <w:kern w:val="2"/>
                <w:sz w:val="24"/>
                <w:szCs w:val="24"/>
                <w14:ligatures w14:val="standardContextual"/>
              </w:rPr>
              <w:tab/>
            </w:r>
            <w:r w:rsidRPr="00302CE3">
              <w:rPr>
                <w:rStyle w:val="Hyperlink"/>
                <w:noProof/>
                <w:spacing w:val="-1"/>
              </w:rPr>
              <w:t>Specificații de analiză</w:t>
            </w:r>
            <w:r>
              <w:rPr>
                <w:noProof/>
                <w:webHidden/>
              </w:rPr>
              <w:tab/>
            </w:r>
            <w:r>
              <w:rPr>
                <w:noProof/>
                <w:webHidden/>
              </w:rPr>
              <w:fldChar w:fldCharType="begin"/>
            </w:r>
            <w:r>
              <w:rPr>
                <w:noProof/>
                <w:webHidden/>
              </w:rPr>
              <w:instrText xml:space="preserve"> PAGEREF _Toc182594021 \h </w:instrText>
            </w:r>
            <w:r>
              <w:rPr>
                <w:noProof/>
                <w:webHidden/>
              </w:rPr>
            </w:r>
            <w:r>
              <w:rPr>
                <w:noProof/>
                <w:webHidden/>
              </w:rPr>
              <w:fldChar w:fldCharType="separate"/>
            </w:r>
            <w:r>
              <w:rPr>
                <w:noProof/>
                <w:webHidden/>
              </w:rPr>
              <w:t>3</w:t>
            </w:r>
            <w:r>
              <w:rPr>
                <w:noProof/>
                <w:webHidden/>
              </w:rPr>
              <w:fldChar w:fldCharType="end"/>
            </w:r>
          </w:hyperlink>
        </w:p>
        <w:p w14:paraId="1CED7D5E" w14:textId="455C22A4" w:rsidR="00557A42" w:rsidRDefault="00557A42">
          <w:pPr>
            <w:pStyle w:val="TOC1"/>
            <w:tabs>
              <w:tab w:val="left" w:pos="652"/>
              <w:tab w:val="right" w:leader="dot" w:pos="9350"/>
            </w:tabs>
            <w:rPr>
              <w:rFonts w:asciiTheme="minorHAnsi" w:eastAsiaTheme="minorEastAsia" w:hAnsiTheme="minorHAnsi"/>
              <w:b w:val="0"/>
              <w:bCs w:val="0"/>
              <w:noProof/>
              <w:kern w:val="2"/>
              <w:sz w:val="24"/>
              <w:szCs w:val="24"/>
              <w14:ligatures w14:val="standardContextual"/>
            </w:rPr>
          </w:pPr>
          <w:hyperlink w:anchor="_Toc182594022" w:history="1">
            <w:r w:rsidRPr="00302CE3">
              <w:rPr>
                <w:rStyle w:val="Hyperlink"/>
                <w:noProof/>
                <w:spacing w:val="1"/>
              </w:rPr>
              <w:t>3.2</w:t>
            </w:r>
            <w:r>
              <w:rPr>
                <w:rFonts w:asciiTheme="minorHAnsi" w:eastAsiaTheme="minorEastAsia" w:hAnsiTheme="minorHAnsi"/>
                <w:b w:val="0"/>
                <w:bCs w:val="0"/>
                <w:noProof/>
                <w:kern w:val="2"/>
                <w:sz w:val="24"/>
                <w:szCs w:val="24"/>
                <w14:ligatures w14:val="standardContextual"/>
              </w:rPr>
              <w:tab/>
            </w:r>
            <w:r w:rsidRPr="00302CE3">
              <w:rPr>
                <w:rStyle w:val="Hyperlink"/>
                <w:noProof/>
                <w:spacing w:val="-1"/>
              </w:rPr>
              <w:t>Specificații de proiectare</w:t>
            </w:r>
            <w:r>
              <w:rPr>
                <w:noProof/>
                <w:webHidden/>
              </w:rPr>
              <w:tab/>
            </w:r>
            <w:r>
              <w:rPr>
                <w:noProof/>
                <w:webHidden/>
              </w:rPr>
              <w:fldChar w:fldCharType="begin"/>
            </w:r>
            <w:r>
              <w:rPr>
                <w:noProof/>
                <w:webHidden/>
              </w:rPr>
              <w:instrText xml:space="preserve"> PAGEREF _Toc182594022 \h </w:instrText>
            </w:r>
            <w:r>
              <w:rPr>
                <w:noProof/>
                <w:webHidden/>
              </w:rPr>
            </w:r>
            <w:r>
              <w:rPr>
                <w:noProof/>
                <w:webHidden/>
              </w:rPr>
              <w:fldChar w:fldCharType="separate"/>
            </w:r>
            <w:r>
              <w:rPr>
                <w:noProof/>
                <w:webHidden/>
              </w:rPr>
              <w:t>3</w:t>
            </w:r>
            <w:r>
              <w:rPr>
                <w:noProof/>
                <w:webHidden/>
              </w:rPr>
              <w:fldChar w:fldCharType="end"/>
            </w:r>
          </w:hyperlink>
        </w:p>
        <w:p w14:paraId="5DEF4102" w14:textId="70935EEB" w:rsidR="00557A42" w:rsidRDefault="00557A42">
          <w:pPr>
            <w:pStyle w:val="TOC1"/>
            <w:tabs>
              <w:tab w:val="left" w:pos="652"/>
              <w:tab w:val="right" w:leader="dot" w:pos="9350"/>
            </w:tabs>
            <w:rPr>
              <w:rFonts w:asciiTheme="minorHAnsi" w:eastAsiaTheme="minorEastAsia" w:hAnsiTheme="minorHAnsi"/>
              <w:b w:val="0"/>
              <w:bCs w:val="0"/>
              <w:noProof/>
              <w:kern w:val="2"/>
              <w:sz w:val="24"/>
              <w:szCs w:val="24"/>
              <w14:ligatures w14:val="standardContextual"/>
            </w:rPr>
          </w:pPr>
          <w:hyperlink w:anchor="_Toc182594023" w:history="1">
            <w:r w:rsidRPr="00302CE3">
              <w:rPr>
                <w:rStyle w:val="Hyperlink"/>
                <w:noProof/>
                <w:spacing w:val="1"/>
              </w:rPr>
              <w:t>3.3</w:t>
            </w:r>
            <w:r>
              <w:rPr>
                <w:rFonts w:asciiTheme="minorHAnsi" w:eastAsiaTheme="minorEastAsia" w:hAnsiTheme="minorHAnsi"/>
                <w:b w:val="0"/>
                <w:bCs w:val="0"/>
                <w:noProof/>
                <w:kern w:val="2"/>
                <w:sz w:val="24"/>
                <w:szCs w:val="24"/>
                <w14:ligatures w14:val="standardContextual"/>
              </w:rPr>
              <w:tab/>
            </w:r>
            <w:r w:rsidRPr="00302CE3">
              <w:rPr>
                <w:rStyle w:val="Hyperlink"/>
                <w:noProof/>
                <w:spacing w:val="-1"/>
              </w:rPr>
              <w:t>Specificații tehnologice</w:t>
            </w:r>
            <w:r>
              <w:rPr>
                <w:noProof/>
                <w:webHidden/>
              </w:rPr>
              <w:tab/>
            </w:r>
            <w:r>
              <w:rPr>
                <w:noProof/>
                <w:webHidden/>
              </w:rPr>
              <w:fldChar w:fldCharType="begin"/>
            </w:r>
            <w:r>
              <w:rPr>
                <w:noProof/>
                <w:webHidden/>
              </w:rPr>
              <w:instrText xml:space="preserve"> PAGEREF _Toc182594023 \h </w:instrText>
            </w:r>
            <w:r>
              <w:rPr>
                <w:noProof/>
                <w:webHidden/>
              </w:rPr>
            </w:r>
            <w:r>
              <w:rPr>
                <w:noProof/>
                <w:webHidden/>
              </w:rPr>
              <w:fldChar w:fldCharType="separate"/>
            </w:r>
            <w:r>
              <w:rPr>
                <w:noProof/>
                <w:webHidden/>
              </w:rPr>
              <w:t>3</w:t>
            </w:r>
            <w:r>
              <w:rPr>
                <w:noProof/>
                <w:webHidden/>
              </w:rPr>
              <w:fldChar w:fldCharType="end"/>
            </w:r>
          </w:hyperlink>
        </w:p>
        <w:p w14:paraId="3E9DDCF7" w14:textId="7DF15691" w:rsidR="00557A42" w:rsidRDefault="00557A42">
          <w:pPr>
            <w:pStyle w:val="TOC1"/>
            <w:tabs>
              <w:tab w:val="left" w:pos="652"/>
              <w:tab w:val="right" w:leader="dot" w:pos="9350"/>
            </w:tabs>
            <w:rPr>
              <w:rFonts w:asciiTheme="minorHAnsi" w:eastAsiaTheme="minorEastAsia" w:hAnsiTheme="minorHAnsi"/>
              <w:b w:val="0"/>
              <w:bCs w:val="0"/>
              <w:noProof/>
              <w:kern w:val="2"/>
              <w:sz w:val="24"/>
              <w:szCs w:val="24"/>
              <w14:ligatures w14:val="standardContextual"/>
            </w:rPr>
          </w:pPr>
          <w:hyperlink w:anchor="_Toc182594024" w:history="1">
            <w:r w:rsidRPr="00302CE3">
              <w:rPr>
                <w:rStyle w:val="Hyperlink"/>
                <w:noProof/>
                <w:spacing w:val="1"/>
              </w:rPr>
              <w:t>3.4</w:t>
            </w:r>
            <w:r>
              <w:rPr>
                <w:rFonts w:asciiTheme="minorHAnsi" w:eastAsiaTheme="minorEastAsia" w:hAnsiTheme="minorHAnsi"/>
                <w:b w:val="0"/>
                <w:bCs w:val="0"/>
                <w:noProof/>
                <w:kern w:val="2"/>
                <w:sz w:val="24"/>
                <w:szCs w:val="24"/>
                <w14:ligatures w14:val="standardContextual"/>
              </w:rPr>
              <w:tab/>
            </w:r>
            <w:r w:rsidRPr="00302CE3">
              <w:rPr>
                <w:rStyle w:val="Hyperlink"/>
                <w:noProof/>
                <w:spacing w:val="-1"/>
              </w:rPr>
              <w:t>Componente de dezvoltare</w:t>
            </w:r>
            <w:r>
              <w:rPr>
                <w:noProof/>
                <w:webHidden/>
              </w:rPr>
              <w:tab/>
            </w:r>
            <w:r>
              <w:rPr>
                <w:noProof/>
                <w:webHidden/>
              </w:rPr>
              <w:fldChar w:fldCharType="begin"/>
            </w:r>
            <w:r>
              <w:rPr>
                <w:noProof/>
                <w:webHidden/>
              </w:rPr>
              <w:instrText xml:space="preserve"> PAGEREF _Toc182594024 \h </w:instrText>
            </w:r>
            <w:r>
              <w:rPr>
                <w:noProof/>
                <w:webHidden/>
              </w:rPr>
            </w:r>
            <w:r>
              <w:rPr>
                <w:noProof/>
                <w:webHidden/>
              </w:rPr>
              <w:fldChar w:fldCharType="separate"/>
            </w:r>
            <w:r>
              <w:rPr>
                <w:noProof/>
                <w:webHidden/>
              </w:rPr>
              <w:t>3</w:t>
            </w:r>
            <w:r>
              <w:rPr>
                <w:noProof/>
                <w:webHidden/>
              </w:rPr>
              <w:fldChar w:fldCharType="end"/>
            </w:r>
          </w:hyperlink>
        </w:p>
        <w:p w14:paraId="4932D782" w14:textId="350CB5E8" w:rsidR="00557A42" w:rsidRDefault="00557A42">
          <w:pPr>
            <w:pStyle w:val="TOC1"/>
            <w:tabs>
              <w:tab w:val="left" w:pos="652"/>
              <w:tab w:val="right" w:leader="dot" w:pos="9350"/>
            </w:tabs>
            <w:rPr>
              <w:rFonts w:asciiTheme="minorHAnsi" w:eastAsiaTheme="minorEastAsia" w:hAnsiTheme="minorHAnsi"/>
              <w:b w:val="0"/>
              <w:bCs w:val="0"/>
              <w:noProof/>
              <w:kern w:val="2"/>
              <w:sz w:val="24"/>
              <w:szCs w:val="24"/>
              <w14:ligatures w14:val="standardContextual"/>
            </w:rPr>
          </w:pPr>
          <w:hyperlink w:anchor="_Toc182594025" w:history="1">
            <w:r w:rsidRPr="00302CE3">
              <w:rPr>
                <w:rStyle w:val="Hyperlink"/>
                <w:noProof/>
                <w:spacing w:val="1"/>
              </w:rPr>
              <w:t>3.5</w:t>
            </w:r>
            <w:r>
              <w:rPr>
                <w:rFonts w:asciiTheme="minorHAnsi" w:eastAsiaTheme="minorEastAsia" w:hAnsiTheme="minorHAnsi"/>
                <w:b w:val="0"/>
                <w:bCs w:val="0"/>
                <w:noProof/>
                <w:kern w:val="2"/>
                <w:sz w:val="24"/>
                <w:szCs w:val="24"/>
                <w14:ligatures w14:val="standardContextual"/>
              </w:rPr>
              <w:tab/>
            </w:r>
            <w:r w:rsidRPr="00302CE3">
              <w:rPr>
                <w:rStyle w:val="Hyperlink"/>
                <w:noProof/>
                <w:spacing w:val="-1"/>
              </w:rPr>
              <w:t>Componente de testare</w:t>
            </w:r>
            <w:r>
              <w:rPr>
                <w:noProof/>
                <w:webHidden/>
              </w:rPr>
              <w:tab/>
            </w:r>
            <w:r>
              <w:rPr>
                <w:noProof/>
                <w:webHidden/>
              </w:rPr>
              <w:fldChar w:fldCharType="begin"/>
            </w:r>
            <w:r>
              <w:rPr>
                <w:noProof/>
                <w:webHidden/>
              </w:rPr>
              <w:instrText xml:space="preserve"> PAGEREF _Toc182594025 \h </w:instrText>
            </w:r>
            <w:r>
              <w:rPr>
                <w:noProof/>
                <w:webHidden/>
              </w:rPr>
            </w:r>
            <w:r>
              <w:rPr>
                <w:noProof/>
                <w:webHidden/>
              </w:rPr>
              <w:fldChar w:fldCharType="separate"/>
            </w:r>
            <w:r>
              <w:rPr>
                <w:noProof/>
                <w:webHidden/>
              </w:rPr>
              <w:t>4</w:t>
            </w:r>
            <w:r>
              <w:rPr>
                <w:noProof/>
                <w:webHidden/>
              </w:rPr>
              <w:fldChar w:fldCharType="end"/>
            </w:r>
          </w:hyperlink>
        </w:p>
        <w:p w14:paraId="3E825FA8" w14:textId="2DF813AB" w:rsidR="00557A42" w:rsidRDefault="00557A42">
          <w:pPr>
            <w:pStyle w:val="TOC1"/>
            <w:tabs>
              <w:tab w:val="left" w:pos="652"/>
              <w:tab w:val="right" w:leader="dot" w:pos="9350"/>
            </w:tabs>
            <w:rPr>
              <w:rFonts w:asciiTheme="minorHAnsi" w:eastAsiaTheme="minorEastAsia" w:hAnsiTheme="minorHAnsi"/>
              <w:b w:val="0"/>
              <w:bCs w:val="0"/>
              <w:noProof/>
              <w:kern w:val="2"/>
              <w:sz w:val="24"/>
              <w:szCs w:val="24"/>
              <w14:ligatures w14:val="standardContextual"/>
            </w:rPr>
          </w:pPr>
          <w:hyperlink w:anchor="_Toc182594026" w:history="1">
            <w:r w:rsidRPr="00302CE3">
              <w:rPr>
                <w:rStyle w:val="Hyperlink"/>
                <w:noProof/>
                <w:spacing w:val="1"/>
              </w:rPr>
              <w:t>3.6</w:t>
            </w:r>
            <w:r>
              <w:rPr>
                <w:rFonts w:asciiTheme="minorHAnsi" w:eastAsiaTheme="minorEastAsia" w:hAnsiTheme="minorHAnsi"/>
                <w:b w:val="0"/>
                <w:bCs w:val="0"/>
                <w:noProof/>
                <w:kern w:val="2"/>
                <w:sz w:val="24"/>
                <w:szCs w:val="24"/>
                <w14:ligatures w14:val="standardContextual"/>
              </w:rPr>
              <w:tab/>
            </w:r>
            <w:r w:rsidRPr="00302CE3">
              <w:rPr>
                <w:rStyle w:val="Hyperlink"/>
                <w:noProof/>
                <w:spacing w:val="-1"/>
              </w:rPr>
              <w:t>Componente de comunicare</w:t>
            </w:r>
            <w:r>
              <w:rPr>
                <w:noProof/>
                <w:webHidden/>
              </w:rPr>
              <w:tab/>
            </w:r>
            <w:r>
              <w:rPr>
                <w:noProof/>
                <w:webHidden/>
              </w:rPr>
              <w:fldChar w:fldCharType="begin"/>
            </w:r>
            <w:r>
              <w:rPr>
                <w:noProof/>
                <w:webHidden/>
              </w:rPr>
              <w:instrText xml:space="preserve"> PAGEREF _Toc182594026 \h </w:instrText>
            </w:r>
            <w:r>
              <w:rPr>
                <w:noProof/>
                <w:webHidden/>
              </w:rPr>
            </w:r>
            <w:r>
              <w:rPr>
                <w:noProof/>
                <w:webHidden/>
              </w:rPr>
              <w:fldChar w:fldCharType="separate"/>
            </w:r>
            <w:r>
              <w:rPr>
                <w:noProof/>
                <w:webHidden/>
              </w:rPr>
              <w:t>4</w:t>
            </w:r>
            <w:r>
              <w:rPr>
                <w:noProof/>
                <w:webHidden/>
              </w:rPr>
              <w:fldChar w:fldCharType="end"/>
            </w:r>
          </w:hyperlink>
        </w:p>
        <w:p w14:paraId="2A9C8A2C" w14:textId="3F231552" w:rsidR="00557A42" w:rsidRDefault="00557A42">
          <w:pPr>
            <w:pStyle w:val="TOC1"/>
            <w:tabs>
              <w:tab w:val="left" w:pos="652"/>
              <w:tab w:val="right" w:leader="dot" w:pos="9350"/>
            </w:tabs>
            <w:rPr>
              <w:rFonts w:asciiTheme="minorHAnsi" w:eastAsiaTheme="minorEastAsia" w:hAnsiTheme="minorHAnsi"/>
              <w:b w:val="0"/>
              <w:bCs w:val="0"/>
              <w:noProof/>
              <w:kern w:val="2"/>
              <w:sz w:val="24"/>
              <w:szCs w:val="24"/>
              <w14:ligatures w14:val="standardContextual"/>
            </w:rPr>
          </w:pPr>
          <w:hyperlink w:anchor="_Toc182594027" w:history="1">
            <w:r w:rsidRPr="00302CE3">
              <w:rPr>
                <w:rStyle w:val="Hyperlink"/>
                <w:noProof/>
                <w:spacing w:val="1"/>
              </w:rPr>
              <w:t>3.7</w:t>
            </w:r>
            <w:r>
              <w:rPr>
                <w:rFonts w:asciiTheme="minorHAnsi" w:eastAsiaTheme="minorEastAsia" w:hAnsiTheme="minorHAnsi"/>
                <w:b w:val="0"/>
                <w:bCs w:val="0"/>
                <w:noProof/>
                <w:kern w:val="2"/>
                <w:sz w:val="24"/>
                <w:szCs w:val="24"/>
                <w14:ligatures w14:val="standardContextual"/>
              </w:rPr>
              <w:tab/>
            </w:r>
            <w:r w:rsidRPr="00302CE3">
              <w:rPr>
                <w:rStyle w:val="Hyperlink"/>
                <w:noProof/>
                <w:spacing w:val="-1"/>
              </w:rPr>
              <w:t>Componente de învățare</w:t>
            </w:r>
            <w:r>
              <w:rPr>
                <w:noProof/>
                <w:webHidden/>
              </w:rPr>
              <w:tab/>
            </w:r>
            <w:r>
              <w:rPr>
                <w:noProof/>
                <w:webHidden/>
              </w:rPr>
              <w:fldChar w:fldCharType="begin"/>
            </w:r>
            <w:r>
              <w:rPr>
                <w:noProof/>
                <w:webHidden/>
              </w:rPr>
              <w:instrText xml:space="preserve"> PAGEREF _Toc182594027 \h </w:instrText>
            </w:r>
            <w:r>
              <w:rPr>
                <w:noProof/>
                <w:webHidden/>
              </w:rPr>
            </w:r>
            <w:r>
              <w:rPr>
                <w:noProof/>
                <w:webHidden/>
              </w:rPr>
              <w:fldChar w:fldCharType="separate"/>
            </w:r>
            <w:r>
              <w:rPr>
                <w:noProof/>
                <w:webHidden/>
              </w:rPr>
              <w:t>4</w:t>
            </w:r>
            <w:r>
              <w:rPr>
                <w:noProof/>
                <w:webHidden/>
              </w:rPr>
              <w:fldChar w:fldCharType="end"/>
            </w:r>
          </w:hyperlink>
        </w:p>
        <w:p w14:paraId="526D812A" w14:textId="31969DBA" w:rsidR="00557A42" w:rsidRDefault="00557A42">
          <w:pPr>
            <w:pStyle w:val="TOC1"/>
            <w:tabs>
              <w:tab w:val="left" w:pos="652"/>
              <w:tab w:val="right" w:leader="dot" w:pos="9350"/>
            </w:tabs>
            <w:rPr>
              <w:rFonts w:asciiTheme="minorHAnsi" w:eastAsiaTheme="minorEastAsia" w:hAnsiTheme="minorHAnsi"/>
              <w:b w:val="0"/>
              <w:bCs w:val="0"/>
              <w:noProof/>
              <w:kern w:val="2"/>
              <w:sz w:val="24"/>
              <w:szCs w:val="24"/>
              <w14:ligatures w14:val="standardContextual"/>
            </w:rPr>
          </w:pPr>
          <w:hyperlink w:anchor="_Toc182594028" w:history="1">
            <w:r w:rsidRPr="00302CE3">
              <w:rPr>
                <w:rStyle w:val="Hyperlink"/>
                <w:noProof/>
                <w:spacing w:val="1"/>
              </w:rPr>
              <w:t>4.</w:t>
            </w:r>
            <w:r>
              <w:rPr>
                <w:rFonts w:asciiTheme="minorHAnsi" w:eastAsiaTheme="minorEastAsia" w:hAnsiTheme="minorHAnsi"/>
                <w:b w:val="0"/>
                <w:bCs w:val="0"/>
                <w:noProof/>
                <w:kern w:val="2"/>
                <w:sz w:val="24"/>
                <w:szCs w:val="24"/>
                <w14:ligatures w14:val="standardContextual"/>
              </w:rPr>
              <w:tab/>
            </w:r>
            <w:r w:rsidRPr="00302CE3">
              <w:rPr>
                <w:rStyle w:val="Hyperlink"/>
                <w:noProof/>
                <w:spacing w:val="-1"/>
              </w:rPr>
              <w:t>Perspectiva de dezvoltare</w:t>
            </w:r>
            <w:r>
              <w:rPr>
                <w:noProof/>
                <w:webHidden/>
              </w:rPr>
              <w:tab/>
            </w:r>
            <w:r>
              <w:rPr>
                <w:noProof/>
                <w:webHidden/>
              </w:rPr>
              <w:fldChar w:fldCharType="begin"/>
            </w:r>
            <w:r>
              <w:rPr>
                <w:noProof/>
                <w:webHidden/>
              </w:rPr>
              <w:instrText xml:space="preserve"> PAGEREF _Toc182594028 \h </w:instrText>
            </w:r>
            <w:r>
              <w:rPr>
                <w:noProof/>
                <w:webHidden/>
              </w:rPr>
            </w:r>
            <w:r>
              <w:rPr>
                <w:noProof/>
                <w:webHidden/>
              </w:rPr>
              <w:fldChar w:fldCharType="separate"/>
            </w:r>
            <w:r>
              <w:rPr>
                <w:noProof/>
                <w:webHidden/>
              </w:rPr>
              <w:t>4</w:t>
            </w:r>
            <w:r>
              <w:rPr>
                <w:noProof/>
                <w:webHidden/>
              </w:rPr>
              <w:fldChar w:fldCharType="end"/>
            </w:r>
          </w:hyperlink>
        </w:p>
        <w:p w14:paraId="2493B631" w14:textId="4E011787" w:rsidR="007A721C" w:rsidRDefault="007A721C">
          <w:r>
            <w:rPr>
              <w:b/>
              <w:bCs/>
              <w:noProof/>
            </w:rPr>
            <w:fldChar w:fldCharType="end"/>
          </w:r>
        </w:p>
      </w:sdtContent>
    </w:sdt>
    <w:p w14:paraId="51C13677" w14:textId="77777777" w:rsidR="00355699" w:rsidRDefault="00355699">
      <w:pPr>
        <w:jc w:val="center"/>
        <w:rPr>
          <w:rFonts w:ascii="Calibri" w:eastAsia="Calibri" w:hAnsi="Calibri" w:cs="Calibri"/>
        </w:rPr>
        <w:sectPr w:rsidR="00355699" w:rsidSect="005340E6">
          <w:pgSz w:w="12240" w:h="15840"/>
          <w:pgMar w:top="1440" w:right="1440" w:bottom="1440" w:left="1440" w:header="720" w:footer="720" w:gutter="0"/>
          <w:cols w:space="720"/>
        </w:sectPr>
      </w:pPr>
    </w:p>
    <w:p w14:paraId="7C5343B3" w14:textId="77777777" w:rsidR="00355699" w:rsidRDefault="006A2293">
      <w:pPr>
        <w:pStyle w:val="Heading1"/>
        <w:numPr>
          <w:ilvl w:val="0"/>
          <w:numId w:val="1"/>
        </w:numPr>
        <w:tabs>
          <w:tab w:val="left" w:pos="381"/>
        </w:tabs>
        <w:spacing w:before="35"/>
        <w:ind w:hanging="280"/>
        <w:jc w:val="left"/>
        <w:rPr>
          <w:b w:val="0"/>
          <w:bCs w:val="0"/>
        </w:rPr>
      </w:pPr>
      <w:bookmarkStart w:id="0" w:name="_Toc182594018"/>
      <w:r>
        <w:rPr>
          <w:spacing w:val="-1"/>
        </w:rPr>
        <w:lastRenderedPageBreak/>
        <w:t>Scopul</w:t>
      </w:r>
      <w:r>
        <w:rPr>
          <w:spacing w:val="-2"/>
        </w:rPr>
        <w:t xml:space="preserve"> </w:t>
      </w:r>
      <w:r>
        <w:rPr>
          <w:spacing w:val="-1"/>
        </w:rPr>
        <w:t>aplicației</w:t>
      </w:r>
      <w:bookmarkEnd w:id="0"/>
    </w:p>
    <w:p w14:paraId="21592D61" w14:textId="61A3A31F" w:rsidR="00355699" w:rsidRDefault="009229F7" w:rsidP="00DA0E05">
      <w:pPr>
        <w:pStyle w:val="BodyText"/>
        <w:spacing w:before="181"/>
        <w:ind w:left="0" w:firstLine="380"/>
      </w:pPr>
      <w:r w:rsidRPr="009229F7">
        <w:rPr>
          <w:color w:val="A6A6A6"/>
          <w:spacing w:val="-1"/>
        </w:rPr>
        <w:t>Descrierea tipului, misiunii și beneficiarilor principali ai aplicației (max. ½ de pagină)</w:t>
      </w:r>
      <w:r w:rsidR="00497A3B">
        <w:rPr>
          <w:color w:val="A6A6A6"/>
          <w:spacing w:val="-1"/>
        </w:rPr>
        <w:t xml:space="preserve"> – se preia din Raportul de analiză a aplicației</w:t>
      </w:r>
    </w:p>
    <w:p w14:paraId="752EA5BF" w14:textId="77777777" w:rsidR="00355699" w:rsidRDefault="006A2293">
      <w:pPr>
        <w:pStyle w:val="Heading1"/>
        <w:numPr>
          <w:ilvl w:val="0"/>
          <w:numId w:val="1"/>
        </w:numPr>
        <w:tabs>
          <w:tab w:val="left" w:pos="381"/>
        </w:tabs>
        <w:ind w:hanging="280"/>
        <w:jc w:val="left"/>
        <w:rPr>
          <w:b w:val="0"/>
          <w:bCs w:val="0"/>
        </w:rPr>
      </w:pPr>
      <w:bookmarkStart w:id="1" w:name="_Toc182594019"/>
      <w:r>
        <w:rPr>
          <w:spacing w:val="-1"/>
        </w:rPr>
        <w:t>Aria</w:t>
      </w:r>
      <w:r>
        <w:rPr>
          <w:spacing w:val="1"/>
        </w:rPr>
        <w:t xml:space="preserve"> </w:t>
      </w:r>
      <w:r>
        <w:t xml:space="preserve">de </w:t>
      </w:r>
      <w:r>
        <w:rPr>
          <w:spacing w:val="-1"/>
        </w:rPr>
        <w:t>acoperire</w:t>
      </w:r>
      <w:r>
        <w:t xml:space="preserve"> a</w:t>
      </w:r>
      <w:r>
        <w:rPr>
          <w:spacing w:val="1"/>
        </w:rPr>
        <w:t xml:space="preserve"> </w:t>
      </w:r>
      <w:r>
        <w:rPr>
          <w:spacing w:val="-1"/>
        </w:rPr>
        <w:t>aplicației</w:t>
      </w:r>
      <w:bookmarkEnd w:id="1"/>
    </w:p>
    <w:p w14:paraId="1999837B" w14:textId="7ACCA23B" w:rsidR="00355699" w:rsidRDefault="009229F7" w:rsidP="00DA0E05">
      <w:pPr>
        <w:pStyle w:val="BodyText"/>
        <w:ind w:left="0" w:firstLine="380"/>
      </w:pPr>
      <w:r w:rsidRPr="009229F7">
        <w:rPr>
          <w:color w:val="A6A6A6"/>
        </w:rPr>
        <w:t>Ce este și ce nu este aplicația – roluri în aplicație și obiective principale prin intermediul cărora aplicația își propune realizarea scopului (max. ½ de pagină)</w:t>
      </w:r>
      <w:r w:rsidR="00497A3B">
        <w:rPr>
          <w:color w:val="A6A6A6"/>
        </w:rPr>
        <w:t xml:space="preserve"> – se preia din Raportul de analiză a aplicației</w:t>
      </w:r>
    </w:p>
    <w:p w14:paraId="3155B929" w14:textId="1018BC17" w:rsidR="00355699" w:rsidRDefault="004D03D7">
      <w:pPr>
        <w:pStyle w:val="Heading1"/>
        <w:numPr>
          <w:ilvl w:val="0"/>
          <w:numId w:val="1"/>
        </w:numPr>
        <w:tabs>
          <w:tab w:val="left" w:pos="381"/>
        </w:tabs>
        <w:spacing w:before="183"/>
        <w:ind w:hanging="280"/>
        <w:jc w:val="left"/>
        <w:rPr>
          <w:b w:val="0"/>
          <w:bCs w:val="0"/>
        </w:rPr>
      </w:pPr>
      <w:bookmarkStart w:id="2" w:name="_Toc182594020"/>
      <w:r>
        <w:rPr>
          <w:spacing w:val="-1"/>
        </w:rPr>
        <w:t>P</w:t>
      </w:r>
      <w:r w:rsidR="00E800FD">
        <w:rPr>
          <w:spacing w:val="-1"/>
        </w:rPr>
        <w:t>reliminarii</w:t>
      </w:r>
      <w:bookmarkEnd w:id="2"/>
    </w:p>
    <w:p w14:paraId="40AD2B91" w14:textId="650E5A2F" w:rsidR="001D20DB" w:rsidRDefault="00DA0E05" w:rsidP="00DA0E05">
      <w:pPr>
        <w:pStyle w:val="BodyText"/>
        <w:ind w:left="0" w:firstLine="380"/>
        <w:jc w:val="both"/>
        <w:rPr>
          <w:color w:val="A6A6A6"/>
          <w:spacing w:val="-1"/>
        </w:rPr>
      </w:pPr>
      <w:r>
        <w:rPr>
          <w:color w:val="A6A6A6"/>
          <w:spacing w:val="-1"/>
        </w:rPr>
        <w:t xml:space="preserve">În </w:t>
      </w:r>
      <w:r w:rsidR="00497A3B">
        <w:rPr>
          <w:color w:val="A6A6A6"/>
          <w:spacing w:val="-1"/>
        </w:rPr>
        <w:t>capitolul de preliminarii, trebuie să pregătiți toate elementele care se vor regăsi în Perspectiva de dezvoltare, după cum urmează.</w:t>
      </w:r>
      <w:r w:rsidR="001D20DB">
        <w:rPr>
          <w:color w:val="A6A6A6"/>
          <w:spacing w:val="-1"/>
        </w:rPr>
        <w:t xml:space="preserve"> </w:t>
      </w:r>
    </w:p>
    <w:p w14:paraId="4E4CE166" w14:textId="03447383" w:rsidR="00526763" w:rsidRDefault="00DA0E05" w:rsidP="00FC5935">
      <w:pPr>
        <w:pStyle w:val="Heading1"/>
        <w:numPr>
          <w:ilvl w:val="1"/>
          <w:numId w:val="1"/>
        </w:numPr>
        <w:tabs>
          <w:tab w:val="left" w:pos="381"/>
        </w:tabs>
        <w:rPr>
          <w:b w:val="0"/>
          <w:bCs w:val="0"/>
        </w:rPr>
      </w:pPr>
      <w:bookmarkStart w:id="3" w:name="_Toc182594021"/>
      <w:r>
        <w:rPr>
          <w:spacing w:val="-1"/>
        </w:rPr>
        <w:t>Specificații de analiză</w:t>
      </w:r>
      <w:bookmarkEnd w:id="3"/>
    </w:p>
    <w:p w14:paraId="40907BF6" w14:textId="0735A2F5" w:rsidR="00526763" w:rsidRPr="007A721C" w:rsidRDefault="00497A3B" w:rsidP="00DA0E05">
      <w:pPr>
        <w:pStyle w:val="BodyText"/>
        <w:ind w:firstLine="422"/>
        <w:jc w:val="both"/>
        <w:rPr>
          <w:color w:val="A6A6A6" w:themeColor="background1" w:themeShade="A6"/>
        </w:rPr>
      </w:pPr>
      <w:r>
        <w:rPr>
          <w:color w:val="A6A6A6" w:themeColor="background1" w:themeShade="A6"/>
        </w:rPr>
        <w:t>Se preiau specificațiile din Raportul de analiză</w:t>
      </w:r>
      <w:r w:rsidR="0095221B">
        <w:rPr>
          <w:color w:val="A6A6A6"/>
          <w:spacing w:val="-1"/>
        </w:rPr>
        <w:t xml:space="preserve"> </w:t>
      </w:r>
      <w:r w:rsidR="00BA5DDA">
        <w:rPr>
          <w:color w:val="A6A6A6" w:themeColor="background1" w:themeShade="A6"/>
        </w:rPr>
        <w:t>(întocmit de echipa de proiect)</w:t>
      </w:r>
      <w:r>
        <w:rPr>
          <w:color w:val="A6A6A6"/>
          <w:spacing w:val="-1"/>
        </w:rPr>
        <w:t xml:space="preserve">, se completează, dacă este </w:t>
      </w:r>
      <w:r w:rsidR="00175ACF">
        <w:rPr>
          <w:color w:val="A6A6A6"/>
          <w:spacing w:val="-1"/>
        </w:rPr>
        <w:t>cazul</w:t>
      </w:r>
      <w:r>
        <w:rPr>
          <w:color w:val="A6A6A6"/>
          <w:spacing w:val="-1"/>
        </w:rPr>
        <w:t xml:space="preserve"> și se descompun </w:t>
      </w:r>
      <w:r w:rsidR="00BA5DDA">
        <w:rPr>
          <w:color w:val="A6A6A6"/>
          <w:spacing w:val="-1"/>
        </w:rPr>
        <w:t xml:space="preserve">(cum am învățat anul trecut la Arhitectura sistemelor software) </w:t>
      </w:r>
      <w:r>
        <w:rPr>
          <w:color w:val="A6A6A6"/>
          <w:spacing w:val="-1"/>
        </w:rPr>
        <w:t xml:space="preserve">până la nivelul la care pot fi distribuite </w:t>
      </w:r>
      <w:r w:rsidR="00BA5DDA">
        <w:rPr>
          <w:color w:val="A6A6A6"/>
          <w:spacing w:val="-1"/>
        </w:rPr>
        <w:t>ca obiective, pe SPRINT-urile din Perspectiva de dezvoltare – toate sub formă de USER STORIES.</w:t>
      </w:r>
    </w:p>
    <w:p w14:paraId="01F06D67" w14:textId="417A430E" w:rsidR="00B3312E" w:rsidRDefault="00DA0E05" w:rsidP="00FC5935">
      <w:pPr>
        <w:pStyle w:val="Heading1"/>
        <w:numPr>
          <w:ilvl w:val="1"/>
          <w:numId w:val="1"/>
        </w:numPr>
        <w:tabs>
          <w:tab w:val="left" w:pos="381"/>
        </w:tabs>
        <w:rPr>
          <w:b w:val="0"/>
          <w:bCs w:val="0"/>
        </w:rPr>
      </w:pPr>
      <w:bookmarkStart w:id="4" w:name="_Toc182594022"/>
      <w:r>
        <w:rPr>
          <w:spacing w:val="-1"/>
        </w:rPr>
        <w:t>Specificații de proiectare</w:t>
      </w:r>
      <w:bookmarkEnd w:id="4"/>
    </w:p>
    <w:p w14:paraId="7FA1C482" w14:textId="3DC0149C" w:rsidR="00B3312E" w:rsidRDefault="00BA5DDA" w:rsidP="00DA0E05">
      <w:pPr>
        <w:pStyle w:val="BodyText"/>
        <w:ind w:firstLine="422"/>
        <w:jc w:val="both"/>
        <w:rPr>
          <w:color w:val="A6A6A6" w:themeColor="background1" w:themeShade="A6"/>
        </w:rPr>
      </w:pPr>
      <w:r>
        <w:rPr>
          <w:color w:val="A6A6A6" w:themeColor="background1" w:themeShade="A6"/>
        </w:rPr>
        <w:t xml:space="preserve">Se completează specificațiile de analiză cu specificații de proiectare </w:t>
      </w:r>
      <w:r>
        <w:rPr>
          <w:color w:val="A6A6A6"/>
          <w:spacing w:val="-1"/>
        </w:rPr>
        <w:t>(cum am învățat anul trecut la Arhitectura sistemelor software)</w:t>
      </w:r>
      <w:r>
        <w:rPr>
          <w:color w:val="A6A6A6" w:themeColor="background1" w:themeShade="A6"/>
        </w:rPr>
        <w:t>, dacă este cazul,</w:t>
      </w:r>
      <w:r>
        <w:rPr>
          <w:color w:val="A6A6A6"/>
          <w:spacing w:val="-1"/>
        </w:rPr>
        <w:t xml:space="preserve"> tot sub formă de USER STORIES</w:t>
      </w:r>
      <w:r>
        <w:rPr>
          <w:color w:val="A6A6A6" w:themeColor="background1" w:themeShade="A6"/>
        </w:rPr>
        <w:t xml:space="preserve"> și se descompun, la rândul lor, </w:t>
      </w:r>
      <w:r>
        <w:rPr>
          <w:color w:val="A6A6A6"/>
          <w:spacing w:val="-1"/>
        </w:rPr>
        <w:t>până la nivelul la care pot fi distribuite ca obiective, pe SPRINT-urile din Perspectiva de dezvoltare</w:t>
      </w:r>
      <w:r w:rsidR="00D8709F">
        <w:rPr>
          <w:color w:val="A6A6A6" w:themeColor="background1" w:themeShade="A6"/>
        </w:rPr>
        <w:t>.</w:t>
      </w:r>
    </w:p>
    <w:p w14:paraId="52B32101" w14:textId="4EF6F219" w:rsidR="00E800FD" w:rsidRDefault="000423CB" w:rsidP="00E800FD">
      <w:pPr>
        <w:pStyle w:val="Heading1"/>
        <w:numPr>
          <w:ilvl w:val="1"/>
          <w:numId w:val="1"/>
        </w:numPr>
        <w:tabs>
          <w:tab w:val="left" w:pos="381"/>
        </w:tabs>
        <w:rPr>
          <w:b w:val="0"/>
          <w:bCs w:val="0"/>
        </w:rPr>
      </w:pPr>
      <w:bookmarkStart w:id="5" w:name="_Toc182594023"/>
      <w:r>
        <w:rPr>
          <w:spacing w:val="-1"/>
        </w:rPr>
        <w:t>Specificații</w:t>
      </w:r>
      <w:r w:rsidR="00E800FD">
        <w:rPr>
          <w:spacing w:val="-1"/>
        </w:rPr>
        <w:t xml:space="preserve"> tehnologice</w:t>
      </w:r>
      <w:bookmarkEnd w:id="5"/>
    </w:p>
    <w:p w14:paraId="3D05F975" w14:textId="32543CCB" w:rsidR="00E800FD" w:rsidRDefault="00BA5DDA" w:rsidP="00E800FD">
      <w:pPr>
        <w:pStyle w:val="BodyText"/>
        <w:ind w:left="810" w:firstLine="432"/>
        <w:jc w:val="both"/>
        <w:rPr>
          <w:color w:val="A6A6A6" w:themeColor="background1" w:themeShade="A6"/>
        </w:rPr>
      </w:pPr>
      <w:r>
        <w:rPr>
          <w:color w:val="A6A6A6" w:themeColor="background1" w:themeShade="A6"/>
        </w:rPr>
        <w:t xml:space="preserve">Se preiau din Raportul de analiză și din Raportul de proiectare (ambele întocmite de echipa de proiect) toate </w:t>
      </w:r>
      <w:r w:rsidR="000423CB">
        <w:rPr>
          <w:color w:val="A6A6A6" w:themeColor="background1" w:themeShade="A6"/>
        </w:rPr>
        <w:t>specificațiile</w:t>
      </w:r>
      <w:r>
        <w:rPr>
          <w:color w:val="A6A6A6" w:themeColor="background1" w:themeShade="A6"/>
        </w:rPr>
        <w:t xml:space="preserve"> tehnologice propuse pentru dezvoltarea aplicației</w:t>
      </w:r>
      <w:r w:rsidR="00E800FD">
        <w:rPr>
          <w:color w:val="A6A6A6" w:themeColor="background1" w:themeShade="A6"/>
        </w:rPr>
        <w:t>.</w:t>
      </w:r>
      <w:r>
        <w:rPr>
          <w:color w:val="A6A6A6" w:themeColor="background1" w:themeShade="A6"/>
        </w:rPr>
        <w:t xml:space="preserve"> Se </w:t>
      </w:r>
      <w:r w:rsidR="00175ACF">
        <w:rPr>
          <w:color w:val="A6A6A6" w:themeColor="background1" w:themeShade="A6"/>
        </w:rPr>
        <w:t>pot propune și</w:t>
      </w:r>
      <w:r>
        <w:rPr>
          <w:color w:val="A6A6A6" w:themeColor="background1" w:themeShade="A6"/>
        </w:rPr>
        <w:t xml:space="preserve"> alte elemente de tehnologie considerate necesare</w:t>
      </w:r>
      <w:r w:rsidR="00175ACF">
        <w:rPr>
          <w:color w:val="A6A6A6" w:themeColor="background1" w:themeShade="A6"/>
        </w:rPr>
        <w:t xml:space="preserve"> sau utile</w:t>
      </w:r>
      <w:r w:rsidR="000423CB">
        <w:rPr>
          <w:color w:val="A6A6A6" w:themeColor="background1" w:themeShade="A6"/>
        </w:rPr>
        <w:t>, raportate și la cunoștințele și experiența echipei de proiect</w:t>
      </w:r>
      <w:r>
        <w:rPr>
          <w:color w:val="A6A6A6" w:themeColor="background1" w:themeShade="A6"/>
        </w:rPr>
        <w:t xml:space="preserve">. </w:t>
      </w:r>
      <w:r w:rsidR="00DE57FB">
        <w:rPr>
          <w:color w:val="A6A6A6" w:themeColor="background1" w:themeShade="A6"/>
        </w:rPr>
        <w:t>Se propun instrumente de dezvoltare adecvate tehnologiilor folosite.</w:t>
      </w:r>
    </w:p>
    <w:p w14:paraId="7BFCA2FD" w14:textId="2BEE9301" w:rsidR="00D8709F" w:rsidRDefault="00DA0E05" w:rsidP="00FC5935">
      <w:pPr>
        <w:pStyle w:val="Heading1"/>
        <w:numPr>
          <w:ilvl w:val="1"/>
          <w:numId w:val="1"/>
        </w:numPr>
        <w:tabs>
          <w:tab w:val="left" w:pos="381"/>
        </w:tabs>
        <w:rPr>
          <w:b w:val="0"/>
          <w:bCs w:val="0"/>
        </w:rPr>
      </w:pPr>
      <w:bookmarkStart w:id="6" w:name="_Toc182594024"/>
      <w:r>
        <w:rPr>
          <w:spacing w:val="-1"/>
        </w:rPr>
        <w:t xml:space="preserve">Componente </w:t>
      </w:r>
      <w:r w:rsidR="00E800FD">
        <w:rPr>
          <w:spacing w:val="-1"/>
        </w:rPr>
        <w:t>de dezvoltare</w:t>
      </w:r>
      <w:bookmarkEnd w:id="6"/>
    </w:p>
    <w:p w14:paraId="2605CD1B" w14:textId="4B3C0270" w:rsidR="00D8709F" w:rsidRDefault="00175ACF" w:rsidP="00DA0E05">
      <w:pPr>
        <w:pStyle w:val="BodyText"/>
        <w:ind w:left="810" w:firstLine="432"/>
        <w:jc w:val="both"/>
        <w:rPr>
          <w:color w:val="A6A6A6" w:themeColor="background1" w:themeShade="A6"/>
        </w:rPr>
      </w:pPr>
      <w:r>
        <w:rPr>
          <w:color w:val="A6A6A6" w:themeColor="background1" w:themeShade="A6"/>
        </w:rPr>
        <w:t xml:space="preserve">Se preiau componentele principale din Perspectiva structurală a Raportului de proiectare (întocmit de echipa de proiect), </w:t>
      </w:r>
      <w:r>
        <w:rPr>
          <w:color w:val="A6A6A6"/>
          <w:spacing w:val="-1"/>
        </w:rPr>
        <w:t xml:space="preserve">se completează, dacă este cazul și se descompun în subcomponente până la nivelul la care pot fi </w:t>
      </w:r>
      <w:r w:rsidR="00FC4CD5">
        <w:rPr>
          <w:color w:val="A6A6A6"/>
          <w:spacing w:val="-1"/>
        </w:rPr>
        <w:t>implementate ca activități</w:t>
      </w:r>
      <w:r>
        <w:rPr>
          <w:color w:val="A6A6A6"/>
          <w:spacing w:val="-1"/>
        </w:rPr>
        <w:t xml:space="preserve"> </w:t>
      </w:r>
      <w:r w:rsidR="00FC4CD5">
        <w:rPr>
          <w:color w:val="A6A6A6"/>
          <w:spacing w:val="-1"/>
        </w:rPr>
        <w:t>de dezvoltare în</w:t>
      </w:r>
      <w:r>
        <w:rPr>
          <w:color w:val="A6A6A6"/>
          <w:spacing w:val="-1"/>
        </w:rPr>
        <w:t xml:space="preserve"> SPRINT-urile din Perspectiva de dezvoltare</w:t>
      </w:r>
      <w:r w:rsidR="007E56F0">
        <w:rPr>
          <w:color w:val="A6A6A6"/>
          <w:spacing w:val="-1"/>
        </w:rPr>
        <w:t>, în așa fel încât să acopere toate specificațiile de analiză și proiectare descrise mai sus</w:t>
      </w:r>
      <w:r>
        <w:rPr>
          <w:color w:val="A6A6A6" w:themeColor="background1" w:themeShade="A6"/>
        </w:rPr>
        <w:t>.</w:t>
      </w:r>
    </w:p>
    <w:p w14:paraId="38157DE3" w14:textId="77777777" w:rsidR="007E56F0" w:rsidRDefault="007E56F0" w:rsidP="00DA0E05">
      <w:pPr>
        <w:pStyle w:val="BodyText"/>
        <w:ind w:left="810" w:firstLine="432"/>
        <w:jc w:val="both"/>
        <w:rPr>
          <w:color w:val="A6A6A6" w:themeColor="background1" w:themeShade="A6"/>
        </w:rPr>
      </w:pPr>
    </w:p>
    <w:p w14:paraId="1ADEFA21" w14:textId="77777777" w:rsidR="007E56F0" w:rsidRDefault="007E56F0" w:rsidP="00DA0E05">
      <w:pPr>
        <w:pStyle w:val="BodyText"/>
        <w:ind w:left="810" w:firstLine="432"/>
        <w:jc w:val="both"/>
        <w:rPr>
          <w:color w:val="A6A6A6" w:themeColor="background1" w:themeShade="A6"/>
        </w:rPr>
      </w:pPr>
    </w:p>
    <w:p w14:paraId="0F5F774D" w14:textId="6A184877" w:rsidR="00E800FD" w:rsidRDefault="00E800FD" w:rsidP="00E800FD">
      <w:pPr>
        <w:pStyle w:val="Heading1"/>
        <w:numPr>
          <w:ilvl w:val="1"/>
          <w:numId w:val="1"/>
        </w:numPr>
        <w:tabs>
          <w:tab w:val="left" w:pos="381"/>
        </w:tabs>
        <w:rPr>
          <w:b w:val="0"/>
          <w:bCs w:val="0"/>
        </w:rPr>
      </w:pPr>
      <w:bookmarkStart w:id="7" w:name="_Toc182594025"/>
      <w:r>
        <w:rPr>
          <w:spacing w:val="-1"/>
        </w:rPr>
        <w:lastRenderedPageBreak/>
        <w:t>Componente de testare</w:t>
      </w:r>
      <w:bookmarkEnd w:id="7"/>
    </w:p>
    <w:p w14:paraId="2E8030C5" w14:textId="16DC980A" w:rsidR="000423CB" w:rsidRDefault="000423CB" w:rsidP="00FC4CD5">
      <w:pPr>
        <w:pStyle w:val="BodyText"/>
        <w:ind w:left="810" w:firstLine="432"/>
        <w:jc w:val="both"/>
        <w:rPr>
          <w:color w:val="A6A6A6" w:themeColor="background1" w:themeShade="A6"/>
        </w:rPr>
      </w:pPr>
      <w:r>
        <w:rPr>
          <w:color w:val="A6A6A6" w:themeColor="background1" w:themeShade="A6"/>
        </w:rPr>
        <w:t>Se propun metode și instrumente de testare adecvate tehnologiilor folosite, precum și cunoștințelor și experienței echipei de proiect</w:t>
      </w:r>
      <w:r w:rsidR="00FC4CD5">
        <w:rPr>
          <w:color w:val="A6A6A6" w:themeColor="background1" w:themeShade="A6"/>
        </w:rPr>
        <w:t>, cu accent pe acele forme de testare care urmează să fie planificate ca activități în SPRINT</w:t>
      </w:r>
      <w:r w:rsidR="00FC4CD5">
        <w:rPr>
          <w:color w:val="A6A6A6"/>
          <w:spacing w:val="-1"/>
        </w:rPr>
        <w:t>-urile din Perspectiva de dezvoltare</w:t>
      </w:r>
      <w:r w:rsidR="00FC4CD5">
        <w:rPr>
          <w:color w:val="A6A6A6" w:themeColor="background1" w:themeShade="A6"/>
        </w:rPr>
        <w:t>.</w:t>
      </w:r>
    </w:p>
    <w:p w14:paraId="636A72B2" w14:textId="607D8AE2" w:rsidR="00E800FD" w:rsidRDefault="00E800FD" w:rsidP="00E800FD">
      <w:pPr>
        <w:pStyle w:val="Heading1"/>
        <w:numPr>
          <w:ilvl w:val="1"/>
          <w:numId w:val="1"/>
        </w:numPr>
        <w:tabs>
          <w:tab w:val="left" w:pos="381"/>
        </w:tabs>
        <w:rPr>
          <w:b w:val="0"/>
          <w:bCs w:val="0"/>
        </w:rPr>
      </w:pPr>
      <w:bookmarkStart w:id="8" w:name="_Toc182594026"/>
      <w:r>
        <w:rPr>
          <w:spacing w:val="-1"/>
        </w:rPr>
        <w:t>Componente de comunicare</w:t>
      </w:r>
      <w:bookmarkEnd w:id="8"/>
      <w:r>
        <w:rPr>
          <w:spacing w:val="-1"/>
        </w:rPr>
        <w:t xml:space="preserve"> </w:t>
      </w:r>
    </w:p>
    <w:p w14:paraId="05BF0051" w14:textId="6155FC97" w:rsidR="00E800FD" w:rsidRDefault="00DE57FB" w:rsidP="00E800FD">
      <w:pPr>
        <w:pStyle w:val="BodyText"/>
        <w:ind w:left="810" w:firstLine="432"/>
        <w:jc w:val="both"/>
        <w:rPr>
          <w:color w:val="A6A6A6" w:themeColor="background1" w:themeShade="A6"/>
        </w:rPr>
      </w:pPr>
      <w:r>
        <w:rPr>
          <w:color w:val="A6A6A6" w:themeColor="background1" w:themeShade="A6"/>
        </w:rPr>
        <w:t>Se propun metode de comunicare sincronă (pe modelul ședințelor de proiect de tip SCRUM), urmează să fie planificate ca activități în SPRINT</w:t>
      </w:r>
      <w:r>
        <w:rPr>
          <w:color w:val="A6A6A6"/>
          <w:spacing w:val="-1"/>
        </w:rPr>
        <w:t xml:space="preserve">-urile din Perspectiva de dezvoltare, precum și metode de comunicare asincronă, care să fie folosite permanent. </w:t>
      </w:r>
    </w:p>
    <w:p w14:paraId="08AFE84A" w14:textId="77777777" w:rsidR="00BA5DDA" w:rsidRDefault="00BA5DDA" w:rsidP="00BA5DDA">
      <w:pPr>
        <w:pStyle w:val="Heading1"/>
        <w:numPr>
          <w:ilvl w:val="1"/>
          <w:numId w:val="1"/>
        </w:numPr>
        <w:tabs>
          <w:tab w:val="left" w:pos="381"/>
        </w:tabs>
        <w:rPr>
          <w:b w:val="0"/>
          <w:bCs w:val="0"/>
        </w:rPr>
      </w:pPr>
      <w:bookmarkStart w:id="9" w:name="_Toc182594027"/>
      <w:r>
        <w:rPr>
          <w:spacing w:val="-1"/>
        </w:rPr>
        <w:t>Componente de învățare</w:t>
      </w:r>
      <w:bookmarkEnd w:id="9"/>
      <w:r>
        <w:rPr>
          <w:spacing w:val="-1"/>
        </w:rPr>
        <w:t xml:space="preserve"> </w:t>
      </w:r>
    </w:p>
    <w:p w14:paraId="1B92F947" w14:textId="01FE0AC1" w:rsidR="00BA5DDA" w:rsidRDefault="00FC4CD5" w:rsidP="00BA5DDA">
      <w:pPr>
        <w:pStyle w:val="BodyText"/>
        <w:ind w:left="810" w:firstLine="432"/>
        <w:jc w:val="both"/>
        <w:rPr>
          <w:color w:val="A6A6A6" w:themeColor="background1" w:themeShade="A6"/>
        </w:rPr>
      </w:pPr>
      <w:r>
        <w:rPr>
          <w:color w:val="A6A6A6" w:themeColor="background1" w:themeShade="A6"/>
        </w:rPr>
        <w:t xml:space="preserve">Se propun activități de învățare individuală sau </w:t>
      </w:r>
      <w:r w:rsidR="00DE57FB">
        <w:rPr>
          <w:color w:val="A6A6A6" w:themeColor="background1" w:themeShade="A6"/>
        </w:rPr>
        <w:t xml:space="preserve">de coaching oferit de mentori, </w:t>
      </w:r>
      <w:r>
        <w:rPr>
          <w:color w:val="A6A6A6" w:themeColor="background1" w:themeShade="A6"/>
        </w:rPr>
        <w:t>care vor fi planifica</w:t>
      </w:r>
      <w:r w:rsidR="00DE57FB">
        <w:rPr>
          <w:color w:val="A6A6A6" w:themeColor="background1" w:themeShade="A6"/>
        </w:rPr>
        <w:t>te ca activități în SPRINT</w:t>
      </w:r>
      <w:r w:rsidR="00DE57FB">
        <w:rPr>
          <w:color w:val="A6A6A6"/>
          <w:spacing w:val="-1"/>
        </w:rPr>
        <w:t>-urile din Perspectiva de dezvoltare</w:t>
      </w:r>
      <w:r w:rsidR="007E56F0">
        <w:rPr>
          <w:color w:val="A6A6A6" w:themeColor="background1" w:themeShade="A6"/>
        </w:rPr>
        <w:t xml:space="preserve"> și care rezultă din metodele sau instrumentele pe care echipa de proiect nu le stăpânește bine, dar urmează să le folosească în proiect.</w:t>
      </w:r>
    </w:p>
    <w:p w14:paraId="1D05D0E8" w14:textId="77777777" w:rsidR="00E800FD" w:rsidRDefault="00E800FD" w:rsidP="00E800FD">
      <w:pPr>
        <w:pStyle w:val="Heading1"/>
        <w:numPr>
          <w:ilvl w:val="0"/>
          <w:numId w:val="1"/>
        </w:numPr>
        <w:tabs>
          <w:tab w:val="left" w:pos="381"/>
        </w:tabs>
        <w:spacing w:before="183"/>
        <w:ind w:hanging="280"/>
        <w:jc w:val="left"/>
        <w:rPr>
          <w:b w:val="0"/>
          <w:bCs w:val="0"/>
        </w:rPr>
      </w:pPr>
      <w:bookmarkStart w:id="10" w:name="_Toc182594028"/>
      <w:r>
        <w:rPr>
          <w:spacing w:val="-1"/>
        </w:rPr>
        <w:t>Perspectiva de dezvoltare</w:t>
      </w:r>
      <w:bookmarkEnd w:id="10"/>
    </w:p>
    <w:p w14:paraId="1DCC57AA" w14:textId="77777777" w:rsidR="007E56F0" w:rsidRDefault="007E56F0" w:rsidP="00E800FD">
      <w:pPr>
        <w:pStyle w:val="BodyText"/>
        <w:ind w:left="0" w:firstLine="380"/>
        <w:jc w:val="both"/>
        <w:rPr>
          <w:color w:val="A6A6A6"/>
          <w:spacing w:val="-1"/>
        </w:rPr>
      </w:pPr>
      <w:r>
        <w:rPr>
          <w:color w:val="A6A6A6"/>
          <w:spacing w:val="-1"/>
        </w:rPr>
        <w:t xml:space="preserve">Se îmbină toate elementele din capitolul anterior într-o planificare formată din 5 SPRINT-uri, cu următoarele caracteristici: </w:t>
      </w:r>
    </w:p>
    <w:p w14:paraId="5EEE2005" w14:textId="1CC26138" w:rsidR="007E56F0" w:rsidRDefault="007E56F0" w:rsidP="007E56F0">
      <w:pPr>
        <w:pStyle w:val="BodyText"/>
        <w:numPr>
          <w:ilvl w:val="0"/>
          <w:numId w:val="7"/>
        </w:numPr>
        <w:jc w:val="both"/>
        <w:rPr>
          <w:color w:val="A6A6A6"/>
          <w:spacing w:val="-1"/>
        </w:rPr>
      </w:pPr>
      <w:r>
        <w:rPr>
          <w:color w:val="A6A6A6"/>
          <w:spacing w:val="-1"/>
        </w:rPr>
        <w:t>SPRINT-urile încep pe data de 2</w:t>
      </w:r>
      <w:r w:rsidR="008D3295">
        <w:rPr>
          <w:color w:val="A6A6A6"/>
          <w:spacing w:val="-1"/>
        </w:rPr>
        <w:t>1</w:t>
      </w:r>
      <w:r>
        <w:rPr>
          <w:color w:val="A6A6A6"/>
          <w:spacing w:val="-1"/>
        </w:rPr>
        <w:t xml:space="preserve"> noiembrie.</w:t>
      </w:r>
    </w:p>
    <w:p w14:paraId="1AC47F75" w14:textId="48F767D5" w:rsidR="005D1F90" w:rsidRDefault="007E56F0" w:rsidP="007E56F0">
      <w:pPr>
        <w:pStyle w:val="BodyText"/>
        <w:numPr>
          <w:ilvl w:val="0"/>
          <w:numId w:val="7"/>
        </w:numPr>
        <w:jc w:val="both"/>
        <w:rPr>
          <w:color w:val="A6A6A6"/>
          <w:spacing w:val="-1"/>
        </w:rPr>
      </w:pPr>
      <w:r>
        <w:rPr>
          <w:color w:val="A6A6A6"/>
          <w:spacing w:val="-1"/>
        </w:rPr>
        <w:t>Fiecare SPRINT durează cca 10 zile calendaristice</w:t>
      </w:r>
      <w:r w:rsidR="005D1F90">
        <w:rPr>
          <w:color w:val="A6A6A6"/>
          <w:spacing w:val="-1"/>
        </w:rPr>
        <w:t>.</w:t>
      </w:r>
    </w:p>
    <w:p w14:paraId="68355948" w14:textId="6EC14E56" w:rsidR="005D1F90" w:rsidRDefault="005D1F90" w:rsidP="007E56F0">
      <w:pPr>
        <w:pStyle w:val="BodyText"/>
        <w:numPr>
          <w:ilvl w:val="0"/>
          <w:numId w:val="7"/>
        </w:numPr>
        <w:jc w:val="both"/>
        <w:rPr>
          <w:color w:val="A6A6A6"/>
          <w:spacing w:val="-1"/>
        </w:rPr>
      </w:pPr>
      <w:r>
        <w:rPr>
          <w:color w:val="A6A6A6"/>
          <w:spacing w:val="-1"/>
        </w:rPr>
        <w:t>Fiecare SPRINT va avea un scop (care rezultă din scopul proiectului), obiective specifice alcătuite din specificațiile care urmează să fie implementate și demonstrate, precum și toate activitățile de dezvoltare, testare și învățare, care rezultă din preliminariile de proiectare.</w:t>
      </w:r>
    </w:p>
    <w:p w14:paraId="032C11E0" w14:textId="03314B39" w:rsidR="00E800FD" w:rsidRDefault="005D1F90" w:rsidP="007E56F0">
      <w:pPr>
        <w:pStyle w:val="BodyText"/>
        <w:numPr>
          <w:ilvl w:val="0"/>
          <w:numId w:val="7"/>
        </w:numPr>
        <w:jc w:val="both"/>
        <w:rPr>
          <w:color w:val="A6A6A6"/>
          <w:spacing w:val="-1"/>
        </w:rPr>
      </w:pPr>
      <w:r>
        <w:rPr>
          <w:color w:val="A6A6A6"/>
          <w:spacing w:val="-1"/>
        </w:rPr>
        <w:t>Primele 3 SPRINT-uri (până pe data de 20 decembrie) sunt grupate într-un EPIC care va avea propriul scop (implementarea cel puțin a unui scenariu funcțional relevant) și propriile obiective care rezultă din acest scop. Prezentarea de REVIEW a EPIC-ului se va ține, pentru toate echipele în data de 18 decembrie.</w:t>
      </w:r>
    </w:p>
    <w:p w14:paraId="2F4C694B" w14:textId="15BE84C0" w:rsidR="005D1F90" w:rsidRDefault="005D1F90" w:rsidP="007E56F0">
      <w:pPr>
        <w:pStyle w:val="BodyText"/>
        <w:numPr>
          <w:ilvl w:val="0"/>
          <w:numId w:val="7"/>
        </w:numPr>
        <w:jc w:val="both"/>
        <w:rPr>
          <w:color w:val="A6A6A6"/>
          <w:spacing w:val="-1"/>
        </w:rPr>
      </w:pPr>
      <w:r>
        <w:rPr>
          <w:color w:val="A6A6A6"/>
          <w:spacing w:val="-1"/>
        </w:rPr>
        <w:t>Ultimele 2 SPRINT-uri sunt planificate începând cu data de 8 ianuarie.</w:t>
      </w:r>
    </w:p>
    <w:p w14:paraId="2C3D6C6A" w14:textId="78721501" w:rsidR="005D1F90" w:rsidRDefault="005D1F90" w:rsidP="005D1F90">
      <w:pPr>
        <w:pStyle w:val="BodyText"/>
        <w:ind w:left="0" w:firstLine="380"/>
        <w:jc w:val="both"/>
        <w:rPr>
          <w:color w:val="A6A6A6"/>
          <w:spacing w:val="-1"/>
        </w:rPr>
      </w:pPr>
      <w:r>
        <w:rPr>
          <w:color w:val="A6A6A6"/>
          <w:spacing w:val="-1"/>
        </w:rPr>
        <w:t xml:space="preserve">Planificarea se face, după consultări cu echipa de proiect, în așa fel încât </w:t>
      </w:r>
      <w:r w:rsidR="00557A42">
        <w:rPr>
          <w:color w:val="A6A6A6"/>
          <w:spacing w:val="-1"/>
        </w:rPr>
        <w:t>să poată fi urmată de echipa de proiect în raport</w:t>
      </w:r>
      <w:r>
        <w:rPr>
          <w:color w:val="A6A6A6"/>
          <w:spacing w:val="-1"/>
        </w:rPr>
        <w:t xml:space="preserve"> următoarele criterii: </w:t>
      </w:r>
    </w:p>
    <w:p w14:paraId="17C1A49B" w14:textId="1D9FD2BE" w:rsidR="00557A42" w:rsidRDefault="00557A42" w:rsidP="00557A42">
      <w:pPr>
        <w:pStyle w:val="BodyText"/>
        <w:numPr>
          <w:ilvl w:val="0"/>
          <w:numId w:val="8"/>
        </w:numPr>
        <w:jc w:val="both"/>
        <w:rPr>
          <w:color w:val="A6A6A6"/>
          <w:spacing w:val="-1"/>
        </w:rPr>
      </w:pPr>
      <w:r>
        <w:rPr>
          <w:color w:val="A6A6A6"/>
          <w:spacing w:val="-1"/>
        </w:rPr>
        <w:t>Cerințele din Enunțul general al temei de proiect.</w:t>
      </w:r>
    </w:p>
    <w:p w14:paraId="42B6317D" w14:textId="17649213" w:rsidR="00557A42" w:rsidRDefault="00557A42" w:rsidP="00557A42">
      <w:pPr>
        <w:pStyle w:val="BodyText"/>
        <w:numPr>
          <w:ilvl w:val="0"/>
          <w:numId w:val="8"/>
        </w:numPr>
        <w:jc w:val="both"/>
        <w:rPr>
          <w:color w:val="A6A6A6"/>
          <w:spacing w:val="-1"/>
        </w:rPr>
      </w:pPr>
      <w:r>
        <w:rPr>
          <w:color w:val="A6A6A6"/>
          <w:spacing w:val="-1"/>
        </w:rPr>
        <w:t>Obiectivul principal al echipei de proiect.</w:t>
      </w:r>
    </w:p>
    <w:p w14:paraId="4B74FA25" w14:textId="03F153A3" w:rsidR="005D1F90" w:rsidRDefault="005D1F90" w:rsidP="005D1F90">
      <w:pPr>
        <w:pStyle w:val="BodyText"/>
        <w:numPr>
          <w:ilvl w:val="0"/>
          <w:numId w:val="8"/>
        </w:numPr>
        <w:jc w:val="both"/>
        <w:rPr>
          <w:color w:val="A6A6A6"/>
          <w:spacing w:val="-1"/>
        </w:rPr>
      </w:pPr>
      <w:r>
        <w:rPr>
          <w:color w:val="A6A6A6"/>
          <w:spacing w:val="-1"/>
        </w:rPr>
        <w:t>Termenul de 18 decembrie pentru prezentarea intermediară a aplicației și cel final din sesiune (urmează să fie anunțat).</w:t>
      </w:r>
    </w:p>
    <w:p w14:paraId="29B50805" w14:textId="07263779" w:rsidR="005D1F90" w:rsidRDefault="005D1F90" w:rsidP="005D1F90">
      <w:pPr>
        <w:pStyle w:val="BodyText"/>
        <w:numPr>
          <w:ilvl w:val="0"/>
          <w:numId w:val="8"/>
        </w:numPr>
        <w:jc w:val="both"/>
        <w:rPr>
          <w:color w:val="A6A6A6"/>
          <w:spacing w:val="-1"/>
        </w:rPr>
      </w:pPr>
      <w:r>
        <w:rPr>
          <w:color w:val="A6A6A6"/>
          <w:spacing w:val="-1"/>
        </w:rPr>
        <w:t>Disponibilitatea membrilor echipei de proiect</w:t>
      </w:r>
      <w:r w:rsidR="00557A42">
        <w:rPr>
          <w:color w:val="A6A6A6"/>
          <w:spacing w:val="-1"/>
        </w:rPr>
        <w:t>, inclusiv variațiile acesteia între SPRINT-uri.</w:t>
      </w:r>
    </w:p>
    <w:p w14:paraId="010BC48D" w14:textId="2752E040" w:rsidR="00E800FD" w:rsidRPr="00557A42" w:rsidRDefault="00557A42" w:rsidP="00557A42">
      <w:pPr>
        <w:pStyle w:val="BodyText"/>
        <w:numPr>
          <w:ilvl w:val="0"/>
          <w:numId w:val="8"/>
        </w:numPr>
        <w:jc w:val="both"/>
        <w:rPr>
          <w:color w:val="A6A6A6"/>
          <w:spacing w:val="-1"/>
        </w:rPr>
      </w:pPr>
      <w:r>
        <w:rPr>
          <w:color w:val="A6A6A6"/>
          <w:spacing w:val="-1"/>
        </w:rPr>
        <w:t>Cunoștințele și experiența membrilor echipei de proiect.</w:t>
      </w:r>
    </w:p>
    <w:sectPr w:rsidR="00E800FD" w:rsidRPr="00557A42" w:rsidSect="005340E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A747A8" w14:textId="77777777" w:rsidR="007C667E" w:rsidRDefault="007C667E" w:rsidP="005340E6">
      <w:r>
        <w:separator/>
      </w:r>
    </w:p>
  </w:endnote>
  <w:endnote w:type="continuationSeparator" w:id="0">
    <w:p w14:paraId="58E02FF2" w14:textId="77777777" w:rsidR="007C667E" w:rsidRDefault="007C667E" w:rsidP="00534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48A8CA" w14:textId="77777777" w:rsidR="007C667E" w:rsidRDefault="007C667E" w:rsidP="005340E6">
      <w:r>
        <w:separator/>
      </w:r>
    </w:p>
  </w:footnote>
  <w:footnote w:type="continuationSeparator" w:id="0">
    <w:p w14:paraId="09C44608" w14:textId="77777777" w:rsidR="007C667E" w:rsidRDefault="007C667E" w:rsidP="005340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D52E2"/>
    <w:multiLevelType w:val="multilevel"/>
    <w:tmpl w:val="E0C21954"/>
    <w:lvl w:ilvl="0">
      <w:start w:val="1"/>
      <w:numFmt w:val="decimal"/>
      <w:lvlText w:val="%1."/>
      <w:lvlJc w:val="left"/>
      <w:pPr>
        <w:ind w:left="380" w:hanging="281"/>
        <w:jc w:val="right"/>
      </w:pPr>
      <w:rPr>
        <w:rFonts w:ascii="Times New Roman" w:eastAsia="Times New Roman" w:hAnsi="Times New Roman" w:hint="default"/>
        <w:b/>
        <w:bCs/>
        <w:spacing w:val="1"/>
        <w:sz w:val="28"/>
        <w:szCs w:val="28"/>
      </w:rPr>
    </w:lvl>
    <w:lvl w:ilvl="1">
      <w:start w:val="1"/>
      <w:numFmt w:val="lowerLetter"/>
      <w:lvlText w:val="%2."/>
      <w:lvlJc w:val="left"/>
      <w:pPr>
        <w:ind w:left="1242" w:hanging="423"/>
      </w:pPr>
      <w:rPr>
        <w:rFonts w:hint="default"/>
        <w:b/>
        <w:bCs/>
        <w:spacing w:val="1"/>
        <w:sz w:val="28"/>
        <w:szCs w:val="28"/>
      </w:rPr>
    </w:lvl>
    <w:lvl w:ilvl="2">
      <w:start w:val="1"/>
      <w:numFmt w:val="bullet"/>
      <w:lvlText w:val="•"/>
      <w:lvlJc w:val="left"/>
      <w:pPr>
        <w:ind w:left="2204" w:hanging="423"/>
      </w:pPr>
      <w:rPr>
        <w:rFonts w:hint="default"/>
      </w:rPr>
    </w:lvl>
    <w:lvl w:ilvl="3">
      <w:start w:val="1"/>
      <w:numFmt w:val="bullet"/>
      <w:lvlText w:val="•"/>
      <w:lvlJc w:val="left"/>
      <w:pPr>
        <w:ind w:left="3166" w:hanging="423"/>
      </w:pPr>
      <w:rPr>
        <w:rFonts w:hint="default"/>
      </w:rPr>
    </w:lvl>
    <w:lvl w:ilvl="4">
      <w:start w:val="1"/>
      <w:numFmt w:val="bullet"/>
      <w:lvlText w:val="•"/>
      <w:lvlJc w:val="left"/>
      <w:pPr>
        <w:ind w:left="4128" w:hanging="423"/>
      </w:pPr>
      <w:rPr>
        <w:rFonts w:hint="default"/>
      </w:rPr>
    </w:lvl>
    <w:lvl w:ilvl="5">
      <w:start w:val="1"/>
      <w:numFmt w:val="bullet"/>
      <w:lvlText w:val="•"/>
      <w:lvlJc w:val="left"/>
      <w:pPr>
        <w:ind w:left="5090" w:hanging="423"/>
      </w:pPr>
      <w:rPr>
        <w:rFonts w:hint="default"/>
      </w:rPr>
    </w:lvl>
    <w:lvl w:ilvl="6">
      <w:start w:val="1"/>
      <w:numFmt w:val="bullet"/>
      <w:lvlText w:val="•"/>
      <w:lvlJc w:val="left"/>
      <w:pPr>
        <w:ind w:left="6052" w:hanging="423"/>
      </w:pPr>
      <w:rPr>
        <w:rFonts w:hint="default"/>
      </w:rPr>
    </w:lvl>
    <w:lvl w:ilvl="7">
      <w:start w:val="1"/>
      <w:numFmt w:val="bullet"/>
      <w:lvlText w:val="•"/>
      <w:lvlJc w:val="left"/>
      <w:pPr>
        <w:ind w:left="7014" w:hanging="423"/>
      </w:pPr>
      <w:rPr>
        <w:rFonts w:hint="default"/>
      </w:rPr>
    </w:lvl>
    <w:lvl w:ilvl="8">
      <w:start w:val="1"/>
      <w:numFmt w:val="bullet"/>
      <w:lvlText w:val="•"/>
      <w:lvlJc w:val="left"/>
      <w:pPr>
        <w:ind w:left="7976" w:hanging="423"/>
      </w:pPr>
      <w:rPr>
        <w:rFonts w:hint="default"/>
      </w:rPr>
    </w:lvl>
  </w:abstractNum>
  <w:abstractNum w:abstractNumId="1" w15:restartNumberingAfterBreak="0">
    <w:nsid w:val="495B61D5"/>
    <w:multiLevelType w:val="multilevel"/>
    <w:tmpl w:val="6C7A04C0"/>
    <w:lvl w:ilvl="0">
      <w:start w:val="1"/>
      <w:numFmt w:val="decimal"/>
      <w:lvlText w:val="%1."/>
      <w:lvlJc w:val="left"/>
      <w:pPr>
        <w:ind w:left="320" w:hanging="221"/>
      </w:pPr>
      <w:rPr>
        <w:rFonts w:ascii="Times New Roman" w:eastAsia="Times New Roman" w:hAnsi="Times New Roman" w:hint="default"/>
        <w:b/>
        <w:bCs/>
        <w:sz w:val="22"/>
        <w:szCs w:val="22"/>
      </w:rPr>
    </w:lvl>
    <w:lvl w:ilvl="1">
      <w:start w:val="1"/>
      <w:numFmt w:val="decimal"/>
      <w:lvlText w:val="%1.%2"/>
      <w:lvlJc w:val="left"/>
      <w:pPr>
        <w:ind w:left="652" w:hanging="332"/>
      </w:pPr>
      <w:rPr>
        <w:rFonts w:ascii="Times New Roman" w:eastAsia="Times New Roman" w:hAnsi="Times New Roman" w:hint="default"/>
        <w:b/>
        <w:bCs/>
        <w:sz w:val="22"/>
        <w:szCs w:val="22"/>
      </w:rPr>
    </w:lvl>
    <w:lvl w:ilvl="2">
      <w:start w:val="1"/>
      <w:numFmt w:val="bullet"/>
      <w:lvlText w:val="•"/>
      <w:lvlJc w:val="left"/>
      <w:pPr>
        <w:ind w:left="1801" w:hanging="332"/>
      </w:pPr>
      <w:rPr>
        <w:rFonts w:hint="default"/>
      </w:rPr>
    </w:lvl>
    <w:lvl w:ilvl="3">
      <w:start w:val="1"/>
      <w:numFmt w:val="bullet"/>
      <w:lvlText w:val="•"/>
      <w:lvlJc w:val="left"/>
      <w:pPr>
        <w:ind w:left="2951" w:hanging="332"/>
      </w:pPr>
      <w:rPr>
        <w:rFonts w:hint="default"/>
      </w:rPr>
    </w:lvl>
    <w:lvl w:ilvl="4">
      <w:start w:val="1"/>
      <w:numFmt w:val="bullet"/>
      <w:lvlText w:val="•"/>
      <w:lvlJc w:val="left"/>
      <w:pPr>
        <w:ind w:left="4101" w:hanging="332"/>
      </w:pPr>
      <w:rPr>
        <w:rFonts w:hint="default"/>
      </w:rPr>
    </w:lvl>
    <w:lvl w:ilvl="5">
      <w:start w:val="1"/>
      <w:numFmt w:val="bullet"/>
      <w:lvlText w:val="•"/>
      <w:lvlJc w:val="left"/>
      <w:pPr>
        <w:ind w:left="5251" w:hanging="332"/>
      </w:pPr>
      <w:rPr>
        <w:rFonts w:hint="default"/>
      </w:rPr>
    </w:lvl>
    <w:lvl w:ilvl="6">
      <w:start w:val="1"/>
      <w:numFmt w:val="bullet"/>
      <w:lvlText w:val="•"/>
      <w:lvlJc w:val="left"/>
      <w:pPr>
        <w:ind w:left="6400" w:hanging="332"/>
      </w:pPr>
      <w:rPr>
        <w:rFonts w:hint="default"/>
      </w:rPr>
    </w:lvl>
    <w:lvl w:ilvl="7">
      <w:start w:val="1"/>
      <w:numFmt w:val="bullet"/>
      <w:lvlText w:val="•"/>
      <w:lvlJc w:val="left"/>
      <w:pPr>
        <w:ind w:left="7550" w:hanging="332"/>
      </w:pPr>
      <w:rPr>
        <w:rFonts w:hint="default"/>
      </w:rPr>
    </w:lvl>
    <w:lvl w:ilvl="8">
      <w:start w:val="1"/>
      <w:numFmt w:val="bullet"/>
      <w:lvlText w:val="•"/>
      <w:lvlJc w:val="left"/>
      <w:pPr>
        <w:ind w:left="8700" w:hanging="332"/>
      </w:pPr>
      <w:rPr>
        <w:rFonts w:hint="default"/>
      </w:rPr>
    </w:lvl>
  </w:abstractNum>
  <w:abstractNum w:abstractNumId="2" w15:restartNumberingAfterBreak="0">
    <w:nsid w:val="506039CD"/>
    <w:multiLevelType w:val="hybridMultilevel"/>
    <w:tmpl w:val="4A74B8EA"/>
    <w:lvl w:ilvl="0" w:tplc="04090019">
      <w:start w:val="1"/>
      <w:numFmt w:val="lowerLetter"/>
      <w:lvlText w:val="%1."/>
      <w:lvlJc w:val="left"/>
      <w:pPr>
        <w:ind w:left="1530" w:hanging="360"/>
      </w:pPr>
      <w:rPr>
        <w:rFont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15:restartNumberingAfterBreak="0">
    <w:nsid w:val="628E2E51"/>
    <w:multiLevelType w:val="hybridMultilevel"/>
    <w:tmpl w:val="80EE9B68"/>
    <w:lvl w:ilvl="0" w:tplc="2848A3EE">
      <w:start w:val="1"/>
      <w:numFmt w:val="lowerLetter"/>
      <w:lvlText w:val="%1."/>
      <w:lvlJc w:val="left"/>
      <w:pPr>
        <w:ind w:left="74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4" w15:restartNumberingAfterBreak="0">
    <w:nsid w:val="78C6207E"/>
    <w:multiLevelType w:val="hybridMultilevel"/>
    <w:tmpl w:val="80EE9B68"/>
    <w:lvl w:ilvl="0" w:tplc="FFFFFFFF">
      <w:start w:val="1"/>
      <w:numFmt w:val="lowerLetter"/>
      <w:lvlText w:val="%1."/>
      <w:lvlJc w:val="left"/>
      <w:pPr>
        <w:ind w:left="740" w:hanging="360"/>
      </w:pPr>
      <w:rPr>
        <w:rFonts w:hint="default"/>
      </w:rPr>
    </w:lvl>
    <w:lvl w:ilvl="1" w:tplc="FFFFFFFF" w:tentative="1">
      <w:start w:val="1"/>
      <w:numFmt w:val="lowerLetter"/>
      <w:lvlText w:val="%2."/>
      <w:lvlJc w:val="left"/>
      <w:pPr>
        <w:ind w:left="1460" w:hanging="360"/>
      </w:pPr>
    </w:lvl>
    <w:lvl w:ilvl="2" w:tplc="FFFFFFFF" w:tentative="1">
      <w:start w:val="1"/>
      <w:numFmt w:val="lowerRoman"/>
      <w:lvlText w:val="%3."/>
      <w:lvlJc w:val="right"/>
      <w:pPr>
        <w:ind w:left="2180" w:hanging="180"/>
      </w:pPr>
    </w:lvl>
    <w:lvl w:ilvl="3" w:tplc="FFFFFFFF" w:tentative="1">
      <w:start w:val="1"/>
      <w:numFmt w:val="decimal"/>
      <w:lvlText w:val="%4."/>
      <w:lvlJc w:val="left"/>
      <w:pPr>
        <w:ind w:left="2900" w:hanging="360"/>
      </w:pPr>
    </w:lvl>
    <w:lvl w:ilvl="4" w:tplc="FFFFFFFF" w:tentative="1">
      <w:start w:val="1"/>
      <w:numFmt w:val="lowerLetter"/>
      <w:lvlText w:val="%5."/>
      <w:lvlJc w:val="left"/>
      <w:pPr>
        <w:ind w:left="3620" w:hanging="360"/>
      </w:pPr>
    </w:lvl>
    <w:lvl w:ilvl="5" w:tplc="FFFFFFFF" w:tentative="1">
      <w:start w:val="1"/>
      <w:numFmt w:val="lowerRoman"/>
      <w:lvlText w:val="%6."/>
      <w:lvlJc w:val="right"/>
      <w:pPr>
        <w:ind w:left="4340" w:hanging="180"/>
      </w:pPr>
    </w:lvl>
    <w:lvl w:ilvl="6" w:tplc="FFFFFFFF" w:tentative="1">
      <w:start w:val="1"/>
      <w:numFmt w:val="decimal"/>
      <w:lvlText w:val="%7."/>
      <w:lvlJc w:val="left"/>
      <w:pPr>
        <w:ind w:left="5060" w:hanging="360"/>
      </w:pPr>
    </w:lvl>
    <w:lvl w:ilvl="7" w:tplc="FFFFFFFF" w:tentative="1">
      <w:start w:val="1"/>
      <w:numFmt w:val="lowerLetter"/>
      <w:lvlText w:val="%8."/>
      <w:lvlJc w:val="left"/>
      <w:pPr>
        <w:ind w:left="5780" w:hanging="360"/>
      </w:pPr>
    </w:lvl>
    <w:lvl w:ilvl="8" w:tplc="FFFFFFFF" w:tentative="1">
      <w:start w:val="1"/>
      <w:numFmt w:val="lowerRoman"/>
      <w:lvlText w:val="%9."/>
      <w:lvlJc w:val="right"/>
      <w:pPr>
        <w:ind w:left="6500" w:hanging="180"/>
      </w:pPr>
    </w:lvl>
  </w:abstractNum>
  <w:abstractNum w:abstractNumId="5" w15:restartNumberingAfterBreak="0">
    <w:nsid w:val="7A6F4939"/>
    <w:multiLevelType w:val="hybridMultilevel"/>
    <w:tmpl w:val="B3A67BD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7D073BC7"/>
    <w:multiLevelType w:val="hybridMultilevel"/>
    <w:tmpl w:val="5A5863EC"/>
    <w:lvl w:ilvl="0" w:tplc="A2261AE0">
      <w:start w:val="5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544B15"/>
    <w:multiLevelType w:val="multilevel"/>
    <w:tmpl w:val="ADEA6AB2"/>
    <w:lvl w:ilvl="0">
      <w:start w:val="1"/>
      <w:numFmt w:val="decimal"/>
      <w:lvlText w:val="%1."/>
      <w:lvlJc w:val="left"/>
      <w:pPr>
        <w:ind w:left="380" w:hanging="281"/>
        <w:jc w:val="right"/>
      </w:pPr>
      <w:rPr>
        <w:rFonts w:ascii="Times New Roman" w:eastAsia="Times New Roman" w:hAnsi="Times New Roman" w:hint="default"/>
        <w:b/>
        <w:bCs/>
        <w:spacing w:val="1"/>
        <w:sz w:val="28"/>
        <w:szCs w:val="28"/>
      </w:rPr>
    </w:lvl>
    <w:lvl w:ilvl="1">
      <w:start w:val="1"/>
      <w:numFmt w:val="decimal"/>
      <w:lvlText w:val="%1.%2"/>
      <w:lvlJc w:val="left"/>
      <w:pPr>
        <w:ind w:left="1242" w:hanging="423"/>
      </w:pPr>
      <w:rPr>
        <w:rFonts w:ascii="Times New Roman" w:eastAsia="Times New Roman" w:hAnsi="Times New Roman" w:hint="default"/>
        <w:b/>
        <w:bCs/>
        <w:spacing w:val="1"/>
        <w:sz w:val="28"/>
        <w:szCs w:val="28"/>
      </w:rPr>
    </w:lvl>
    <w:lvl w:ilvl="2">
      <w:start w:val="1"/>
      <w:numFmt w:val="bullet"/>
      <w:lvlText w:val="•"/>
      <w:lvlJc w:val="left"/>
      <w:pPr>
        <w:ind w:left="2204" w:hanging="423"/>
      </w:pPr>
      <w:rPr>
        <w:rFonts w:hint="default"/>
      </w:rPr>
    </w:lvl>
    <w:lvl w:ilvl="3">
      <w:start w:val="1"/>
      <w:numFmt w:val="bullet"/>
      <w:lvlText w:val="•"/>
      <w:lvlJc w:val="left"/>
      <w:pPr>
        <w:ind w:left="3166" w:hanging="423"/>
      </w:pPr>
      <w:rPr>
        <w:rFonts w:hint="default"/>
      </w:rPr>
    </w:lvl>
    <w:lvl w:ilvl="4">
      <w:start w:val="1"/>
      <w:numFmt w:val="bullet"/>
      <w:lvlText w:val="•"/>
      <w:lvlJc w:val="left"/>
      <w:pPr>
        <w:ind w:left="4128" w:hanging="423"/>
      </w:pPr>
      <w:rPr>
        <w:rFonts w:hint="default"/>
      </w:rPr>
    </w:lvl>
    <w:lvl w:ilvl="5">
      <w:start w:val="1"/>
      <w:numFmt w:val="bullet"/>
      <w:lvlText w:val="•"/>
      <w:lvlJc w:val="left"/>
      <w:pPr>
        <w:ind w:left="5090" w:hanging="423"/>
      </w:pPr>
      <w:rPr>
        <w:rFonts w:hint="default"/>
      </w:rPr>
    </w:lvl>
    <w:lvl w:ilvl="6">
      <w:start w:val="1"/>
      <w:numFmt w:val="bullet"/>
      <w:lvlText w:val="•"/>
      <w:lvlJc w:val="left"/>
      <w:pPr>
        <w:ind w:left="6052" w:hanging="423"/>
      </w:pPr>
      <w:rPr>
        <w:rFonts w:hint="default"/>
      </w:rPr>
    </w:lvl>
    <w:lvl w:ilvl="7">
      <w:start w:val="1"/>
      <w:numFmt w:val="bullet"/>
      <w:lvlText w:val="•"/>
      <w:lvlJc w:val="left"/>
      <w:pPr>
        <w:ind w:left="7014" w:hanging="423"/>
      </w:pPr>
      <w:rPr>
        <w:rFonts w:hint="default"/>
      </w:rPr>
    </w:lvl>
    <w:lvl w:ilvl="8">
      <w:start w:val="1"/>
      <w:numFmt w:val="bullet"/>
      <w:lvlText w:val="•"/>
      <w:lvlJc w:val="left"/>
      <w:pPr>
        <w:ind w:left="7976" w:hanging="423"/>
      </w:pPr>
      <w:rPr>
        <w:rFonts w:hint="default"/>
      </w:rPr>
    </w:lvl>
  </w:abstractNum>
  <w:num w:numId="1" w16cid:durableId="1827428369">
    <w:abstractNumId w:val="7"/>
  </w:num>
  <w:num w:numId="2" w16cid:durableId="99960102">
    <w:abstractNumId w:val="1"/>
  </w:num>
  <w:num w:numId="3" w16cid:durableId="808061024">
    <w:abstractNumId w:val="0"/>
  </w:num>
  <w:num w:numId="4" w16cid:durableId="1423644294">
    <w:abstractNumId w:val="5"/>
  </w:num>
  <w:num w:numId="5" w16cid:durableId="283196916">
    <w:abstractNumId w:val="2"/>
  </w:num>
  <w:num w:numId="6" w16cid:durableId="600339936">
    <w:abstractNumId w:val="6"/>
  </w:num>
  <w:num w:numId="7" w16cid:durableId="1656569229">
    <w:abstractNumId w:val="3"/>
  </w:num>
  <w:num w:numId="8" w16cid:durableId="1159149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699"/>
    <w:rsid w:val="000423CB"/>
    <w:rsid w:val="000E0082"/>
    <w:rsid w:val="001554B7"/>
    <w:rsid w:val="00167EE5"/>
    <w:rsid w:val="00175ACF"/>
    <w:rsid w:val="001D20DB"/>
    <w:rsid w:val="001E2C89"/>
    <w:rsid w:val="00296D79"/>
    <w:rsid w:val="00303475"/>
    <w:rsid w:val="0035394D"/>
    <w:rsid w:val="00355699"/>
    <w:rsid w:val="00467D85"/>
    <w:rsid w:val="00497A3B"/>
    <w:rsid w:val="004D03D7"/>
    <w:rsid w:val="00526763"/>
    <w:rsid w:val="005340E6"/>
    <w:rsid w:val="00557A42"/>
    <w:rsid w:val="005827A4"/>
    <w:rsid w:val="005D1F90"/>
    <w:rsid w:val="006733F7"/>
    <w:rsid w:val="006A2293"/>
    <w:rsid w:val="00791BBF"/>
    <w:rsid w:val="00792724"/>
    <w:rsid w:val="007A721C"/>
    <w:rsid w:val="007C667E"/>
    <w:rsid w:val="007E56F0"/>
    <w:rsid w:val="008D3295"/>
    <w:rsid w:val="008E62F6"/>
    <w:rsid w:val="009229F7"/>
    <w:rsid w:val="0095221B"/>
    <w:rsid w:val="009A1A3E"/>
    <w:rsid w:val="009D1ED5"/>
    <w:rsid w:val="009E4B01"/>
    <w:rsid w:val="009F66BF"/>
    <w:rsid w:val="00A3732C"/>
    <w:rsid w:val="00AB30F1"/>
    <w:rsid w:val="00B0124C"/>
    <w:rsid w:val="00B3312E"/>
    <w:rsid w:val="00BA5DDA"/>
    <w:rsid w:val="00BA63E4"/>
    <w:rsid w:val="00BF54D0"/>
    <w:rsid w:val="00C026D6"/>
    <w:rsid w:val="00C6443A"/>
    <w:rsid w:val="00D8709F"/>
    <w:rsid w:val="00DA0E05"/>
    <w:rsid w:val="00DB7940"/>
    <w:rsid w:val="00DC3B9A"/>
    <w:rsid w:val="00DE57FB"/>
    <w:rsid w:val="00E14410"/>
    <w:rsid w:val="00E154B6"/>
    <w:rsid w:val="00E800FD"/>
    <w:rsid w:val="00ED5630"/>
    <w:rsid w:val="00F02E0E"/>
    <w:rsid w:val="00F10C8C"/>
    <w:rsid w:val="00F13229"/>
    <w:rsid w:val="00FC4CD5"/>
    <w:rsid w:val="00FC5935"/>
    <w:rsid w:val="151B07E3"/>
    <w:rsid w:val="3C144FBD"/>
    <w:rsid w:val="59B9B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627FC"/>
  <w15:docId w15:val="{9E6E2D5D-A77A-473F-AD9E-64FB3D664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spacing w:before="186"/>
      <w:ind w:left="380" w:hanging="280"/>
      <w:outlineLvl w:val="0"/>
    </w:pPr>
    <w:rPr>
      <w:rFonts w:ascii="Times New Roman" w:eastAsia="Times New Roman" w:hAnsi="Times New Roman"/>
      <w:b/>
      <w:bCs/>
      <w:sz w:val="28"/>
      <w:szCs w:val="28"/>
    </w:rPr>
  </w:style>
  <w:style w:type="paragraph" w:styleId="Heading2">
    <w:name w:val="heading 2"/>
    <w:basedOn w:val="Normal"/>
    <w:uiPriority w:val="1"/>
    <w:qFormat/>
    <w:pPr>
      <w:spacing w:before="21"/>
      <w:ind w:left="100"/>
      <w:outlineLvl w:val="1"/>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2"/>
      <w:ind w:left="320" w:hanging="220"/>
    </w:pPr>
    <w:rPr>
      <w:rFonts w:ascii="Times New Roman" w:eastAsia="Times New Roman" w:hAnsi="Times New Roman"/>
      <w:b/>
      <w:bCs/>
    </w:rPr>
  </w:style>
  <w:style w:type="paragraph" w:styleId="TOC2">
    <w:name w:val="toc 2"/>
    <w:basedOn w:val="Normal"/>
    <w:uiPriority w:val="39"/>
    <w:qFormat/>
    <w:pPr>
      <w:spacing w:before="120"/>
      <w:ind w:left="652" w:hanging="332"/>
    </w:pPr>
    <w:rPr>
      <w:rFonts w:ascii="Times New Roman" w:eastAsia="Times New Roman" w:hAnsi="Times New Roman"/>
      <w:b/>
      <w:bCs/>
    </w:rPr>
  </w:style>
  <w:style w:type="paragraph" w:styleId="BodyText">
    <w:name w:val="Body Text"/>
    <w:basedOn w:val="Normal"/>
    <w:uiPriority w:val="1"/>
    <w:qFormat/>
    <w:pPr>
      <w:spacing w:before="183"/>
      <w:ind w:left="820"/>
    </w:pPr>
    <w:rPr>
      <w:rFonts w:ascii="Times New Roman" w:eastAsia="Times New Roman" w:hAnsi="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A721C"/>
    <w:rPr>
      <w:rFonts w:ascii="Tahoma" w:hAnsi="Tahoma" w:cs="Tahoma"/>
      <w:sz w:val="16"/>
      <w:szCs w:val="16"/>
    </w:rPr>
  </w:style>
  <w:style w:type="character" w:customStyle="1" w:styleId="BalloonTextChar">
    <w:name w:val="Balloon Text Char"/>
    <w:basedOn w:val="DefaultParagraphFont"/>
    <w:link w:val="BalloonText"/>
    <w:uiPriority w:val="99"/>
    <w:semiHidden/>
    <w:rsid w:val="007A721C"/>
    <w:rPr>
      <w:rFonts w:ascii="Tahoma" w:hAnsi="Tahoma" w:cs="Tahoma"/>
      <w:sz w:val="16"/>
      <w:szCs w:val="16"/>
    </w:rPr>
  </w:style>
  <w:style w:type="paragraph" w:styleId="TOCHeading">
    <w:name w:val="TOC Heading"/>
    <w:basedOn w:val="Heading1"/>
    <w:next w:val="Normal"/>
    <w:uiPriority w:val="39"/>
    <w:semiHidden/>
    <w:unhideWhenUsed/>
    <w:qFormat/>
    <w:rsid w:val="007A721C"/>
    <w:pPr>
      <w:keepNext/>
      <w:keepLines/>
      <w:widowControl/>
      <w:spacing w:before="480" w:line="276" w:lineRule="auto"/>
      <w:ind w:left="0" w:firstLine="0"/>
      <w:outlineLvl w:val="9"/>
    </w:pPr>
    <w:rPr>
      <w:rFonts w:asciiTheme="majorHAnsi" w:eastAsiaTheme="majorEastAsia" w:hAnsiTheme="majorHAnsi" w:cstheme="majorBidi"/>
      <w:color w:val="365F91" w:themeColor="accent1" w:themeShade="BF"/>
      <w:lang w:eastAsia="ja-JP"/>
    </w:rPr>
  </w:style>
  <w:style w:type="character" w:styleId="Hyperlink">
    <w:name w:val="Hyperlink"/>
    <w:basedOn w:val="DefaultParagraphFont"/>
    <w:uiPriority w:val="99"/>
    <w:unhideWhenUsed/>
    <w:rsid w:val="007A721C"/>
    <w:rPr>
      <w:color w:val="0000FF" w:themeColor="hyperlink"/>
      <w:u w:val="single"/>
    </w:rPr>
  </w:style>
  <w:style w:type="paragraph" w:styleId="Header">
    <w:name w:val="header"/>
    <w:basedOn w:val="Normal"/>
    <w:link w:val="HeaderChar"/>
    <w:uiPriority w:val="99"/>
    <w:unhideWhenUsed/>
    <w:rsid w:val="005340E6"/>
    <w:pPr>
      <w:tabs>
        <w:tab w:val="center" w:pos="4680"/>
        <w:tab w:val="right" w:pos="9360"/>
      </w:tabs>
    </w:pPr>
  </w:style>
  <w:style w:type="character" w:customStyle="1" w:styleId="HeaderChar">
    <w:name w:val="Header Char"/>
    <w:basedOn w:val="DefaultParagraphFont"/>
    <w:link w:val="Header"/>
    <w:uiPriority w:val="99"/>
    <w:rsid w:val="005340E6"/>
  </w:style>
  <w:style w:type="paragraph" w:styleId="Footer">
    <w:name w:val="footer"/>
    <w:basedOn w:val="Normal"/>
    <w:link w:val="FooterChar"/>
    <w:uiPriority w:val="99"/>
    <w:unhideWhenUsed/>
    <w:rsid w:val="005340E6"/>
    <w:pPr>
      <w:tabs>
        <w:tab w:val="center" w:pos="4680"/>
        <w:tab w:val="right" w:pos="9360"/>
      </w:tabs>
    </w:pPr>
  </w:style>
  <w:style w:type="character" w:customStyle="1" w:styleId="FooterChar">
    <w:name w:val="Footer Char"/>
    <w:basedOn w:val="DefaultParagraphFont"/>
    <w:link w:val="Footer"/>
    <w:uiPriority w:val="99"/>
    <w:rsid w:val="005340E6"/>
  </w:style>
  <w:style w:type="character" w:styleId="FollowedHyperlink">
    <w:name w:val="FollowedHyperlink"/>
    <w:basedOn w:val="DefaultParagraphFont"/>
    <w:uiPriority w:val="99"/>
    <w:semiHidden/>
    <w:unhideWhenUsed/>
    <w:rsid w:val="009522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2077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008ea2e-d1a9-493a-9064-e99bd197e3d3">
      <Terms xmlns="http://schemas.microsoft.com/office/infopath/2007/PartnerControls"/>
    </lcf76f155ced4ddcb4097134ff3c332f>
    <TaxCatchAll xmlns="7d5a71b3-8300-4331-8b5e-569812e32b7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30336161FE154892B43AB87E4ADBD5" ma:contentTypeVersion="11" ma:contentTypeDescription="Create a new document." ma:contentTypeScope="" ma:versionID="43eea0b8271f5e92c53ee06d86e64f8d">
  <xsd:schema xmlns:xsd="http://www.w3.org/2001/XMLSchema" xmlns:xs="http://www.w3.org/2001/XMLSchema" xmlns:p="http://schemas.microsoft.com/office/2006/metadata/properties" xmlns:ns2="4008ea2e-d1a9-493a-9064-e99bd197e3d3" xmlns:ns3="7d5a71b3-8300-4331-8b5e-569812e32b79" targetNamespace="http://schemas.microsoft.com/office/2006/metadata/properties" ma:root="true" ma:fieldsID="8371615eb1d20c96e84d11bcfc5da47c" ns2:_="" ns3:_="">
    <xsd:import namespace="4008ea2e-d1a9-493a-9064-e99bd197e3d3"/>
    <xsd:import namespace="7d5a71b3-8300-4331-8b5e-569812e32b7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08ea2e-d1a9-493a-9064-e99bd197e3d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5cd9f51-4d1e-4d57-bf3d-f118fc5c809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5a71b3-8300-4331-8b5e-569812e32b7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0271e82-438c-4d2e-ab4f-f7389a3dba74}" ma:internalName="TaxCatchAll" ma:showField="CatchAllData" ma:web="7d5a71b3-8300-4331-8b5e-569812e32b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D54A1A-DFFD-431A-86C5-41FC0A223F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6F9447-106E-431C-9735-22EBA986ACBC}">
  <ds:schemaRefs>
    <ds:schemaRef ds:uri="http://schemas.microsoft.com/sharepoint/v3/contenttype/forms"/>
  </ds:schemaRefs>
</ds:datastoreItem>
</file>

<file path=customXml/itemProps3.xml><?xml version="1.0" encoding="utf-8"?>
<ds:datastoreItem xmlns:ds="http://schemas.openxmlformats.org/officeDocument/2006/customXml" ds:itemID="{FD8BFC68-93C0-478E-8353-0B242A769BF9}"/>
</file>

<file path=docProps/app.xml><?xml version="1.0" encoding="utf-8"?>
<Properties xmlns="http://schemas.openxmlformats.org/officeDocument/2006/extended-properties" xmlns:vt="http://schemas.openxmlformats.org/officeDocument/2006/docPropsVTypes">
  <Template>Normal.dotm</Template>
  <TotalTime>321</TotalTime>
  <Pages>4</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Radu Gramatovici</dc:creator>
  <cp:lastModifiedBy>Radu Gramatovici</cp:lastModifiedBy>
  <cp:revision>9</cp:revision>
  <dcterms:created xsi:type="dcterms:W3CDTF">2024-11-15T12:54:00Z</dcterms:created>
  <dcterms:modified xsi:type="dcterms:W3CDTF">2024-11-15T18:17:00Z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2014-03-16T00:00:00Z</vt:filetime>
  </property>
  <property fmtid="{D5CDD505-2E9C-101B-9397-08002B2CF9AE}" pid="3" name="LastSaved">
    <vt:filetime>2014-03-16T00:00:00Z</vt:filetime>
  </property>
  <property fmtid="{D5CDD505-2E9C-101B-9397-08002B2CF9AE}" pid="4" name="ContentTypeId">
    <vt:lpwstr>0x010100E130336161FE154892B43AB87E4ADBD5</vt:lpwstr>
  </property>
</Properties>
</file>