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5157C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</w:t>
      </w:r>
      <w:r w:rsidRPr="001D24FC">
        <w:rPr>
          <w:rFonts w:cs="Times New Roman"/>
          <w:color w:val="000000" w:themeColor="text1"/>
        </w:rPr>
        <w:t>“</w:t>
      </w:r>
      <w:r>
        <w:rPr>
          <w:rFonts w:cs="Times New Roman"/>
          <w:color w:val="000000" w:themeColor="text1"/>
        </w:rPr>
        <w:t>Н</w:t>
      </w:r>
      <w:r w:rsidRPr="00025982">
        <w:rPr>
          <w:rFonts w:cs="Times New Roman"/>
          <w:color w:val="000000" w:themeColor="text1"/>
        </w:rPr>
        <w:t>ациональный исследовательский</w:t>
      </w:r>
    </w:p>
    <w:p w14:paraId="4F25F237" w14:textId="77777777" w:rsidR="00BD4BA3" w:rsidRPr="001D24FC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университет ИТМО</w:t>
      </w:r>
      <w:r w:rsidRPr="00E16354">
        <w:rPr>
          <w:rFonts w:cs="Times New Roman"/>
          <w:color w:val="000000" w:themeColor="text1"/>
        </w:rPr>
        <w:t>”</w:t>
      </w:r>
    </w:p>
    <w:p w14:paraId="7DC9FC59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48E2D067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Факультет программной инженерии и компьютерной техники</w:t>
      </w:r>
    </w:p>
    <w:p w14:paraId="4061D2D0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03E155C6" w14:textId="77777777" w:rsidR="00BD4BA3" w:rsidRPr="00760F95" w:rsidRDefault="00BD4BA3" w:rsidP="00BD4BA3">
      <w:pPr>
        <w:spacing w:after="0"/>
        <w:jc w:val="center"/>
        <w:rPr>
          <w:rFonts w:eastAsia="Arial" w:cs="Times New Roman"/>
          <w:color w:val="000000" w:themeColor="text1"/>
        </w:rPr>
      </w:pPr>
      <w:r w:rsidRPr="00760F95">
        <w:rPr>
          <w:rFonts w:eastAsia="Arial" w:cs="Times New Roman"/>
          <w:color w:val="000000" w:themeColor="text1"/>
        </w:rPr>
        <w:t>Направление подготовки: 09.03.01 -</w:t>
      </w:r>
      <w:r>
        <w:rPr>
          <w:rFonts w:eastAsia="Arial" w:cs="Times New Roman"/>
          <w:color w:val="000000" w:themeColor="text1"/>
        </w:rPr>
        <w:t xml:space="preserve"> </w:t>
      </w:r>
      <w:r w:rsidRPr="00760F95">
        <w:rPr>
          <w:rFonts w:eastAsia="Arial" w:cs="Times New Roman"/>
          <w:color w:val="000000" w:themeColor="text1"/>
        </w:rPr>
        <w:t>Информатика и вычислительная техника,</w:t>
      </w:r>
      <w:r>
        <w:rPr>
          <w:rFonts w:eastAsia="Arial" w:cs="Times New Roman"/>
          <w:color w:val="000000" w:themeColor="text1"/>
        </w:rPr>
        <w:t xml:space="preserve"> </w:t>
      </w:r>
      <w:r w:rsidRPr="00760F95">
        <w:rPr>
          <w:rFonts w:eastAsia="Arial" w:cs="Times New Roman"/>
          <w:color w:val="000000" w:themeColor="text1"/>
        </w:rPr>
        <w:t>Компьютерные системы и технологии</w:t>
      </w:r>
    </w:p>
    <w:p w14:paraId="76A44918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17951874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Дисциплина</w:t>
      </w:r>
      <w:r w:rsidRPr="00E16354">
        <w:rPr>
          <w:rFonts w:cs="Times New Roman"/>
          <w:color w:val="000000" w:themeColor="text1"/>
        </w:rPr>
        <w:t xml:space="preserve">: </w:t>
      </w:r>
      <w:r w:rsidRPr="00025982">
        <w:rPr>
          <w:rFonts w:cs="Times New Roman"/>
          <w:color w:val="000000" w:themeColor="text1"/>
        </w:rPr>
        <w:t>«</w:t>
      </w:r>
      <w:r>
        <w:rPr>
          <w:rFonts w:cs="Times New Roman"/>
          <w:color w:val="000000" w:themeColor="text1"/>
        </w:rPr>
        <w:t>Дискретная математика</w:t>
      </w:r>
      <w:r w:rsidRPr="00025982">
        <w:rPr>
          <w:rFonts w:cs="Times New Roman"/>
          <w:color w:val="000000" w:themeColor="text1"/>
        </w:rPr>
        <w:t>»</w:t>
      </w:r>
    </w:p>
    <w:p w14:paraId="4DD7E1FF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6E05D4E4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70C52630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5656E6EA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5EE57300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2379B898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0FAB60C9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3CACB006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b/>
          <w:bCs/>
          <w:color w:val="000000" w:themeColor="text1"/>
        </w:rPr>
      </w:pPr>
    </w:p>
    <w:p w14:paraId="47E9A813" w14:textId="077DE604" w:rsidR="00BD4BA3" w:rsidRPr="00025982" w:rsidRDefault="00BD4BA3" w:rsidP="00BD4BA3">
      <w:pPr>
        <w:spacing w:after="0"/>
        <w:ind w:firstLine="709"/>
        <w:jc w:val="center"/>
        <w:rPr>
          <w:rFonts w:cs="Times New Roman"/>
          <w:b/>
          <w:bCs/>
          <w:color w:val="000000" w:themeColor="text1"/>
          <w:sz w:val="48"/>
          <w:szCs w:val="40"/>
        </w:rPr>
      </w:pPr>
      <w:r>
        <w:rPr>
          <w:rFonts w:cs="Times New Roman"/>
          <w:b/>
          <w:bCs/>
          <w:color w:val="000000" w:themeColor="text1"/>
          <w:sz w:val="48"/>
          <w:szCs w:val="40"/>
        </w:rPr>
        <w:t>Домашнее задание</w:t>
      </w:r>
      <w:r w:rsidRPr="00025982">
        <w:rPr>
          <w:rFonts w:cs="Times New Roman"/>
          <w:b/>
          <w:bCs/>
          <w:color w:val="000000" w:themeColor="text1"/>
          <w:sz w:val="48"/>
          <w:szCs w:val="40"/>
        </w:rPr>
        <w:t xml:space="preserve"> №</w:t>
      </w:r>
      <w:r w:rsidR="008E3683">
        <w:rPr>
          <w:rFonts w:cs="Times New Roman"/>
          <w:b/>
          <w:bCs/>
          <w:color w:val="000000" w:themeColor="text1"/>
          <w:sz w:val="48"/>
          <w:szCs w:val="40"/>
        </w:rPr>
        <w:t>1</w:t>
      </w:r>
    </w:p>
    <w:p w14:paraId="69E1CF32" w14:textId="67FF128C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  <w:sz w:val="36"/>
          <w:szCs w:val="28"/>
        </w:rPr>
      </w:pPr>
      <w:r w:rsidRPr="00025982">
        <w:rPr>
          <w:rFonts w:cs="Times New Roman"/>
          <w:color w:val="000000" w:themeColor="text1"/>
          <w:sz w:val="36"/>
          <w:szCs w:val="28"/>
        </w:rPr>
        <w:t>“</w:t>
      </w:r>
      <w:r w:rsidR="008E3683">
        <w:rPr>
          <w:rFonts w:cs="Times New Roman"/>
          <w:color w:val="000000" w:themeColor="text1"/>
          <w:sz w:val="36"/>
          <w:szCs w:val="28"/>
        </w:rPr>
        <w:t>Раскраска графов</w:t>
      </w:r>
      <w:r w:rsidRPr="00025982">
        <w:rPr>
          <w:rFonts w:cs="Times New Roman"/>
          <w:color w:val="000000" w:themeColor="text1"/>
          <w:sz w:val="36"/>
          <w:szCs w:val="28"/>
        </w:rPr>
        <w:t>”</w:t>
      </w:r>
    </w:p>
    <w:p w14:paraId="16D69964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  <w:sz w:val="36"/>
          <w:szCs w:val="28"/>
        </w:rPr>
      </w:pPr>
    </w:p>
    <w:p w14:paraId="41C75E34" w14:textId="6CF95C4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  <w:sz w:val="36"/>
          <w:szCs w:val="28"/>
        </w:rPr>
      </w:pPr>
      <w:r w:rsidRPr="00025982">
        <w:rPr>
          <w:rFonts w:cs="Times New Roman"/>
          <w:color w:val="000000" w:themeColor="text1"/>
          <w:sz w:val="36"/>
          <w:szCs w:val="28"/>
        </w:rPr>
        <w:t>Вариант №</w:t>
      </w:r>
      <w:r w:rsidR="0095058E">
        <w:rPr>
          <w:rFonts w:cs="Times New Roman"/>
          <w:color w:val="000000" w:themeColor="text1"/>
          <w:sz w:val="36"/>
          <w:szCs w:val="28"/>
        </w:rPr>
        <w:t>18</w:t>
      </w:r>
    </w:p>
    <w:p w14:paraId="1875D8AB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7C05E18C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08AAB85D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186F8F0B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0ACF68E0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51F6FE9D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0B92B171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15ADFED1" w14:textId="77777777" w:rsidR="00BD4BA3" w:rsidRPr="00025982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4F154555" w14:textId="77777777" w:rsidR="00BD4BA3" w:rsidRPr="00025982" w:rsidRDefault="00BD4BA3" w:rsidP="00BD4BA3">
      <w:pPr>
        <w:spacing w:after="0"/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</w:t>
      </w:r>
      <w:r w:rsidRPr="00025982">
        <w:rPr>
          <w:rFonts w:cs="Times New Roman"/>
          <w:color w:val="000000" w:themeColor="text1"/>
        </w:rPr>
        <w:t>ыполнил:</w:t>
      </w:r>
    </w:p>
    <w:p w14:paraId="7E11AA90" w14:textId="2267AC95" w:rsidR="00BD4BA3" w:rsidRDefault="00641218" w:rsidP="00BD4BA3">
      <w:pPr>
        <w:spacing w:after="0"/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Гаврилин Олег Сергеевич</w:t>
      </w:r>
    </w:p>
    <w:p w14:paraId="06C94A9B" w14:textId="57F980A8" w:rsidR="00BD4BA3" w:rsidRPr="00CC7F3C" w:rsidRDefault="00BD4BA3" w:rsidP="00BD4BA3">
      <w:pPr>
        <w:spacing w:after="0"/>
        <w:ind w:firstLine="709"/>
        <w:jc w:val="right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 xml:space="preserve">Группа: </w:t>
      </w:r>
      <w:r w:rsidRPr="00025982">
        <w:rPr>
          <w:rFonts w:cs="Times New Roman"/>
          <w:color w:val="000000" w:themeColor="text1"/>
          <w:lang w:val="en-US"/>
        </w:rPr>
        <w:t>P</w:t>
      </w:r>
      <w:r w:rsidR="00641218">
        <w:rPr>
          <w:rFonts w:cs="Times New Roman"/>
          <w:color w:val="000000" w:themeColor="text1"/>
        </w:rPr>
        <w:t>3130</w:t>
      </w:r>
      <w:bookmarkStart w:id="0" w:name="_GoBack"/>
      <w:bookmarkEnd w:id="0"/>
    </w:p>
    <w:p w14:paraId="733FCC2F" w14:textId="77777777" w:rsidR="00BD4BA3" w:rsidRDefault="00BD4BA3" w:rsidP="00BD4BA3">
      <w:pPr>
        <w:spacing w:after="0"/>
        <w:ind w:firstLine="709"/>
        <w:jc w:val="right"/>
        <w:rPr>
          <w:rFonts w:cs="Times New Roman"/>
          <w:color w:val="000000" w:themeColor="text1"/>
        </w:rPr>
      </w:pPr>
    </w:p>
    <w:p w14:paraId="718929E5" w14:textId="77777777" w:rsidR="00BD4BA3" w:rsidRPr="00025982" w:rsidRDefault="00BD4BA3" w:rsidP="00BD4BA3">
      <w:pPr>
        <w:spacing w:after="0"/>
        <w:ind w:firstLine="709"/>
        <w:jc w:val="right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Преподаватель:</w:t>
      </w:r>
    </w:p>
    <w:p w14:paraId="36193C17" w14:textId="77777777" w:rsidR="00BD4BA3" w:rsidRPr="00025982" w:rsidRDefault="00BD4BA3" w:rsidP="00BD4BA3">
      <w:pPr>
        <w:spacing w:after="0"/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Поляков Владимир Иванович</w:t>
      </w:r>
    </w:p>
    <w:p w14:paraId="0123089D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380E22BD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11576CE1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61F8A5DD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1AFFFCFC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69990006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2DA2D407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5AACCEF5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328C729C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511589D6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4255B54D" w14:textId="77777777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</w:p>
    <w:p w14:paraId="6D192DA7" w14:textId="59CFB6F0" w:rsidR="00BD4BA3" w:rsidRDefault="00BD4BA3" w:rsidP="00BD4BA3">
      <w:pPr>
        <w:spacing w:after="0"/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г. Санкт-Петербург, 202</w:t>
      </w:r>
      <w:r w:rsidR="00D7051A">
        <w:rPr>
          <w:rFonts w:cs="Times New Roman"/>
          <w:color w:val="000000" w:themeColor="text1"/>
        </w:rPr>
        <w:t>4</w:t>
      </w:r>
      <w:r w:rsidRPr="00025982">
        <w:rPr>
          <w:rFonts w:cs="Times New Roman"/>
          <w:color w:val="000000" w:themeColor="text1"/>
        </w:rPr>
        <w:t xml:space="preserve"> г.</w:t>
      </w:r>
    </w:p>
    <w:p w14:paraId="41729A4A" w14:textId="77777777" w:rsidR="00BD4BA3" w:rsidRDefault="00BD4BA3" w:rsidP="00BD4BA3">
      <w:pPr>
        <w:spacing w:line="259" w:lineRule="auto"/>
      </w:pPr>
      <w:r>
        <w:br w:type="page"/>
      </w:r>
    </w:p>
    <w:p w14:paraId="5051D1FF" w14:textId="6E5EEE56" w:rsidR="00BD4BA3" w:rsidRPr="00D474DB" w:rsidRDefault="00C86446" w:rsidP="00BD4BA3">
      <w:pPr>
        <w:spacing w:line="259" w:lineRule="auto"/>
      </w:pPr>
      <w:r>
        <w:lastRenderedPageBreak/>
        <w:t xml:space="preserve">Исходная таблица соединений </w:t>
      </w:r>
      <w:r>
        <w:rPr>
          <w:lang w:val="en-US"/>
        </w:rPr>
        <w:t>R</w:t>
      </w:r>
      <w:r w:rsidRPr="00D474DB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603"/>
        <w:gridCol w:w="603"/>
        <w:gridCol w:w="603"/>
      </w:tblGrid>
      <w:tr w:rsidR="00C86446" w14:paraId="234B8E91" w14:textId="77777777" w:rsidTr="00C86446">
        <w:trPr>
          <w:trHeight w:hRule="exact" w:val="567"/>
        </w:trPr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58D949E0" w14:textId="32E6A8F0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2F4063F" w14:textId="7EA7B0C0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6A059A2" w14:textId="274FFE3C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09B5EE9" w14:textId="0F339449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3950049" w14:textId="03B33A54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638E316" w14:textId="794658C6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F6C927E" w14:textId="7BBD3313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33CBAE6" w14:textId="5BD29AF7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BDADC34" w14:textId="0153453C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63E77C7" w14:textId="4F34C922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585F2AD" w14:textId="1297882C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EBB811B" w14:textId="0AA88160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A54D3BA" w14:textId="63AA906B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C86446" w14:paraId="257B64E0" w14:textId="77777777" w:rsidTr="00C86446">
        <w:trPr>
          <w:trHeight w:hRule="exact" w:val="567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4A91E3B" w14:textId="3267EE19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06F970D7" w14:textId="68274A56" w:rsidR="00C86446" w:rsidRPr="00C86446" w:rsidRDefault="0029071F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A6A8C73" w14:textId="26F99FD6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49ACEEC" w14:textId="35561025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520127F3" w14:textId="41B63B20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1166648E" w14:textId="070712BF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202C55CF" w14:textId="3566CDE1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5FE49ED8" w14:textId="031A7451" w:rsidR="0095058E" w:rsidRPr="0095058E" w:rsidRDefault="0095058E" w:rsidP="0095058E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60AEAA98" w14:textId="28ED0AF0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14:paraId="27D3792A" w14:textId="5157B2D9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76DC01F8" w14:textId="24051BB0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71446C65" w14:textId="7B112023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68FF4EB5" w14:textId="6A8C6217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C86446" w14:paraId="754B94A0" w14:textId="77777777" w:rsidTr="00C86446">
        <w:trPr>
          <w:trHeight w:hRule="exact" w:val="567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9D9A72A" w14:textId="5DFAF8EA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  <w:vAlign w:val="center"/>
          </w:tcPr>
          <w:p w14:paraId="7DEEBC2A" w14:textId="76083F39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4AB58327" w14:textId="11EFB148" w:rsidR="00C86446" w:rsidRPr="00C86446" w:rsidRDefault="0029071F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0755E96" w14:textId="58985E5E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21BA7E28" w14:textId="6D470504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0A8679F5" w14:textId="385D45AE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64017309" w14:textId="371EEC55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26A7019A" w14:textId="245A4BE9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6FF548E9" w14:textId="235A7E21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2FFAF5ED" w14:textId="6364946F" w:rsidR="00C86446" w:rsidRPr="00C86446" w:rsidRDefault="00CC7F3C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49B95280" w14:textId="16D9E05D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659EC453" w14:textId="76171C2A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16DE9D77" w14:textId="49A6BFAC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</w:tr>
      <w:tr w:rsidR="00C86446" w14:paraId="5EE6DB3C" w14:textId="77777777" w:rsidTr="00C86446">
        <w:trPr>
          <w:trHeight w:hRule="exact" w:val="567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F91B961" w14:textId="5B01417A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  <w:vAlign w:val="center"/>
          </w:tcPr>
          <w:p w14:paraId="4481B6CC" w14:textId="686915FC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3F4E93FD" w14:textId="227D5C96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44902F9F" w14:textId="3370CF34" w:rsidR="00C86446" w:rsidRPr="00C86446" w:rsidRDefault="0029071F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A7FB103" w14:textId="5E65C0B5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3FB6C084" w14:textId="3E559985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61046E87" w14:textId="74EF518A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02112470" w14:textId="1C180D40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66AF85AC" w14:textId="48679DD3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76A7FF09" w14:textId="0DF060BE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25EFEE2A" w14:textId="213AB984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14:paraId="00907856" w14:textId="1CB8B438" w:rsidR="00C86446" w:rsidRPr="00C86446" w:rsidRDefault="00CC7F3C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41651BC3" w14:textId="74E69059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C86446" w14:paraId="7EFFA6C2" w14:textId="77777777" w:rsidTr="00C86446">
        <w:trPr>
          <w:trHeight w:hRule="exact" w:val="567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9757878" w14:textId="2E99AE85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  <w:vAlign w:val="center"/>
          </w:tcPr>
          <w:p w14:paraId="0A9B6E1C" w14:textId="66A5DC99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07DBEBD6" w14:textId="5960839C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1AF3250B" w14:textId="6774D824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7CE0E897" w14:textId="6CE4028E" w:rsidR="00C86446" w:rsidRPr="00C86446" w:rsidRDefault="0029071F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B47E1A3" w14:textId="7B8C8894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6FA822EC" w14:textId="14C242E2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14:paraId="2050A97A" w14:textId="206318FC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14:paraId="51827CF8" w14:textId="6EF4548D" w:rsidR="00C86446" w:rsidRPr="00C86446" w:rsidRDefault="00C86446" w:rsidP="0095058E">
            <w:pPr>
              <w:spacing w:line="259" w:lineRule="auto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16011328" w14:textId="19F67E97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4248AFEF" w14:textId="12A1BB4D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79924BD2" w14:textId="53AF926E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7C73BBFC" w14:textId="42017071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</w:tr>
      <w:tr w:rsidR="00C86446" w14:paraId="3B786FB7" w14:textId="77777777" w:rsidTr="00C86446">
        <w:trPr>
          <w:trHeight w:hRule="exact" w:val="567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0AD5631" w14:textId="4500104C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  <w:vAlign w:val="center"/>
          </w:tcPr>
          <w:p w14:paraId="04D05711" w14:textId="2FE3CD70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47A8E2AB" w14:textId="514D04E6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350C9C81" w14:textId="12C1C2C6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3FDCC74C" w14:textId="2E59E9E4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13D67E90" w14:textId="516D65B7" w:rsidR="00C86446" w:rsidRPr="00C86446" w:rsidRDefault="0029071F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6C20686" w14:textId="26C419B4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14:paraId="7C80FC99" w14:textId="4C1AE588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7B676314" w14:textId="3EE475C3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4850ECE0" w14:textId="0F289AA9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639C3BE4" w14:textId="77777777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7BB296F4" w14:textId="7D85BBE3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0D561BE2" w14:textId="5D868E22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C86446" w14:paraId="174523ED" w14:textId="77777777" w:rsidTr="00C86446">
        <w:trPr>
          <w:trHeight w:hRule="exact" w:val="567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6628551" w14:textId="3C07D6E2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  <w:vAlign w:val="center"/>
          </w:tcPr>
          <w:p w14:paraId="5CA132FD" w14:textId="3BFA6533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2F2E0773" w14:textId="2AEC07F7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13E0A411" w14:textId="1005005F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2C02D91F" w14:textId="735B48CE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14:paraId="045055E7" w14:textId="681B1E03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18FC3804" w14:textId="0674FF28" w:rsidR="00C86446" w:rsidRPr="00C86446" w:rsidRDefault="0029071F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EFDB4AB" w14:textId="52DFA072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0608B4FA" w14:textId="3988DEFF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17139EC8" w14:textId="5B1E23DF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66BF2ED4" w14:textId="1BB64E25" w:rsidR="00C86446" w:rsidRPr="00C86446" w:rsidRDefault="00CC7F3C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F74627E" w14:textId="53FD5A95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3EF34FB2" w14:textId="0E079575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</w:tr>
      <w:tr w:rsidR="00C86446" w14:paraId="652A0AFA" w14:textId="77777777" w:rsidTr="00C86446">
        <w:trPr>
          <w:trHeight w:hRule="exact" w:val="567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28000C8" w14:textId="089A7EB2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  <w:vAlign w:val="center"/>
          </w:tcPr>
          <w:p w14:paraId="13AACFA7" w14:textId="38D0904A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1AECE8BA" w14:textId="0572178F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0DA8DDBF" w14:textId="04FE69D9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224FA861" w14:textId="2F2F5358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14:paraId="64FB495C" w14:textId="459D2292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173A2A23" w14:textId="38441F72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2D6F40C8" w14:textId="08963B7E" w:rsidR="00C86446" w:rsidRPr="00C86446" w:rsidRDefault="0029071F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014F7C0" w14:textId="28771B2D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5F7131FA" w14:textId="77831FDB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14972AA0" w14:textId="324C9896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064AF7B2" w14:textId="3F86807E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050D2AA7" w14:textId="4EC0F4C5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C86446" w14:paraId="09FB15C0" w14:textId="77777777" w:rsidTr="00C86446">
        <w:trPr>
          <w:trHeight w:hRule="exact" w:val="567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8F40F82" w14:textId="27CCF508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  <w:vAlign w:val="center"/>
          </w:tcPr>
          <w:p w14:paraId="6603BD46" w14:textId="45BED352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  <w:tc>
          <w:tcPr>
            <w:tcW w:w="567" w:type="dxa"/>
            <w:vAlign w:val="center"/>
          </w:tcPr>
          <w:p w14:paraId="38811879" w14:textId="61EC6A81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4B949EF7" w14:textId="28E21F11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1FA34EBC" w14:textId="0E0380CC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57105671" w14:textId="091B3188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28D10638" w14:textId="5F563424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75E84BA9" w14:textId="43A3007A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6BAB90DF" w14:textId="6E107646" w:rsidR="00C86446" w:rsidRPr="00C86446" w:rsidRDefault="0029071F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FE1AC3B" w14:textId="357E26CB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7F991897" w14:textId="4E65E139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2F514BCC" w14:textId="590921E3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5CD59D29" w14:textId="25FC3EFC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C86446" w14:paraId="4901C75C" w14:textId="77777777" w:rsidTr="00C86446">
        <w:trPr>
          <w:trHeight w:hRule="exact" w:val="567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07E10CA" w14:textId="02B7DA5D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  <w:vAlign w:val="center"/>
          </w:tcPr>
          <w:p w14:paraId="7F56C509" w14:textId="3E6147B0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3ED1D831" w14:textId="028A1A06" w:rsidR="00C86446" w:rsidRPr="00C86446" w:rsidRDefault="00CC7F3C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135FA0CD" w14:textId="10DFAA21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56A89982" w14:textId="47FB512F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1D16038B" w14:textId="34689D87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7092B3E0" w14:textId="3BB546C4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470B840C" w14:textId="4192E703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1FD59AF3" w14:textId="0F664AB9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60A626E7" w14:textId="6A843C76" w:rsidR="00C86446" w:rsidRPr="00C86446" w:rsidRDefault="0029071F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12F68D2" w14:textId="624D5C18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72D5389F" w14:textId="1AA185B3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78EA2105" w14:textId="526B91B4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</w:tr>
      <w:tr w:rsidR="00C86446" w14:paraId="032E053F" w14:textId="77777777" w:rsidTr="00C86446">
        <w:trPr>
          <w:trHeight w:hRule="exact" w:val="567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449E8B7" w14:textId="75A687F4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  <w:vAlign w:val="center"/>
          </w:tcPr>
          <w:p w14:paraId="02719B96" w14:textId="2FE90440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5B6A7A92" w14:textId="1BE3A10E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1EED0BE9" w14:textId="55FD299D" w:rsidR="00C86446" w:rsidRPr="00C86446" w:rsidRDefault="00CC7F3C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06EE9E19" w14:textId="381E539B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0B33DE42" w14:textId="77777777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5FE22DCA" w14:textId="0C1FE497" w:rsidR="00C86446" w:rsidRPr="00C86446" w:rsidRDefault="00CC7F3C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30397D8" w14:textId="0FD8965F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3BE4FDCE" w14:textId="79BB42FB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5AE9947D" w14:textId="2E291945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4DF26949" w14:textId="4AF39CB3" w:rsidR="00C86446" w:rsidRPr="00C86446" w:rsidRDefault="0029071F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7BDE23E" w14:textId="33F08B9F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7A9D64B9" w14:textId="73BC2C61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C86446" w14:paraId="6B0DF0BE" w14:textId="77777777" w:rsidTr="00C86446">
        <w:trPr>
          <w:trHeight w:hRule="exact" w:val="567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78BF511" w14:textId="41455094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  <w:vAlign w:val="center"/>
          </w:tcPr>
          <w:p w14:paraId="6F4542F9" w14:textId="68D9F58B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4F274B55" w14:textId="06762920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3181E5E7" w14:textId="116262D4" w:rsidR="00C86446" w:rsidRPr="00C86446" w:rsidRDefault="00CC7F3C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5F5DA994" w14:textId="00936C3E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273F8ABA" w14:textId="5D5D12D0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4BB9D3FE" w14:textId="32AC3A00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vAlign w:val="center"/>
          </w:tcPr>
          <w:p w14:paraId="3306899F" w14:textId="1439E3AD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1CDA6424" w14:textId="0BE02261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01408895" w14:textId="40D3163D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23C464E4" w14:textId="297E26EB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405F517A" w14:textId="1EA27B67" w:rsidR="00C86446" w:rsidRPr="00C86446" w:rsidRDefault="0029071F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3C581B6" w14:textId="67A7BE21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</w:tr>
      <w:tr w:rsidR="00C86446" w14:paraId="099D9713" w14:textId="77777777" w:rsidTr="00C86446">
        <w:trPr>
          <w:trHeight w:hRule="exact" w:val="567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0D989C2" w14:textId="5673F041" w:rsidR="00C86446" w:rsidRPr="00C86446" w:rsidRDefault="00C86446" w:rsidP="00C8644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  <w:vAlign w:val="center"/>
          </w:tcPr>
          <w:p w14:paraId="04869E23" w14:textId="3E3745BA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3B6D6335" w14:textId="3AD4F690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  <w:tc>
          <w:tcPr>
            <w:tcW w:w="567" w:type="dxa"/>
            <w:vAlign w:val="center"/>
          </w:tcPr>
          <w:p w14:paraId="6E83AE76" w14:textId="18AB0AF3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4CC8C646" w14:textId="200DC5CC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4D6B4A5D" w14:textId="6EA8BC02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2810B0F2" w14:textId="6DAF06E7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  <w:tc>
          <w:tcPr>
            <w:tcW w:w="567" w:type="dxa"/>
            <w:vAlign w:val="center"/>
          </w:tcPr>
          <w:p w14:paraId="2361019E" w14:textId="7D0DCC98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5B87CBBC" w14:textId="25B00B52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039FD420" w14:textId="143DE612" w:rsidR="00C86446" w:rsidRPr="0095058E" w:rsidRDefault="0095058E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25998786" w14:textId="0DE9AD3B" w:rsidR="00C86446" w:rsidRPr="00C86446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0DF0E67E" w14:textId="2935D563" w:rsidR="00C86446" w:rsidRPr="0095058E" w:rsidRDefault="00C86446" w:rsidP="00C86446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6DC715D6" w14:textId="09C9D2A3" w:rsidR="00C86446" w:rsidRPr="00C86446" w:rsidRDefault="0029071F" w:rsidP="00C86446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</w:tr>
    </w:tbl>
    <w:p w14:paraId="196B13B3" w14:textId="77777777" w:rsidR="00C86446" w:rsidRDefault="00C86446" w:rsidP="00BD4BA3">
      <w:pPr>
        <w:spacing w:line="259" w:lineRule="auto"/>
      </w:pPr>
    </w:p>
    <w:p w14:paraId="2A71F227" w14:textId="1F0849D6" w:rsidR="00D474DB" w:rsidRDefault="003C55D1" w:rsidP="0029258A">
      <w:pPr>
        <w:spacing w:line="259" w:lineRule="auto"/>
      </w:pPr>
      <w:r w:rsidRPr="003C55D1">
        <w:rPr>
          <w:noProof/>
          <w:lang w:eastAsia="ru-RU"/>
        </w:rPr>
        <w:drawing>
          <wp:inline distT="0" distB="0" distL="0" distR="0" wp14:anchorId="1C05687E" wp14:editId="31E41ABA">
            <wp:extent cx="3448050" cy="3902145"/>
            <wp:effectExtent l="0" t="0" r="0" b="3175"/>
            <wp:docPr id="73636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6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137" cy="39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603"/>
        <w:gridCol w:w="603"/>
        <w:gridCol w:w="603"/>
        <w:gridCol w:w="603"/>
      </w:tblGrid>
      <w:tr w:rsidR="009A330C" w14:paraId="2C9BE346" w14:textId="6F27C45C" w:rsidTr="009A330C">
        <w:trPr>
          <w:trHeight w:hRule="exact" w:val="56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531914C" w14:textId="77777777" w:rsidR="009A330C" w:rsidRPr="00C86446" w:rsidRDefault="009A330C" w:rsidP="00A765F4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V/V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9FFE3A" w14:textId="77777777" w:rsidR="009A330C" w:rsidRPr="00C86446" w:rsidRDefault="009A330C" w:rsidP="00A765F4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9E8ED4F" w14:textId="77777777" w:rsidR="009A330C" w:rsidRPr="00C86446" w:rsidRDefault="009A330C" w:rsidP="00A765F4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7E4BB4D" w14:textId="77777777" w:rsidR="009A330C" w:rsidRPr="00C86446" w:rsidRDefault="009A330C" w:rsidP="00A765F4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CF25D60" w14:textId="77777777" w:rsidR="009A330C" w:rsidRPr="00C86446" w:rsidRDefault="009A330C" w:rsidP="00A765F4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8F51500" w14:textId="77777777" w:rsidR="009A330C" w:rsidRPr="00C86446" w:rsidRDefault="009A330C" w:rsidP="00A765F4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3374C5" w14:textId="77777777" w:rsidR="009A330C" w:rsidRPr="00C86446" w:rsidRDefault="009A330C" w:rsidP="00A765F4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A138641" w14:textId="77777777" w:rsidR="009A330C" w:rsidRPr="00C86446" w:rsidRDefault="009A330C" w:rsidP="00A765F4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123989" w14:textId="77777777" w:rsidR="009A330C" w:rsidRPr="00C86446" w:rsidRDefault="009A330C" w:rsidP="00A765F4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8363960" w14:textId="77777777" w:rsidR="009A330C" w:rsidRPr="00C86446" w:rsidRDefault="009A330C" w:rsidP="00A765F4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43F456" w14:textId="77777777" w:rsidR="009A330C" w:rsidRPr="00C86446" w:rsidRDefault="009A330C" w:rsidP="00A765F4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10166A0" w14:textId="77777777" w:rsidR="009A330C" w:rsidRPr="00C86446" w:rsidRDefault="009A330C" w:rsidP="00A765F4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603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DCAEABB" w14:textId="77777777" w:rsidR="009A330C" w:rsidRPr="00C86446" w:rsidRDefault="009A330C" w:rsidP="00A765F4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9CC2E5" w:themeFill="accent5" w:themeFillTint="99"/>
            <w:vAlign w:val="center"/>
          </w:tcPr>
          <w:p w14:paraId="63A4F023" w14:textId="2BA3F313" w:rsidR="009A330C" w:rsidRPr="009A330C" w:rsidRDefault="009A330C" w:rsidP="009A330C">
            <w:pPr>
              <w:spacing w:line="259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3C55D1" w14:paraId="0D0051CB" w14:textId="499D4C26" w:rsidTr="009A330C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36AB803" w14:textId="77777777" w:rsidR="003C55D1" w:rsidRPr="00C86446" w:rsidRDefault="003C55D1" w:rsidP="003C55D1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60224525" w14:textId="39465177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DC3989A" w14:textId="5D75857E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3C1FE98" w14:textId="59B022A9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74510553" w14:textId="27191BEC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634647F2" w14:textId="7F48E2B1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1A43066D" w14:textId="30A1C6FF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185A5293" w14:textId="68F68339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5C1E961C" w14:textId="47E2AEEA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1C719FAB" w14:textId="35579B4A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4E072163" w14:textId="347BD056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0298AAA3" w14:textId="136BEE3C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35D6D042" w14:textId="72C4B2CE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327F3B0D" w14:textId="7C896D10" w:rsidR="003C55D1" w:rsidRPr="00050541" w:rsidRDefault="0005054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9</w:t>
            </w:r>
          </w:p>
        </w:tc>
      </w:tr>
      <w:tr w:rsidR="003C55D1" w14:paraId="1E6BFE22" w14:textId="5609351E" w:rsidTr="009A330C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04E8CBF" w14:textId="77777777" w:rsidR="003C55D1" w:rsidRPr="00C86446" w:rsidRDefault="003C55D1" w:rsidP="003C55D1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  <w:vAlign w:val="center"/>
          </w:tcPr>
          <w:p w14:paraId="407A5779" w14:textId="3C60D5F7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307A9FDD" w14:textId="1A72221B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B53B221" w14:textId="1990378A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04E59BD2" w14:textId="00244B77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77977644" w14:textId="57A06A5C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8A10AA3" w14:textId="401D282F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521D37A" w14:textId="663EC9E5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1DBAB502" w14:textId="467E7ECA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1EBEBE5B" w14:textId="03CCEBF4" w:rsidR="003C55D1" w:rsidRPr="003C55D1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16997E7B" w14:textId="54342BFD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vAlign w:val="center"/>
          </w:tcPr>
          <w:p w14:paraId="1995EADC" w14:textId="4B240A8B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275FB9EA" w14:textId="2C3F2842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3A47A01B" w14:textId="3C0AB2DD" w:rsidR="003C55D1" w:rsidRPr="009A330C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6</w:t>
            </w:r>
          </w:p>
        </w:tc>
      </w:tr>
      <w:tr w:rsidR="003C55D1" w14:paraId="1B3A0E74" w14:textId="68D60E56" w:rsidTr="009A330C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00113B4" w14:textId="77777777" w:rsidR="003C55D1" w:rsidRPr="00C86446" w:rsidRDefault="003C55D1" w:rsidP="003C55D1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  <w:vAlign w:val="center"/>
          </w:tcPr>
          <w:p w14:paraId="345DA075" w14:textId="381674EF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06E16799" w14:textId="5C0DA840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105009D0" w14:textId="2ACCD83C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9953100" w14:textId="36C585DE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B85AEEF" w14:textId="0F903138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294C9CF" w14:textId="7E38F4EC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510EF2E0" w14:textId="4EDF7B3F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5884BC6" w14:textId="5A4FBE3F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18CFC0F3" w14:textId="4D39490F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7529F1D5" w14:textId="1096B527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652F6420" w14:textId="092828B5" w:rsidR="003C55D1" w:rsidRPr="003C55D1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66210141" w14:textId="06EB0BDC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76F0F3F9" w14:textId="485177D3" w:rsidR="003C55D1" w:rsidRPr="00050541" w:rsidRDefault="0005054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7</w:t>
            </w:r>
          </w:p>
        </w:tc>
      </w:tr>
      <w:tr w:rsidR="003C55D1" w14:paraId="28090BF6" w14:textId="14CC8588" w:rsidTr="009A330C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D494AF0" w14:textId="77777777" w:rsidR="003C55D1" w:rsidRPr="00C86446" w:rsidRDefault="003C55D1" w:rsidP="003C55D1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  <w:vAlign w:val="center"/>
          </w:tcPr>
          <w:p w14:paraId="1FCCA804" w14:textId="1C3FAC55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0956583B" w14:textId="5084B0A8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50837A71" w14:textId="6E2A0C6E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5EFD24EE" w14:textId="7E950F73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07E9D2C" w14:textId="377EA4A4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4606B3E" w14:textId="4FFE4662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01FEDD3A" w14:textId="66AC2174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2979BA49" w14:textId="64F14DEA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DEC4F8C" w14:textId="20E4F808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2DB49436" w14:textId="5E471DCE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03A6BA1B" w14:textId="2CB47A8D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2E3E5329" w14:textId="11BD8ECA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052B5F71" w14:textId="4A2AD778" w:rsidR="003C55D1" w:rsidRPr="00050541" w:rsidRDefault="0005054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8</w:t>
            </w:r>
          </w:p>
        </w:tc>
      </w:tr>
      <w:tr w:rsidR="003C55D1" w14:paraId="53891339" w14:textId="6BF92BE5" w:rsidTr="009A330C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1C9B74" w14:textId="77777777" w:rsidR="003C55D1" w:rsidRPr="00C86446" w:rsidRDefault="003C55D1" w:rsidP="003C55D1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  <w:vAlign w:val="center"/>
          </w:tcPr>
          <w:p w14:paraId="2A84AF19" w14:textId="3E510C77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3F3E1298" w14:textId="5B1CD677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B5C3A1E" w14:textId="7C5C88F1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C2E7621" w14:textId="04FE6D1B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0D7692AE" w14:textId="01F1B820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8E5C3A7" w14:textId="377A4812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418F981D" w14:textId="4E740046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CCB5E16" w14:textId="533B4E34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0E54BC1" w14:textId="5979EC4A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vAlign w:val="center"/>
          </w:tcPr>
          <w:p w14:paraId="57981C2E" w14:textId="77777777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vAlign w:val="center"/>
          </w:tcPr>
          <w:p w14:paraId="017DEE3A" w14:textId="4D86FE7E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5728CE8E" w14:textId="2533F363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5115D2B9" w14:textId="51494198" w:rsidR="003C55D1" w:rsidRPr="00050541" w:rsidRDefault="0005054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</w:t>
            </w:r>
          </w:p>
        </w:tc>
      </w:tr>
      <w:tr w:rsidR="003C55D1" w14:paraId="2BF55EE7" w14:textId="4D41D7A7" w:rsidTr="009A330C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CB35DC1" w14:textId="77777777" w:rsidR="003C55D1" w:rsidRPr="00C86446" w:rsidRDefault="003C55D1" w:rsidP="003C55D1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  <w:vAlign w:val="center"/>
          </w:tcPr>
          <w:p w14:paraId="18208C1C" w14:textId="4A6C392A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33ABBD3A" w14:textId="6D50EF69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E87369B" w14:textId="2362F056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0446BEAA" w14:textId="252020CD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290D37E1" w14:textId="2B41C8F9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7B258E72" w14:textId="0CABE1B1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AD6B834" w14:textId="38FDF295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A65886B" w14:textId="2E2EDB88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342F4F82" w14:textId="023D6B5C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vAlign w:val="center"/>
          </w:tcPr>
          <w:p w14:paraId="1609F184" w14:textId="5D41FA22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1</w:t>
            </w:r>
          </w:p>
        </w:tc>
        <w:tc>
          <w:tcPr>
            <w:tcW w:w="603" w:type="dxa"/>
            <w:vAlign w:val="center"/>
          </w:tcPr>
          <w:p w14:paraId="16830CC7" w14:textId="23A8CCF7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3C8DEE22" w14:textId="350709A7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71FAF057" w14:textId="29C8FBB5" w:rsidR="003C55D1" w:rsidRPr="00050541" w:rsidRDefault="0005054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8</w:t>
            </w:r>
          </w:p>
        </w:tc>
      </w:tr>
      <w:tr w:rsidR="003C55D1" w14:paraId="6291B8F4" w14:textId="42E32F2B" w:rsidTr="009A330C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F468181" w14:textId="77777777" w:rsidR="003C55D1" w:rsidRPr="00C86446" w:rsidRDefault="003C55D1" w:rsidP="003C55D1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  <w:vAlign w:val="center"/>
          </w:tcPr>
          <w:p w14:paraId="4EE33DE7" w14:textId="77DD8FFD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7ECAB37C" w14:textId="4A367247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4154A3D1" w14:textId="0C7486E7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71D67DC" w14:textId="1A27C530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6E264214" w14:textId="4C27A70F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CC1ED54" w14:textId="2840CEEE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46BA974B" w14:textId="51DE0973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F4AE1AC" w14:textId="4E1D5DD6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6C083FC" w14:textId="2FC00C92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vAlign w:val="center"/>
          </w:tcPr>
          <w:p w14:paraId="5294482B" w14:textId="4D182E5C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1DA16992" w14:textId="7196E967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545BD89C" w14:textId="311F2F23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20955E50" w14:textId="6AC9D477" w:rsidR="003C55D1" w:rsidRPr="009A330C" w:rsidRDefault="0005054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</w:rPr>
              <w:t>4</w:t>
            </w:r>
          </w:p>
        </w:tc>
      </w:tr>
      <w:tr w:rsidR="003C55D1" w14:paraId="0BD5AC07" w14:textId="1D4FE6CD" w:rsidTr="009A330C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715225" w14:textId="77777777" w:rsidR="003C55D1" w:rsidRPr="00C86446" w:rsidRDefault="003C55D1" w:rsidP="003C55D1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  <w:vAlign w:val="center"/>
          </w:tcPr>
          <w:p w14:paraId="1568FF54" w14:textId="68DD956C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78180198" w14:textId="4EE9480F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4C021A61" w14:textId="5EF7E986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07BAE651" w14:textId="16AC176F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8225432" w14:textId="5CB86B01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804C06E" w14:textId="4D20CCEC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795713A0" w14:textId="2705AF24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1C98CEE6" w14:textId="08EB015F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D460514" w14:textId="1BC5B03E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723D9A97" w14:textId="3290F944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vAlign w:val="center"/>
          </w:tcPr>
          <w:p w14:paraId="40609A40" w14:textId="7EB767F0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550A6BC8" w14:textId="5D1B51E7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1D5601BE" w14:textId="0DB996C8" w:rsidR="003C55D1" w:rsidRPr="00050541" w:rsidRDefault="0005054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</w:tr>
      <w:tr w:rsidR="003C55D1" w14:paraId="0D804E26" w14:textId="078DA381" w:rsidTr="009A330C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355040" w14:textId="77777777" w:rsidR="003C55D1" w:rsidRPr="00C86446" w:rsidRDefault="003C55D1" w:rsidP="003C55D1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  <w:vAlign w:val="center"/>
          </w:tcPr>
          <w:p w14:paraId="5B547A92" w14:textId="247CB340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52EF0C47" w14:textId="648D7869" w:rsidR="003C55D1" w:rsidRPr="003C55D1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37B6E672" w14:textId="0F0E40F4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7EB37768" w14:textId="060A38FD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45F8C25F" w14:textId="312FE632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3459E6F" w14:textId="159ED5D2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0DC060E" w14:textId="097DA1F9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3E11922" w14:textId="5E0AECFE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0D8E0339" w14:textId="07CCFB12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603" w:type="dxa"/>
            <w:vAlign w:val="center"/>
          </w:tcPr>
          <w:p w14:paraId="1C1E5B54" w14:textId="494C6BFF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53A27324" w14:textId="7682C4CF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1A280CD0" w14:textId="13892E6F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5FC6384B" w14:textId="06C2672B" w:rsidR="003C55D1" w:rsidRPr="00050541" w:rsidRDefault="0005054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7</w:t>
            </w:r>
          </w:p>
        </w:tc>
      </w:tr>
      <w:tr w:rsidR="003C55D1" w14:paraId="217A784A" w14:textId="526A8A6F" w:rsidTr="009A330C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E42BF54" w14:textId="77777777" w:rsidR="003C55D1" w:rsidRPr="00C86446" w:rsidRDefault="003C55D1" w:rsidP="003C55D1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  <w:vAlign w:val="center"/>
          </w:tcPr>
          <w:p w14:paraId="31B2C3D8" w14:textId="0452DDFD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32101681" w14:textId="274B1669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2E3C0EF5" w14:textId="73B7C4A3" w:rsidR="003C55D1" w:rsidRPr="003C55D1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51169A67" w14:textId="45BB7BD4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6B2E539B" w14:textId="77777777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6B4A5A9D" w14:textId="78732F9C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E833C3D" w14:textId="0A498BAE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2BAAA5BC" w14:textId="581A9DDF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CA4F244" w14:textId="4F5CF2D5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shd w:val="clear" w:color="auto" w:fill="DEEAF6" w:themeFill="accent5" w:themeFillTint="33"/>
            <w:vAlign w:val="center"/>
          </w:tcPr>
          <w:p w14:paraId="6EEEF3CA" w14:textId="2D8AC0C6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603" w:type="dxa"/>
            <w:vAlign w:val="center"/>
          </w:tcPr>
          <w:p w14:paraId="600B8B76" w14:textId="1B8E50C7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35F20A1B" w14:textId="2D4CEEE0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5C4DA175" w14:textId="56C758F3" w:rsidR="003C55D1" w:rsidRPr="009A330C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7</w:t>
            </w:r>
          </w:p>
        </w:tc>
      </w:tr>
      <w:tr w:rsidR="003C55D1" w14:paraId="0ED39D8F" w14:textId="2937FD3E" w:rsidTr="009A330C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65777C" w14:textId="77777777" w:rsidR="003C55D1" w:rsidRPr="00C86446" w:rsidRDefault="003C55D1" w:rsidP="003C55D1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  <w:vAlign w:val="center"/>
          </w:tcPr>
          <w:p w14:paraId="39A5D0A0" w14:textId="553D527E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29415847" w14:textId="4E190AD7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AE46094" w14:textId="2C6EECC6" w:rsidR="003C55D1" w:rsidRPr="003C55D1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3659DDDD" w14:textId="593B472E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30A147CB" w14:textId="0D7A6A5D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364C0ECA" w14:textId="21F89B99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1EE01F45" w14:textId="0C4CBAC7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171C6346" w14:textId="76A62028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71939AA" w14:textId="683DC034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vAlign w:val="center"/>
          </w:tcPr>
          <w:p w14:paraId="5DC6024D" w14:textId="7F4C6946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shd w:val="clear" w:color="auto" w:fill="DEEAF6" w:themeFill="accent5" w:themeFillTint="33"/>
            <w:vAlign w:val="center"/>
          </w:tcPr>
          <w:p w14:paraId="1053321F" w14:textId="678906C9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62B6832F" w14:textId="0ED6480E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63FAF10A" w14:textId="7855E80D" w:rsidR="003C55D1" w:rsidRPr="00050541" w:rsidRDefault="0005054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</w:tr>
      <w:tr w:rsidR="003C55D1" w14:paraId="3DAC5B22" w14:textId="2CFDEB58" w:rsidTr="009A330C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750379C" w14:textId="77777777" w:rsidR="003C55D1" w:rsidRPr="00C86446" w:rsidRDefault="003C55D1" w:rsidP="003C55D1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0B725283" w14:textId="4F391043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3BD42237" w14:textId="233E04CB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54315B6A" w14:textId="0B871C91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048CDDA2" w14:textId="52F2232D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B1F4773" w14:textId="6CA54661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6A04D813" w14:textId="20EB2E8F" w:rsidR="003C55D1" w:rsidRPr="00D474DB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56E22DD0" w14:textId="4119B09E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3E046765" w14:textId="122C5252" w:rsidR="003C55D1" w:rsidRPr="00E755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49FF5792" w14:textId="575F4739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bottom w:val="single" w:sz="8" w:space="0" w:color="auto"/>
            </w:tcBorders>
            <w:vAlign w:val="center"/>
          </w:tcPr>
          <w:p w14:paraId="63CF599F" w14:textId="14CA47EB" w:rsidR="003C55D1" w:rsidRPr="002D75E3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bottom w:val="single" w:sz="8" w:space="0" w:color="auto"/>
            </w:tcBorders>
            <w:vAlign w:val="center"/>
          </w:tcPr>
          <w:p w14:paraId="24AE23F2" w14:textId="7D3C3B02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47A5C611" w14:textId="36B98725" w:rsidR="003C55D1" w:rsidRPr="00C86446" w:rsidRDefault="003C55D1" w:rsidP="003C55D1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243A593A" w14:textId="243D4AC4" w:rsidR="003C55D1" w:rsidRPr="00050541" w:rsidRDefault="00050541" w:rsidP="003C55D1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</w:tr>
    </w:tbl>
    <w:p w14:paraId="7670BA5D" w14:textId="77777777" w:rsidR="00D474DB" w:rsidRDefault="00D474DB" w:rsidP="00BD4BA3">
      <w:pPr>
        <w:spacing w:line="259" w:lineRule="auto"/>
      </w:pPr>
    </w:p>
    <w:p w14:paraId="65D2F6A7" w14:textId="398F90BA" w:rsidR="009A330C" w:rsidRDefault="009A330C" w:rsidP="00BD4BA3">
      <w:pPr>
        <w:spacing w:line="259" w:lineRule="auto"/>
        <w:rPr>
          <w:lang w:val="en-US"/>
        </w:rPr>
      </w:pPr>
      <w:r>
        <w:t xml:space="preserve">Положим </w:t>
      </w:r>
      <w:r>
        <w:rPr>
          <w:lang w:val="en-US"/>
        </w:rPr>
        <w:t>j = 1.</w:t>
      </w:r>
    </w:p>
    <w:p w14:paraId="1CB52834" w14:textId="26F44AC6" w:rsidR="009A330C" w:rsidRPr="008D2920" w:rsidRDefault="009A330C" w:rsidP="00BD4BA3">
      <w:pPr>
        <w:spacing w:line="259" w:lineRule="auto"/>
        <w:rPr>
          <w:vertAlign w:val="subscript"/>
        </w:rPr>
      </w:pPr>
      <w:r>
        <w:t xml:space="preserve">Упорядочим вершины графа в порядке невозрастания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 w:rsidRPr="009A330C">
        <w:t xml:space="preserve"> : </w:t>
      </w:r>
      <w:r w:rsidR="008D2920">
        <w:rPr>
          <w:lang w:val="en-US"/>
        </w:rPr>
        <w:t>E</w:t>
      </w:r>
      <w:r w:rsidR="00F679DE">
        <w:rPr>
          <w:vertAlign w:val="subscript"/>
        </w:rPr>
        <w:t>1</w:t>
      </w:r>
      <w:r w:rsidR="008D2920" w:rsidRPr="008D2920">
        <w:t xml:space="preserve">, </w:t>
      </w:r>
      <w:r w:rsidR="008D2920">
        <w:rPr>
          <w:lang w:val="en-US"/>
        </w:rPr>
        <w:t>E</w:t>
      </w:r>
      <w:r w:rsidR="00F679DE">
        <w:rPr>
          <w:vertAlign w:val="subscript"/>
        </w:rPr>
        <w:t>4</w:t>
      </w:r>
      <w:r w:rsidR="008D2920" w:rsidRPr="008D2920">
        <w:t xml:space="preserve">, </w:t>
      </w:r>
      <w:r w:rsidR="008D2920">
        <w:rPr>
          <w:lang w:val="en-US"/>
        </w:rPr>
        <w:t>E</w:t>
      </w:r>
      <w:r w:rsidR="00F679DE">
        <w:rPr>
          <w:vertAlign w:val="subscript"/>
        </w:rPr>
        <w:t>6</w:t>
      </w:r>
      <w:r w:rsidR="008D2920" w:rsidRPr="008D2920">
        <w:t xml:space="preserve">, </w:t>
      </w:r>
      <w:r w:rsidR="008D2920">
        <w:rPr>
          <w:lang w:val="en-US"/>
        </w:rPr>
        <w:t>E</w:t>
      </w:r>
      <w:r w:rsidR="00F679DE">
        <w:rPr>
          <w:vertAlign w:val="subscript"/>
        </w:rPr>
        <w:t>3</w:t>
      </w:r>
      <w:r w:rsidR="008D2920" w:rsidRPr="008D2920">
        <w:t xml:space="preserve">, </w:t>
      </w:r>
      <w:r w:rsidR="008D2920">
        <w:rPr>
          <w:lang w:val="en-US"/>
        </w:rPr>
        <w:t>E</w:t>
      </w:r>
      <w:r w:rsidR="00F679DE">
        <w:rPr>
          <w:vertAlign w:val="subscript"/>
        </w:rPr>
        <w:t>9</w:t>
      </w:r>
      <w:r w:rsidR="008D2920" w:rsidRPr="008D2920">
        <w:t xml:space="preserve">, </w:t>
      </w:r>
      <w:r w:rsidR="008D2920">
        <w:rPr>
          <w:lang w:val="en-US"/>
        </w:rPr>
        <w:t>E</w:t>
      </w:r>
      <w:r w:rsidR="00F679DE">
        <w:rPr>
          <w:vertAlign w:val="subscript"/>
        </w:rPr>
        <w:t>10</w:t>
      </w:r>
      <w:r w:rsidR="008D2920" w:rsidRPr="008D2920">
        <w:t xml:space="preserve">, </w:t>
      </w:r>
      <w:r w:rsidR="008D2920">
        <w:rPr>
          <w:lang w:val="en-US"/>
        </w:rPr>
        <w:t>E</w:t>
      </w:r>
      <w:r w:rsidR="00F679DE">
        <w:rPr>
          <w:vertAlign w:val="subscript"/>
        </w:rPr>
        <w:t>2</w:t>
      </w:r>
      <w:r w:rsidR="008D2920" w:rsidRPr="008D2920">
        <w:t xml:space="preserve">, </w:t>
      </w:r>
      <w:r w:rsidR="008D2920">
        <w:rPr>
          <w:lang w:val="en-US"/>
        </w:rPr>
        <w:t>E</w:t>
      </w:r>
      <w:r w:rsidR="00F679DE">
        <w:rPr>
          <w:vertAlign w:val="subscript"/>
        </w:rPr>
        <w:t>8</w:t>
      </w:r>
      <w:r w:rsidR="008D2920" w:rsidRPr="008D2920">
        <w:t xml:space="preserve">, </w:t>
      </w:r>
      <w:r w:rsidR="008D2920">
        <w:rPr>
          <w:lang w:val="en-US"/>
        </w:rPr>
        <w:t>E</w:t>
      </w:r>
      <w:r w:rsidR="00F679DE">
        <w:rPr>
          <w:vertAlign w:val="subscript"/>
        </w:rPr>
        <w:t>11</w:t>
      </w:r>
      <w:r w:rsidR="008D2920" w:rsidRPr="008D2920">
        <w:t xml:space="preserve">, </w:t>
      </w:r>
      <w:r w:rsidR="008D2920">
        <w:rPr>
          <w:lang w:val="en-US"/>
        </w:rPr>
        <w:t>E</w:t>
      </w:r>
      <w:r w:rsidR="00F679DE">
        <w:rPr>
          <w:vertAlign w:val="subscript"/>
        </w:rPr>
        <w:t>7</w:t>
      </w:r>
      <w:r w:rsidR="008D2920" w:rsidRPr="008D2920">
        <w:t xml:space="preserve">, </w:t>
      </w:r>
      <w:r w:rsidR="008D2920">
        <w:rPr>
          <w:lang w:val="en-US"/>
        </w:rPr>
        <w:t>E</w:t>
      </w:r>
      <w:r w:rsidR="00977FC1" w:rsidRPr="00977FC1">
        <w:rPr>
          <w:vertAlign w:val="subscript"/>
        </w:rPr>
        <w:t>1</w:t>
      </w:r>
      <w:r w:rsidR="00F679DE">
        <w:rPr>
          <w:vertAlign w:val="subscript"/>
        </w:rPr>
        <w:t>2</w:t>
      </w:r>
      <w:r w:rsidR="008D2920" w:rsidRPr="008D2920">
        <w:t xml:space="preserve">, </w:t>
      </w:r>
      <w:r w:rsidR="008D2920">
        <w:rPr>
          <w:lang w:val="en-US"/>
        </w:rPr>
        <w:t>E</w:t>
      </w:r>
      <w:r w:rsidR="00F679DE">
        <w:rPr>
          <w:vertAlign w:val="subscript"/>
        </w:rPr>
        <w:t>5</w:t>
      </w:r>
      <w:r w:rsidR="008D2920" w:rsidRPr="008D2920">
        <w:rPr>
          <w:vertAlign w:val="subscript"/>
        </w:rPr>
        <w:t>.</w:t>
      </w:r>
    </w:p>
    <w:p w14:paraId="510D3BFF" w14:textId="706E15DA" w:rsidR="008D2920" w:rsidRPr="008D2920" w:rsidRDefault="008D2920" w:rsidP="00BD4BA3">
      <w:pPr>
        <w:spacing w:line="259" w:lineRule="auto"/>
      </w:pPr>
      <w:r>
        <w:t xml:space="preserve">Красим в первый цвет вершины </w:t>
      </w:r>
      <w:r>
        <w:rPr>
          <w:lang w:val="en-US"/>
        </w:rPr>
        <w:t>E</w:t>
      </w:r>
      <w:r w:rsidR="00F679DE">
        <w:rPr>
          <w:vertAlign w:val="subscript"/>
        </w:rPr>
        <w:t>1</w:t>
      </w:r>
      <w:r w:rsidR="00977FC1" w:rsidRPr="00171F91">
        <w:t xml:space="preserve"> </w:t>
      </w:r>
      <w:r w:rsidR="00977FC1">
        <w:t>и</w:t>
      </w:r>
      <w:r>
        <w:t xml:space="preserve"> </w:t>
      </w:r>
      <w:r>
        <w:rPr>
          <w:lang w:val="en-US"/>
        </w:rPr>
        <w:t>E</w:t>
      </w:r>
      <w:r w:rsidR="00977FC1" w:rsidRPr="00171F91">
        <w:rPr>
          <w:vertAlign w:val="subscript"/>
        </w:rPr>
        <w:t>2</w:t>
      </w:r>
      <w:r w:rsidRPr="008D2920">
        <w:rPr>
          <w:vertAlign w:val="subscript"/>
        </w:rPr>
        <w:t>.</w:t>
      </w:r>
    </w:p>
    <w:p w14:paraId="60778ED3" w14:textId="5DD665CB" w:rsidR="008D2920" w:rsidRPr="0029258A" w:rsidRDefault="008D2920" w:rsidP="00BD4BA3">
      <w:pPr>
        <w:spacing w:line="259" w:lineRule="auto"/>
      </w:pPr>
      <w:r>
        <w:t xml:space="preserve">Остались неокрашенные вершины, поэтому удалим из матрицы </w:t>
      </w:r>
      <w:r>
        <w:rPr>
          <w:lang w:val="en-US"/>
        </w:rPr>
        <w:t>R</w:t>
      </w:r>
      <w:r w:rsidRPr="008D2920">
        <w:t xml:space="preserve"> </w:t>
      </w:r>
      <w:r>
        <w:t xml:space="preserve">строки и столбцы, соответствующие окрашенным вершинам. Положим </w:t>
      </w:r>
      <w:r>
        <w:rPr>
          <w:lang w:val="en-US"/>
        </w:rPr>
        <w:t>j</w:t>
      </w:r>
      <w:r w:rsidRPr="0029258A">
        <w:t xml:space="preserve"> = 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0"/>
        <w:gridCol w:w="567"/>
        <w:gridCol w:w="567"/>
        <w:gridCol w:w="567"/>
        <w:gridCol w:w="567"/>
        <w:gridCol w:w="567"/>
        <w:gridCol w:w="567"/>
        <w:gridCol w:w="567"/>
        <w:gridCol w:w="603"/>
        <w:gridCol w:w="603"/>
        <w:gridCol w:w="603"/>
        <w:gridCol w:w="603"/>
      </w:tblGrid>
      <w:tr w:rsidR="00F679DE" w14:paraId="265AEFED" w14:textId="77777777" w:rsidTr="00D1603F">
        <w:trPr>
          <w:trHeight w:hRule="exact" w:val="56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7285D39E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F1BC1FA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6ED7F7E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40DF4A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3C2DD8A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B9F82A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A720EA5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A889F0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C0864A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ECB760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603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843A655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9CC2E5" w:themeFill="accent5" w:themeFillTint="99"/>
            <w:vAlign w:val="center"/>
          </w:tcPr>
          <w:p w14:paraId="4650D728" w14:textId="77777777" w:rsidR="00F679DE" w:rsidRPr="009A330C" w:rsidRDefault="00F679DE" w:rsidP="00D1603F">
            <w:pPr>
              <w:spacing w:line="259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F679DE" w14:paraId="08E8B0A4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DEA8C9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5228C2B7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0C2C2B9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AB4E2C9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86D1FFA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2D70686D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C62F6B0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0B9E96A8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5E0660E7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35C06EC3" w14:textId="77777777" w:rsidR="00F679DE" w:rsidRPr="003C55D1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3265F772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0CD2AAA2" w14:textId="37B890E6" w:rsidR="00F679DE" w:rsidRPr="00050541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</w:tr>
      <w:tr w:rsidR="00F679DE" w14:paraId="5E30B248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1CD485C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  <w:vAlign w:val="center"/>
          </w:tcPr>
          <w:p w14:paraId="14989DB7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3DE73971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A937439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5DE962F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37345CFF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6EE066E5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1D84B3D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51CB3A4D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7C887F53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1B898DD0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07122561" w14:textId="7091BF19" w:rsidR="00F679DE" w:rsidRPr="00050541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6</w:t>
            </w:r>
          </w:p>
        </w:tc>
      </w:tr>
      <w:tr w:rsidR="00F679DE" w14:paraId="3A5C33B2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346F44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  <w:vAlign w:val="center"/>
          </w:tcPr>
          <w:p w14:paraId="6AAA139B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9BF1CB8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53BD788A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6C61ABB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18FC2E2F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D848809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0637546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vAlign w:val="center"/>
          </w:tcPr>
          <w:p w14:paraId="0296B428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vAlign w:val="center"/>
          </w:tcPr>
          <w:p w14:paraId="6A8A1F13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4FD6FB20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056CCF5F" w14:textId="65A38E2F" w:rsidR="00F679DE" w:rsidRPr="00050541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</w:tr>
      <w:tr w:rsidR="00F679DE" w14:paraId="715F8AB2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3818BD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  <w:vAlign w:val="center"/>
          </w:tcPr>
          <w:p w14:paraId="33DC4589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24646D5E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3BC46566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7872C102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5636A74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1F7C061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089C13B9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vAlign w:val="center"/>
          </w:tcPr>
          <w:p w14:paraId="66AD4272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1</w:t>
            </w:r>
          </w:p>
        </w:tc>
        <w:tc>
          <w:tcPr>
            <w:tcW w:w="603" w:type="dxa"/>
            <w:vAlign w:val="center"/>
          </w:tcPr>
          <w:p w14:paraId="1FDB0FFE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3201516D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779D8761" w14:textId="68286AA6" w:rsidR="00F679DE" w:rsidRPr="00050541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7</w:t>
            </w:r>
          </w:p>
        </w:tc>
      </w:tr>
      <w:tr w:rsidR="00F679DE" w14:paraId="662373DB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58D59B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  <w:vAlign w:val="center"/>
          </w:tcPr>
          <w:p w14:paraId="169E31F3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DEEF53E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63432DAD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33C441B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5A0D75C1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16B64EC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00B9C96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vAlign w:val="center"/>
          </w:tcPr>
          <w:p w14:paraId="7882DAB7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4F0D8F79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5645EB80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53685F78" w14:textId="45D04412" w:rsidR="00F679DE" w:rsidRPr="009A330C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</w:rPr>
              <w:t>2</w:t>
            </w:r>
          </w:p>
        </w:tc>
      </w:tr>
      <w:tr w:rsidR="00F679DE" w14:paraId="77809C62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207CA9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  <w:vAlign w:val="center"/>
          </w:tcPr>
          <w:p w14:paraId="631AF351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1BF5494A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C094DB6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BF710F0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5051AE83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68A0C402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A8C7A8F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7A46A71F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vAlign w:val="center"/>
          </w:tcPr>
          <w:p w14:paraId="0386551D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537BEEF5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548B1A66" w14:textId="0C1D681B" w:rsidR="00F679DE" w:rsidRPr="00050541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</w:tr>
      <w:tr w:rsidR="00F679DE" w14:paraId="650ACD5B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BFC59EF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E9</w:t>
            </w:r>
          </w:p>
        </w:tc>
        <w:tc>
          <w:tcPr>
            <w:tcW w:w="567" w:type="dxa"/>
            <w:vAlign w:val="center"/>
          </w:tcPr>
          <w:p w14:paraId="66B6F555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13EEBC10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48B160CB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7DB2150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C99E48A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6E139E2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09764BFA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603" w:type="dxa"/>
            <w:vAlign w:val="center"/>
          </w:tcPr>
          <w:p w14:paraId="1A4D6421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26070335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7612CB16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4A060C18" w14:textId="3D1550D0" w:rsidR="00F679DE" w:rsidRPr="00050541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5</w:t>
            </w:r>
          </w:p>
        </w:tc>
      </w:tr>
      <w:tr w:rsidR="00F679DE" w14:paraId="10AC83EB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7517B0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  <w:vAlign w:val="center"/>
          </w:tcPr>
          <w:p w14:paraId="0E95048B" w14:textId="77777777" w:rsidR="00F679DE" w:rsidRPr="003C55D1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05DC04F8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64B7419C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655CDB41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65447CC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5A532843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33C734C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shd w:val="clear" w:color="auto" w:fill="DEEAF6" w:themeFill="accent5" w:themeFillTint="33"/>
            <w:vAlign w:val="center"/>
          </w:tcPr>
          <w:p w14:paraId="0120061A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603" w:type="dxa"/>
            <w:vAlign w:val="center"/>
          </w:tcPr>
          <w:p w14:paraId="4496BE9B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661B0BC3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369F19C6" w14:textId="649E2259" w:rsidR="00F679DE" w:rsidRPr="00F679DE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6</w:t>
            </w:r>
          </w:p>
        </w:tc>
      </w:tr>
      <w:tr w:rsidR="00F679DE" w14:paraId="3EECBD61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4D90AF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  <w:vAlign w:val="center"/>
          </w:tcPr>
          <w:p w14:paraId="7D0354FC" w14:textId="77777777" w:rsidR="00F679DE" w:rsidRPr="003C55D1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03E032EC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4B0E4673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7DB184E3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1E43F3E0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2FEF9225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4C67102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vAlign w:val="center"/>
          </w:tcPr>
          <w:p w14:paraId="1BEA0BDB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shd w:val="clear" w:color="auto" w:fill="DEEAF6" w:themeFill="accent5" w:themeFillTint="33"/>
            <w:vAlign w:val="center"/>
          </w:tcPr>
          <w:p w14:paraId="7CD597E3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2930DCAC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528E7A0A" w14:textId="735EE39F" w:rsidR="00F679DE" w:rsidRPr="00050541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4</w:t>
            </w:r>
          </w:p>
        </w:tc>
      </w:tr>
      <w:tr w:rsidR="00F679DE" w14:paraId="6EA05933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B2A13B9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6C530CAC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491A06AA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067E7C0E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3D69E5D3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2A2A719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54F11C95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40E26A4D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bottom w:val="single" w:sz="8" w:space="0" w:color="auto"/>
            </w:tcBorders>
            <w:vAlign w:val="center"/>
          </w:tcPr>
          <w:p w14:paraId="4914F493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bottom w:val="single" w:sz="8" w:space="0" w:color="auto"/>
            </w:tcBorders>
            <w:vAlign w:val="center"/>
          </w:tcPr>
          <w:p w14:paraId="43F774C2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074709A7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4B49F09B" w14:textId="6AC5C7E6" w:rsidR="00F679DE" w:rsidRPr="00050541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3</w:t>
            </w:r>
          </w:p>
        </w:tc>
      </w:tr>
    </w:tbl>
    <w:p w14:paraId="27474D95" w14:textId="77777777" w:rsidR="008D2920" w:rsidRDefault="008D2920" w:rsidP="00BD4BA3">
      <w:pPr>
        <w:spacing w:line="259" w:lineRule="auto"/>
      </w:pPr>
    </w:p>
    <w:p w14:paraId="7C0D6C1E" w14:textId="007A1BA9" w:rsidR="008D2920" w:rsidRPr="008D2920" w:rsidRDefault="008D2920" w:rsidP="008D2920">
      <w:pPr>
        <w:spacing w:line="259" w:lineRule="auto"/>
        <w:rPr>
          <w:vertAlign w:val="subscript"/>
        </w:rPr>
      </w:pPr>
      <w:r>
        <w:t xml:space="preserve">Упорядочим вершины графа в порядке невозрастания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 w:rsidRPr="009A330C">
        <w:t xml:space="preserve"> : </w:t>
      </w:r>
      <w:r w:rsidR="00F679DE">
        <w:rPr>
          <w:lang w:val="en-US"/>
        </w:rPr>
        <w:t>E</w:t>
      </w:r>
      <w:r w:rsidR="00F679DE">
        <w:rPr>
          <w:vertAlign w:val="subscript"/>
        </w:rPr>
        <w:t>6</w:t>
      </w:r>
      <w:r w:rsidR="00F679DE" w:rsidRPr="008D2920">
        <w:t xml:space="preserve">, </w:t>
      </w:r>
      <w:r w:rsidR="00F679DE">
        <w:rPr>
          <w:lang w:val="en-US"/>
        </w:rPr>
        <w:t>E</w:t>
      </w:r>
      <w:r w:rsidR="00F679DE">
        <w:rPr>
          <w:vertAlign w:val="subscript"/>
        </w:rPr>
        <w:t>4</w:t>
      </w:r>
      <w:r w:rsidR="00F679DE" w:rsidRPr="008D2920">
        <w:t xml:space="preserve">, </w:t>
      </w:r>
      <w:r w:rsidR="00F679DE">
        <w:rPr>
          <w:lang w:val="en-US"/>
        </w:rPr>
        <w:t>E</w:t>
      </w:r>
      <w:r w:rsidR="00F679DE">
        <w:rPr>
          <w:vertAlign w:val="subscript"/>
        </w:rPr>
        <w:t>10</w:t>
      </w:r>
      <w:r w:rsidR="00F679DE" w:rsidRPr="008D2920">
        <w:t xml:space="preserve">, </w:t>
      </w:r>
      <w:r w:rsidR="00F679DE">
        <w:rPr>
          <w:lang w:val="en-US"/>
        </w:rPr>
        <w:t>E</w:t>
      </w:r>
      <w:r w:rsidR="00F679DE">
        <w:rPr>
          <w:vertAlign w:val="subscript"/>
        </w:rPr>
        <w:t>3</w:t>
      </w:r>
      <w:r w:rsidR="00F679DE" w:rsidRPr="008D2920">
        <w:t xml:space="preserve">, </w:t>
      </w:r>
      <w:r w:rsidR="00F679DE">
        <w:rPr>
          <w:lang w:val="en-US"/>
        </w:rPr>
        <w:t>E</w:t>
      </w:r>
      <w:r w:rsidR="00F679DE">
        <w:rPr>
          <w:vertAlign w:val="subscript"/>
        </w:rPr>
        <w:t>9</w:t>
      </w:r>
      <w:r w:rsidR="00F679DE" w:rsidRPr="008D2920">
        <w:t xml:space="preserve">, </w:t>
      </w:r>
      <w:r w:rsidR="00F679DE">
        <w:rPr>
          <w:lang w:val="en-US"/>
        </w:rPr>
        <w:t>E</w:t>
      </w:r>
      <w:r w:rsidR="00F679DE">
        <w:rPr>
          <w:vertAlign w:val="subscript"/>
        </w:rPr>
        <w:t>11</w:t>
      </w:r>
      <w:r w:rsidR="00F679DE" w:rsidRPr="008D2920">
        <w:t xml:space="preserve">, </w:t>
      </w:r>
      <w:r w:rsidR="00F679DE">
        <w:rPr>
          <w:lang w:val="en-US"/>
        </w:rPr>
        <w:t>E</w:t>
      </w:r>
      <w:r w:rsidR="00F679DE">
        <w:rPr>
          <w:vertAlign w:val="subscript"/>
        </w:rPr>
        <w:t>8</w:t>
      </w:r>
      <w:r w:rsidR="00F679DE" w:rsidRPr="008D2920">
        <w:t xml:space="preserve">, </w:t>
      </w:r>
      <w:r w:rsidR="00F679DE">
        <w:rPr>
          <w:lang w:val="en-US"/>
        </w:rPr>
        <w:t>E</w:t>
      </w:r>
      <w:r w:rsidR="00F679DE">
        <w:rPr>
          <w:vertAlign w:val="subscript"/>
        </w:rPr>
        <w:t>12</w:t>
      </w:r>
      <w:r w:rsidR="00F679DE" w:rsidRPr="008D2920">
        <w:t xml:space="preserve">, </w:t>
      </w:r>
      <w:r w:rsidR="00F679DE">
        <w:rPr>
          <w:lang w:val="en-US"/>
        </w:rPr>
        <w:t>E</w:t>
      </w:r>
      <w:r w:rsidR="00F679DE">
        <w:rPr>
          <w:vertAlign w:val="subscript"/>
        </w:rPr>
        <w:t>7</w:t>
      </w:r>
      <w:r w:rsidR="00F679DE" w:rsidRPr="008D2920">
        <w:t xml:space="preserve">, </w:t>
      </w:r>
      <w:r w:rsidR="00F679DE">
        <w:rPr>
          <w:lang w:val="en-US"/>
        </w:rPr>
        <w:t>E</w:t>
      </w:r>
      <w:r w:rsidR="00F679DE">
        <w:rPr>
          <w:vertAlign w:val="subscript"/>
        </w:rPr>
        <w:t>5</w:t>
      </w:r>
      <w:r w:rsidRPr="008D2920">
        <w:rPr>
          <w:vertAlign w:val="subscript"/>
        </w:rPr>
        <w:t>.</w:t>
      </w:r>
    </w:p>
    <w:p w14:paraId="29F9AB5E" w14:textId="6A205480" w:rsidR="008D2920" w:rsidRPr="008D2920" w:rsidRDefault="008D2920" w:rsidP="008D2920">
      <w:pPr>
        <w:spacing w:line="259" w:lineRule="auto"/>
      </w:pPr>
      <w:r>
        <w:t>Красим в</w:t>
      </w:r>
      <w:r w:rsidR="00765456">
        <w:t xml:space="preserve">о второй </w:t>
      </w:r>
      <w:r>
        <w:t xml:space="preserve">цвет вершины </w:t>
      </w:r>
      <w:r>
        <w:rPr>
          <w:lang w:val="en-US"/>
        </w:rPr>
        <w:t>E</w:t>
      </w:r>
      <w:r w:rsidR="00F679DE">
        <w:rPr>
          <w:vertAlign w:val="subscript"/>
        </w:rPr>
        <w:t>6</w:t>
      </w:r>
      <w:r w:rsidR="00F679DE">
        <w:t xml:space="preserve">, </w:t>
      </w:r>
      <w:r>
        <w:rPr>
          <w:lang w:val="en-US"/>
        </w:rPr>
        <w:t>E</w:t>
      </w:r>
      <w:r w:rsidR="00F679DE" w:rsidRPr="00F679DE">
        <w:rPr>
          <w:vertAlign w:val="subscript"/>
        </w:rPr>
        <w:t>9</w:t>
      </w:r>
      <w:r w:rsidR="00F679DE">
        <w:t xml:space="preserve"> и </w:t>
      </w:r>
      <w:r w:rsidR="00F679DE">
        <w:rPr>
          <w:lang w:val="en-US"/>
        </w:rPr>
        <w:t>E</w:t>
      </w:r>
      <w:r w:rsidR="00F679DE" w:rsidRPr="00F679DE">
        <w:rPr>
          <w:vertAlign w:val="subscript"/>
        </w:rPr>
        <w:t>7</w:t>
      </w:r>
      <w:r w:rsidRPr="008D2920">
        <w:rPr>
          <w:vertAlign w:val="subscript"/>
        </w:rPr>
        <w:t>.</w:t>
      </w:r>
    </w:p>
    <w:p w14:paraId="6A300159" w14:textId="4FD81871" w:rsidR="008D2920" w:rsidRDefault="008D2920" w:rsidP="008D2920">
      <w:pPr>
        <w:spacing w:line="259" w:lineRule="auto"/>
        <w:rPr>
          <w:lang w:val="en-US"/>
        </w:rPr>
      </w:pPr>
      <w:r>
        <w:t xml:space="preserve">Остались неокрашенные вершины, поэтому удалим из матрицы </w:t>
      </w:r>
      <w:r>
        <w:rPr>
          <w:lang w:val="en-US"/>
        </w:rPr>
        <w:t>R</w:t>
      </w:r>
      <w:r w:rsidRPr="008D2920">
        <w:t xml:space="preserve"> </w:t>
      </w:r>
      <w:r>
        <w:t xml:space="preserve">строки и столбцы, соответствующие окрашенным вершинам. Положим </w:t>
      </w:r>
      <w:r>
        <w:rPr>
          <w:lang w:val="en-US"/>
        </w:rPr>
        <w:t xml:space="preserve">j = </w:t>
      </w:r>
      <w:r w:rsidR="00765456">
        <w:rPr>
          <w:lang w:val="en-US"/>
        </w:rPr>
        <w:t>3</w:t>
      </w:r>
      <w:r>
        <w:rPr>
          <w:lang w:val="en-US"/>
        </w:rPr>
        <w:t>.</w:t>
      </w:r>
    </w:p>
    <w:p w14:paraId="5D90189F" w14:textId="77777777" w:rsidR="008D2920" w:rsidRDefault="008D2920" w:rsidP="00BD4BA3">
      <w:pPr>
        <w:spacing w:line="259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0"/>
        <w:gridCol w:w="567"/>
        <w:gridCol w:w="567"/>
        <w:gridCol w:w="567"/>
        <w:gridCol w:w="567"/>
        <w:gridCol w:w="603"/>
        <w:gridCol w:w="603"/>
        <w:gridCol w:w="603"/>
        <w:gridCol w:w="603"/>
      </w:tblGrid>
      <w:tr w:rsidR="00F679DE" w14:paraId="41B1DF3C" w14:textId="77777777" w:rsidTr="00D1603F">
        <w:trPr>
          <w:trHeight w:hRule="exact" w:val="56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A81476C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C9DD067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50D4EA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104D227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8E702F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F8C22F2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E25798E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603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EB4F5AF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9CC2E5" w:themeFill="accent5" w:themeFillTint="99"/>
            <w:vAlign w:val="center"/>
          </w:tcPr>
          <w:p w14:paraId="1F41FDCA" w14:textId="77777777" w:rsidR="00F679DE" w:rsidRPr="009A330C" w:rsidRDefault="00F679DE" w:rsidP="00D1603F">
            <w:pPr>
              <w:spacing w:line="259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F679DE" w14:paraId="0063CDA9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FCDEB1E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79C1D46F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BFF8DCD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5EFC578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C62445A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56E18B5D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25AC5703" w14:textId="77777777" w:rsidR="00F679DE" w:rsidRPr="003C55D1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5F92DAF7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1FE71D82" w14:textId="3CA33622" w:rsidR="00F679DE" w:rsidRPr="00F679DE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3</w:t>
            </w:r>
          </w:p>
        </w:tc>
      </w:tr>
      <w:tr w:rsidR="00F679DE" w14:paraId="052A5C6E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FD5802C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  <w:vAlign w:val="center"/>
          </w:tcPr>
          <w:p w14:paraId="0CA2DF2C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5F584BE4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96462F8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14AA11F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vAlign w:val="center"/>
          </w:tcPr>
          <w:p w14:paraId="50A21252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vAlign w:val="center"/>
          </w:tcPr>
          <w:p w14:paraId="74A5B545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1427FDF9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5D46EE21" w14:textId="7DAE2ECF" w:rsidR="00F679DE" w:rsidRPr="00F679DE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3</w:t>
            </w:r>
          </w:p>
        </w:tc>
      </w:tr>
      <w:tr w:rsidR="00F679DE" w14:paraId="1CBF5C79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28A5C7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  <w:vAlign w:val="center"/>
          </w:tcPr>
          <w:p w14:paraId="436C9783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7FD5CB9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0DDB00C6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574CB80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vAlign w:val="center"/>
          </w:tcPr>
          <w:p w14:paraId="6BBEE5F6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vAlign w:val="center"/>
          </w:tcPr>
          <w:p w14:paraId="1588F3F9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4204569F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3B7BF052" w14:textId="18E9A31A" w:rsidR="00F679DE" w:rsidRPr="00F679DE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</w:tr>
      <w:tr w:rsidR="00F679DE" w14:paraId="705EBCD3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C545357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  <w:vAlign w:val="center"/>
          </w:tcPr>
          <w:p w14:paraId="1A0DDCD1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20DCF7D9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81D02F7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1C3E2EAC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603" w:type="dxa"/>
            <w:vAlign w:val="center"/>
          </w:tcPr>
          <w:p w14:paraId="19958C3E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vAlign w:val="center"/>
          </w:tcPr>
          <w:p w14:paraId="1931E58A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2A3FAFC2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68466A09" w14:textId="150A4ECF" w:rsidR="00F679DE" w:rsidRPr="00F679DE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1</w:t>
            </w:r>
          </w:p>
        </w:tc>
      </w:tr>
      <w:tr w:rsidR="00F679DE" w14:paraId="7CBB1390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928951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  <w:vAlign w:val="center"/>
          </w:tcPr>
          <w:p w14:paraId="55AAAC9C" w14:textId="77777777" w:rsidR="00F679DE" w:rsidRPr="003C55D1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0FACC1C1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7191BDDC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25E515F2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shd w:val="clear" w:color="auto" w:fill="DEEAF6" w:themeFill="accent5" w:themeFillTint="33"/>
            <w:vAlign w:val="center"/>
          </w:tcPr>
          <w:p w14:paraId="4DC59C4D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603" w:type="dxa"/>
            <w:vAlign w:val="center"/>
          </w:tcPr>
          <w:p w14:paraId="310A0D31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69A8D4C2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0CF70D04" w14:textId="4AC0AC1D" w:rsidR="00F679DE" w:rsidRPr="00F679DE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3</w:t>
            </w:r>
          </w:p>
        </w:tc>
      </w:tr>
      <w:tr w:rsidR="00F679DE" w14:paraId="1D591397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FEA7599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  <w:vAlign w:val="center"/>
          </w:tcPr>
          <w:p w14:paraId="50AE32D7" w14:textId="77777777" w:rsidR="00F679DE" w:rsidRPr="003C55D1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45E14E27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vAlign w:val="center"/>
          </w:tcPr>
          <w:p w14:paraId="6F800528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3E410BEF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vAlign w:val="center"/>
          </w:tcPr>
          <w:p w14:paraId="50F2E869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shd w:val="clear" w:color="auto" w:fill="DEEAF6" w:themeFill="accent5" w:themeFillTint="33"/>
            <w:vAlign w:val="center"/>
          </w:tcPr>
          <w:p w14:paraId="11CAEA93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3095C87E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7D39615C" w14:textId="42120A29" w:rsidR="00F679DE" w:rsidRPr="00F679DE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3</w:t>
            </w:r>
          </w:p>
        </w:tc>
      </w:tr>
      <w:tr w:rsidR="00F679DE" w14:paraId="15A0A475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D51436C" w14:textId="77777777" w:rsidR="00F679DE" w:rsidRPr="00C86446" w:rsidRDefault="00F679DE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31946F96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6898FF5" w14:textId="77777777" w:rsidR="00F679DE" w:rsidRPr="00D474DB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066461E7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7222A2F7" w14:textId="77777777" w:rsidR="00F679DE" w:rsidRPr="00E755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bottom w:val="single" w:sz="8" w:space="0" w:color="auto"/>
            </w:tcBorders>
            <w:vAlign w:val="center"/>
          </w:tcPr>
          <w:p w14:paraId="71183F81" w14:textId="77777777" w:rsidR="00F679DE" w:rsidRPr="002D75E3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bottom w:val="single" w:sz="8" w:space="0" w:color="auto"/>
            </w:tcBorders>
            <w:vAlign w:val="center"/>
          </w:tcPr>
          <w:p w14:paraId="4A49221C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72AE7BE3" w14:textId="77777777" w:rsidR="00F679DE" w:rsidRPr="00C86446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2AD3AD00" w14:textId="68639415" w:rsidR="00F679DE" w:rsidRPr="00F679DE" w:rsidRDefault="00F679DE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1</w:t>
            </w:r>
          </w:p>
        </w:tc>
      </w:tr>
    </w:tbl>
    <w:p w14:paraId="52E7C3CF" w14:textId="77777777" w:rsidR="00765456" w:rsidRDefault="00765456" w:rsidP="00765456">
      <w:pPr>
        <w:spacing w:line="259" w:lineRule="auto"/>
      </w:pPr>
    </w:p>
    <w:p w14:paraId="204FC3FA" w14:textId="183CA37C" w:rsidR="00765456" w:rsidRPr="008D2920" w:rsidRDefault="00765456" w:rsidP="00765456">
      <w:pPr>
        <w:spacing w:line="259" w:lineRule="auto"/>
        <w:rPr>
          <w:vertAlign w:val="subscript"/>
        </w:rPr>
      </w:pPr>
      <w:r>
        <w:t xml:space="preserve">Упорядочим вершины графа в порядке невозрастания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 w:rsidRPr="009A330C">
        <w:t xml:space="preserve"> : </w:t>
      </w:r>
      <w:r>
        <w:rPr>
          <w:lang w:val="en-US"/>
        </w:rPr>
        <w:t>E</w:t>
      </w:r>
      <w:r w:rsidR="00CF3FE1">
        <w:rPr>
          <w:vertAlign w:val="subscript"/>
        </w:rPr>
        <w:t>3</w:t>
      </w:r>
      <w:r w:rsidRPr="008D2920">
        <w:t xml:space="preserve">, </w:t>
      </w:r>
      <w:r>
        <w:rPr>
          <w:lang w:val="en-US"/>
        </w:rPr>
        <w:t>E</w:t>
      </w:r>
      <w:r w:rsidR="00F679DE" w:rsidRPr="00F679DE">
        <w:rPr>
          <w:vertAlign w:val="subscript"/>
        </w:rPr>
        <w:t>4</w:t>
      </w:r>
      <w:r w:rsidRPr="008D2920">
        <w:t>,</w:t>
      </w:r>
      <w:r w:rsidR="0071111B" w:rsidRPr="008D2920">
        <w:t xml:space="preserve"> </w:t>
      </w:r>
      <w:r w:rsidR="0071111B">
        <w:rPr>
          <w:lang w:val="en-US"/>
        </w:rPr>
        <w:t>E</w:t>
      </w:r>
      <w:r w:rsidR="00F679DE" w:rsidRPr="00F679DE">
        <w:rPr>
          <w:vertAlign w:val="subscript"/>
        </w:rPr>
        <w:t>10</w:t>
      </w:r>
      <w:r w:rsidR="0071111B" w:rsidRPr="008D2920">
        <w:t>,</w:t>
      </w:r>
      <w:r w:rsidRPr="008D2920">
        <w:t xml:space="preserve"> </w:t>
      </w:r>
      <w:r>
        <w:rPr>
          <w:lang w:val="en-US"/>
        </w:rPr>
        <w:t>E</w:t>
      </w:r>
      <w:r w:rsidR="00F679DE" w:rsidRPr="00F679DE">
        <w:rPr>
          <w:vertAlign w:val="subscript"/>
        </w:rPr>
        <w:t>11</w:t>
      </w:r>
      <w:r w:rsidRPr="008D2920">
        <w:t xml:space="preserve">, </w:t>
      </w:r>
      <w:r>
        <w:rPr>
          <w:lang w:val="en-US"/>
        </w:rPr>
        <w:t>E</w:t>
      </w:r>
      <w:r w:rsidR="00CF3FE1">
        <w:rPr>
          <w:vertAlign w:val="subscript"/>
        </w:rPr>
        <w:t>8</w:t>
      </w:r>
      <w:r w:rsidR="00CF3FE1" w:rsidRPr="00CF3FE1">
        <w:t xml:space="preserve">, </w:t>
      </w:r>
      <w:r w:rsidR="00CF3FE1">
        <w:rPr>
          <w:lang w:val="en-US"/>
        </w:rPr>
        <w:t>E</w:t>
      </w:r>
      <w:r w:rsidR="00F679DE" w:rsidRPr="00F679DE">
        <w:rPr>
          <w:vertAlign w:val="subscript"/>
        </w:rPr>
        <w:t>12</w:t>
      </w:r>
      <w:r w:rsidR="00CF3FE1" w:rsidRPr="00CF3FE1">
        <w:t xml:space="preserve">, </w:t>
      </w:r>
      <w:r w:rsidR="00CF3FE1">
        <w:rPr>
          <w:lang w:val="en-US"/>
        </w:rPr>
        <w:t>E</w:t>
      </w:r>
      <w:r w:rsidR="00F679DE" w:rsidRPr="00F679DE">
        <w:rPr>
          <w:vertAlign w:val="subscript"/>
        </w:rPr>
        <w:t>5</w:t>
      </w:r>
      <w:r w:rsidR="00CC5C72" w:rsidRPr="00CC5C72">
        <w:t>.</w:t>
      </w:r>
    </w:p>
    <w:p w14:paraId="3564D9D2" w14:textId="77777777" w:rsidR="00292EA8" w:rsidRDefault="00765456" w:rsidP="00765456">
      <w:pPr>
        <w:spacing w:line="259" w:lineRule="auto"/>
      </w:pPr>
      <w:r>
        <w:t xml:space="preserve">Красим в </w:t>
      </w:r>
    </w:p>
    <w:p w14:paraId="2F1E22B7" w14:textId="147A5D95" w:rsidR="00765456" w:rsidRDefault="0071111B" w:rsidP="00765456">
      <w:pPr>
        <w:spacing w:line="259" w:lineRule="auto"/>
        <w:rPr>
          <w:vertAlign w:val="subscript"/>
        </w:rPr>
      </w:pPr>
      <w:r>
        <w:t>третий</w:t>
      </w:r>
      <w:r w:rsidR="00765456">
        <w:t xml:space="preserve"> цвет вершины </w:t>
      </w:r>
      <w:r w:rsidR="00765456">
        <w:rPr>
          <w:lang w:val="en-US"/>
        </w:rPr>
        <w:t>E</w:t>
      </w:r>
      <w:r w:rsidR="00CB0B2D" w:rsidRPr="00F7088A">
        <w:rPr>
          <w:vertAlign w:val="subscript"/>
        </w:rPr>
        <w:t>3</w:t>
      </w:r>
      <w:r w:rsidR="00AA12E1" w:rsidRPr="00F7088A">
        <w:t>,</w:t>
      </w:r>
      <w:r w:rsidR="00765456">
        <w:t xml:space="preserve"> </w:t>
      </w:r>
      <w:r w:rsidR="00765456">
        <w:rPr>
          <w:lang w:val="en-US"/>
        </w:rPr>
        <w:t>E</w:t>
      </w:r>
      <w:r w:rsidR="00AA12E1" w:rsidRPr="00F7088A">
        <w:rPr>
          <w:vertAlign w:val="subscript"/>
        </w:rPr>
        <w:t>4</w:t>
      </w:r>
      <w:r w:rsidR="00AA12E1" w:rsidRPr="00F7088A">
        <w:t xml:space="preserve"> </w:t>
      </w:r>
      <w:r w:rsidR="00AA12E1">
        <w:t>и</w:t>
      </w:r>
      <w:r w:rsidR="00AA12E1" w:rsidRPr="00F7088A">
        <w:t xml:space="preserve"> </w:t>
      </w:r>
      <w:r w:rsidR="00AA12E1">
        <w:rPr>
          <w:lang w:val="en-US"/>
        </w:rPr>
        <w:t>E</w:t>
      </w:r>
      <w:r w:rsidR="00F679DE" w:rsidRPr="00F679DE">
        <w:rPr>
          <w:vertAlign w:val="subscript"/>
        </w:rPr>
        <w:t>5</w:t>
      </w:r>
      <w:r w:rsidR="00765456" w:rsidRPr="008D2920">
        <w:rPr>
          <w:vertAlign w:val="subscript"/>
        </w:rPr>
        <w:t>.</w:t>
      </w:r>
    </w:p>
    <w:p w14:paraId="44FFFAEF" w14:textId="77777777" w:rsidR="00F7088A" w:rsidRDefault="00F7088A" w:rsidP="00765456">
      <w:pPr>
        <w:spacing w:line="259" w:lineRule="auto"/>
        <w:rPr>
          <w:vertAlign w:val="subscript"/>
        </w:rPr>
      </w:pPr>
    </w:p>
    <w:p w14:paraId="63E53432" w14:textId="77777777" w:rsidR="00F7088A" w:rsidRDefault="00F7088A" w:rsidP="00765456">
      <w:pPr>
        <w:spacing w:line="259" w:lineRule="auto"/>
        <w:rPr>
          <w:vertAlign w:val="subscript"/>
        </w:rPr>
      </w:pPr>
    </w:p>
    <w:p w14:paraId="6A984FFD" w14:textId="77777777" w:rsidR="00F7088A" w:rsidRDefault="00F7088A" w:rsidP="00765456">
      <w:pPr>
        <w:spacing w:line="259" w:lineRule="auto"/>
        <w:rPr>
          <w:vertAlign w:val="subscript"/>
        </w:rPr>
      </w:pPr>
    </w:p>
    <w:p w14:paraId="1C699EEC" w14:textId="77777777" w:rsidR="00F7088A" w:rsidRDefault="00F7088A" w:rsidP="00765456">
      <w:pPr>
        <w:spacing w:line="259" w:lineRule="auto"/>
        <w:rPr>
          <w:vertAlign w:val="subscript"/>
        </w:rPr>
      </w:pPr>
    </w:p>
    <w:p w14:paraId="4A5910A2" w14:textId="77777777" w:rsidR="00F7088A" w:rsidRDefault="00F7088A" w:rsidP="00765456">
      <w:pPr>
        <w:spacing w:line="259" w:lineRule="auto"/>
        <w:rPr>
          <w:vertAlign w:val="subscript"/>
        </w:rPr>
      </w:pPr>
    </w:p>
    <w:p w14:paraId="092D5E7B" w14:textId="77777777" w:rsidR="00F7088A" w:rsidRPr="008D2920" w:rsidRDefault="00F7088A" w:rsidP="00765456">
      <w:pPr>
        <w:spacing w:line="259" w:lineRule="auto"/>
      </w:pPr>
    </w:p>
    <w:p w14:paraId="3226989A" w14:textId="33262C7C" w:rsidR="00765456" w:rsidRDefault="00765456" w:rsidP="00765456">
      <w:pPr>
        <w:spacing w:line="259" w:lineRule="auto"/>
        <w:rPr>
          <w:lang w:val="en-US"/>
        </w:rPr>
      </w:pPr>
      <w:r>
        <w:lastRenderedPageBreak/>
        <w:t xml:space="preserve">Остались неокрашенные вершины, поэтому удалим из матрицы </w:t>
      </w:r>
      <w:r>
        <w:rPr>
          <w:lang w:val="en-US"/>
        </w:rPr>
        <w:t>R</w:t>
      </w:r>
      <w:r w:rsidRPr="008D2920">
        <w:t xml:space="preserve"> </w:t>
      </w:r>
      <w:r>
        <w:t xml:space="preserve">строки и столбцы, соответствующие окрашенным вершинам. Положим </w:t>
      </w:r>
      <w:r>
        <w:rPr>
          <w:lang w:val="en-US"/>
        </w:rPr>
        <w:t xml:space="preserve">j = </w:t>
      </w:r>
      <w:r w:rsidR="0071111B">
        <w:t>4</w:t>
      </w:r>
      <w:r>
        <w:rPr>
          <w:lang w:val="en-US"/>
        </w:rPr>
        <w:t>.</w:t>
      </w:r>
    </w:p>
    <w:p w14:paraId="5CF1BA93" w14:textId="77777777" w:rsidR="00765456" w:rsidRDefault="00765456" w:rsidP="00BD4BA3">
      <w:pPr>
        <w:spacing w:line="259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0"/>
        <w:gridCol w:w="567"/>
        <w:gridCol w:w="603"/>
        <w:gridCol w:w="603"/>
        <w:gridCol w:w="603"/>
        <w:gridCol w:w="603"/>
      </w:tblGrid>
      <w:tr w:rsidR="00F356F1" w14:paraId="273320C5" w14:textId="77777777" w:rsidTr="00D1603F">
        <w:trPr>
          <w:trHeight w:hRule="exact" w:val="56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7B3DA9F8" w14:textId="77777777" w:rsidR="00F356F1" w:rsidRPr="00C86446" w:rsidRDefault="00F356F1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60BDD4B" w14:textId="77777777" w:rsidR="00F356F1" w:rsidRPr="00C86446" w:rsidRDefault="00F356F1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0356050" w14:textId="77777777" w:rsidR="00F356F1" w:rsidRPr="00C86446" w:rsidRDefault="00F356F1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ABC9D48" w14:textId="77777777" w:rsidR="00F356F1" w:rsidRPr="00C86446" w:rsidRDefault="00F356F1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603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0EA79D3" w14:textId="77777777" w:rsidR="00F356F1" w:rsidRPr="00C86446" w:rsidRDefault="00F356F1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9CC2E5" w:themeFill="accent5" w:themeFillTint="99"/>
            <w:vAlign w:val="center"/>
          </w:tcPr>
          <w:p w14:paraId="3E503CA3" w14:textId="77777777" w:rsidR="00F356F1" w:rsidRPr="009A330C" w:rsidRDefault="00F356F1" w:rsidP="00D1603F">
            <w:pPr>
              <w:spacing w:line="259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F356F1" w14:paraId="7827C2ED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836E379" w14:textId="77777777" w:rsidR="00F356F1" w:rsidRPr="00C86446" w:rsidRDefault="00F356F1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2AEBE000" w14:textId="77777777" w:rsidR="00F356F1" w:rsidRPr="00C86446" w:rsidRDefault="00F356F1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603" w:type="dxa"/>
            <w:vAlign w:val="center"/>
          </w:tcPr>
          <w:p w14:paraId="35FD35B8" w14:textId="77777777" w:rsidR="00F356F1" w:rsidRPr="00C86446" w:rsidRDefault="00F356F1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vAlign w:val="center"/>
          </w:tcPr>
          <w:p w14:paraId="4E02A5E4" w14:textId="77777777" w:rsidR="00F356F1" w:rsidRPr="00E75546" w:rsidRDefault="00F356F1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56A2F1B2" w14:textId="77777777" w:rsidR="00F356F1" w:rsidRPr="00E75546" w:rsidRDefault="00F356F1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441F19A6" w14:textId="6C10328B" w:rsidR="00F356F1" w:rsidRPr="00F679DE" w:rsidRDefault="00F356F1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</w:tr>
      <w:tr w:rsidR="00F356F1" w14:paraId="08FC422F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86E0532" w14:textId="77777777" w:rsidR="00F356F1" w:rsidRPr="00C86446" w:rsidRDefault="00F356F1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  <w:vAlign w:val="center"/>
          </w:tcPr>
          <w:p w14:paraId="70AB9CB5" w14:textId="77777777" w:rsidR="00F356F1" w:rsidRPr="00E75546" w:rsidRDefault="00F356F1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shd w:val="clear" w:color="auto" w:fill="DEEAF6" w:themeFill="accent5" w:themeFillTint="33"/>
            <w:vAlign w:val="center"/>
          </w:tcPr>
          <w:p w14:paraId="02A7D10E" w14:textId="77777777" w:rsidR="00F356F1" w:rsidRPr="00C86446" w:rsidRDefault="00F356F1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603" w:type="dxa"/>
            <w:vAlign w:val="center"/>
          </w:tcPr>
          <w:p w14:paraId="7B0BBEF4" w14:textId="77777777" w:rsidR="00F356F1" w:rsidRPr="00D474DB" w:rsidRDefault="00F356F1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0CA991AE" w14:textId="77777777" w:rsidR="00F356F1" w:rsidRPr="002D75E3" w:rsidRDefault="00F356F1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60466E24" w14:textId="17C18865" w:rsidR="00F356F1" w:rsidRPr="00F679DE" w:rsidRDefault="00F356F1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1</w:t>
            </w:r>
          </w:p>
        </w:tc>
      </w:tr>
      <w:tr w:rsidR="00F356F1" w14:paraId="75589A4F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083B627" w14:textId="77777777" w:rsidR="00F356F1" w:rsidRPr="00C86446" w:rsidRDefault="00F356F1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  <w:vAlign w:val="center"/>
          </w:tcPr>
          <w:p w14:paraId="1723C902" w14:textId="77777777" w:rsidR="00F356F1" w:rsidRPr="00E75546" w:rsidRDefault="00F356F1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vAlign w:val="center"/>
          </w:tcPr>
          <w:p w14:paraId="52E2FE88" w14:textId="77777777" w:rsidR="00F356F1" w:rsidRPr="00D474DB" w:rsidRDefault="00F356F1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</w:t>
            </w:r>
          </w:p>
        </w:tc>
        <w:tc>
          <w:tcPr>
            <w:tcW w:w="603" w:type="dxa"/>
            <w:shd w:val="clear" w:color="auto" w:fill="DEEAF6" w:themeFill="accent5" w:themeFillTint="33"/>
            <w:vAlign w:val="center"/>
          </w:tcPr>
          <w:p w14:paraId="694B9912" w14:textId="77777777" w:rsidR="00F356F1" w:rsidRPr="00C86446" w:rsidRDefault="00F356F1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603" w:type="dxa"/>
            <w:tcBorders>
              <w:right w:val="single" w:sz="8" w:space="0" w:color="auto"/>
            </w:tcBorders>
            <w:vAlign w:val="center"/>
          </w:tcPr>
          <w:p w14:paraId="143C3670" w14:textId="77777777" w:rsidR="00F356F1" w:rsidRPr="00E75546" w:rsidRDefault="00F356F1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65011391" w14:textId="1818D4BC" w:rsidR="00F356F1" w:rsidRPr="00F679DE" w:rsidRDefault="00F356F1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1</w:t>
            </w:r>
          </w:p>
        </w:tc>
      </w:tr>
      <w:tr w:rsidR="00F356F1" w14:paraId="38CB8399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324B378" w14:textId="77777777" w:rsidR="00F356F1" w:rsidRPr="00C86446" w:rsidRDefault="00F356F1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322CF8F5" w14:textId="77777777" w:rsidR="00F356F1" w:rsidRPr="00E75546" w:rsidRDefault="00F356F1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bottom w:val="single" w:sz="8" w:space="0" w:color="auto"/>
            </w:tcBorders>
            <w:vAlign w:val="center"/>
          </w:tcPr>
          <w:p w14:paraId="0257AEFE" w14:textId="77777777" w:rsidR="00F356F1" w:rsidRPr="002D75E3" w:rsidRDefault="00F356F1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</w:p>
        </w:tc>
        <w:tc>
          <w:tcPr>
            <w:tcW w:w="603" w:type="dxa"/>
            <w:tcBorders>
              <w:bottom w:val="single" w:sz="8" w:space="0" w:color="auto"/>
            </w:tcBorders>
            <w:vAlign w:val="center"/>
          </w:tcPr>
          <w:p w14:paraId="78E0ED88" w14:textId="77777777" w:rsidR="00F356F1" w:rsidRPr="00C86446" w:rsidRDefault="00F356F1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</w:p>
        </w:tc>
        <w:tc>
          <w:tcPr>
            <w:tcW w:w="6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68058181" w14:textId="77777777" w:rsidR="00F356F1" w:rsidRPr="00C86446" w:rsidRDefault="00F356F1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36460F73" w14:textId="759BBA8C" w:rsidR="00F356F1" w:rsidRPr="00F679DE" w:rsidRDefault="00F356F1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</w:tr>
    </w:tbl>
    <w:p w14:paraId="0266C106" w14:textId="77777777" w:rsidR="0071111B" w:rsidRDefault="0071111B" w:rsidP="00BD4BA3">
      <w:pPr>
        <w:spacing w:line="259" w:lineRule="auto"/>
      </w:pPr>
    </w:p>
    <w:p w14:paraId="5B4CA3FF" w14:textId="22E1DCE1" w:rsidR="00F7088A" w:rsidRPr="00F7088A" w:rsidRDefault="00F7088A" w:rsidP="00BD4BA3">
      <w:pPr>
        <w:spacing w:line="259" w:lineRule="auto"/>
        <w:rPr>
          <w:vertAlign w:val="subscript"/>
        </w:rPr>
      </w:pPr>
      <w:r>
        <w:t xml:space="preserve">Упорядочим вершины графа в порядке невозрастания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 w:rsidRPr="009A330C">
        <w:t xml:space="preserve"> : </w:t>
      </w:r>
      <w:r>
        <w:rPr>
          <w:lang w:val="en-US"/>
        </w:rPr>
        <w:t>E</w:t>
      </w:r>
      <w:r w:rsidR="00F356F1" w:rsidRPr="00F356F1">
        <w:rPr>
          <w:vertAlign w:val="subscript"/>
        </w:rPr>
        <w:t>10</w:t>
      </w:r>
      <w:r w:rsidRPr="008D2920">
        <w:t xml:space="preserve">, </w:t>
      </w:r>
      <w:r>
        <w:rPr>
          <w:lang w:val="en-US"/>
        </w:rPr>
        <w:t>E</w:t>
      </w:r>
      <w:r w:rsidR="00F356F1" w:rsidRPr="00F356F1">
        <w:rPr>
          <w:vertAlign w:val="subscript"/>
        </w:rPr>
        <w:t>11</w:t>
      </w:r>
      <w:r w:rsidRPr="008D2920">
        <w:t xml:space="preserve">, </w:t>
      </w:r>
      <w:r>
        <w:rPr>
          <w:lang w:val="en-US"/>
        </w:rPr>
        <w:t>E</w:t>
      </w:r>
      <w:r w:rsidR="00F356F1" w:rsidRPr="00F356F1">
        <w:rPr>
          <w:vertAlign w:val="subscript"/>
        </w:rPr>
        <w:t>8</w:t>
      </w:r>
      <w:r w:rsidRPr="008D2920">
        <w:t xml:space="preserve">, </w:t>
      </w:r>
      <w:r>
        <w:rPr>
          <w:lang w:val="en-US"/>
        </w:rPr>
        <w:t>E</w:t>
      </w:r>
      <w:r w:rsidR="00F356F1" w:rsidRPr="00F356F1">
        <w:rPr>
          <w:vertAlign w:val="subscript"/>
        </w:rPr>
        <w:t>12</w:t>
      </w:r>
      <w:r w:rsidRPr="00CC5C72">
        <w:t>.</w:t>
      </w:r>
    </w:p>
    <w:p w14:paraId="7807D716" w14:textId="20E01CB3" w:rsidR="0071111B" w:rsidRPr="008D2920" w:rsidRDefault="0071111B" w:rsidP="0071111B">
      <w:pPr>
        <w:spacing w:line="259" w:lineRule="auto"/>
      </w:pPr>
      <w:r>
        <w:t xml:space="preserve">Красим в четвертый цвет вершины </w:t>
      </w:r>
      <w:r>
        <w:rPr>
          <w:lang w:val="en-US"/>
        </w:rPr>
        <w:t>E</w:t>
      </w:r>
      <w:r w:rsidR="00F356F1" w:rsidRPr="00F356F1">
        <w:rPr>
          <w:vertAlign w:val="subscript"/>
        </w:rPr>
        <w:t>10</w:t>
      </w:r>
      <w:r w:rsidR="00F356F1" w:rsidRPr="00F356F1">
        <w:t xml:space="preserve">, </w:t>
      </w:r>
      <w:r w:rsidR="00F356F1">
        <w:rPr>
          <w:lang w:val="en-US"/>
        </w:rPr>
        <w:t>E</w:t>
      </w:r>
      <w:r w:rsidR="00F356F1" w:rsidRPr="00F356F1">
        <w:rPr>
          <w:vertAlign w:val="subscript"/>
        </w:rPr>
        <w:t>8</w:t>
      </w:r>
      <w:r w:rsidR="00F356F1" w:rsidRPr="00F356F1">
        <w:t xml:space="preserve"> </w:t>
      </w:r>
      <w:r w:rsidR="00F356F1">
        <w:t>и</w:t>
      </w:r>
      <w:r>
        <w:t xml:space="preserve"> </w:t>
      </w:r>
      <w:r>
        <w:rPr>
          <w:lang w:val="en-US"/>
        </w:rPr>
        <w:t>E</w:t>
      </w:r>
      <w:r w:rsidR="00F356F1">
        <w:rPr>
          <w:vertAlign w:val="subscript"/>
        </w:rPr>
        <w:t>12</w:t>
      </w:r>
      <w:r w:rsidRPr="008D2920">
        <w:rPr>
          <w:vertAlign w:val="subscript"/>
        </w:rPr>
        <w:t>.</w:t>
      </w:r>
    </w:p>
    <w:p w14:paraId="462C052F" w14:textId="77777777" w:rsidR="00430A2C" w:rsidRDefault="00430A2C" w:rsidP="0071111B">
      <w:pPr>
        <w:spacing w:line="259" w:lineRule="auto"/>
      </w:pPr>
    </w:p>
    <w:p w14:paraId="5BA04A05" w14:textId="7F572933" w:rsidR="00430A2C" w:rsidRPr="001C5115" w:rsidRDefault="00430A2C" w:rsidP="00430A2C">
      <w:pPr>
        <w:spacing w:line="259" w:lineRule="auto"/>
      </w:pPr>
      <w:r>
        <w:t xml:space="preserve">Остались неокрашенные вершины, поэтому удалим из матрицы </w:t>
      </w:r>
      <w:r>
        <w:rPr>
          <w:lang w:val="en-US"/>
        </w:rPr>
        <w:t>R</w:t>
      </w:r>
      <w:r w:rsidRPr="008D2920">
        <w:t xml:space="preserve"> </w:t>
      </w:r>
      <w:r>
        <w:t xml:space="preserve">строки и столбцы, соответствующие окрашенным вершинам. Положим </w:t>
      </w:r>
      <w:r>
        <w:rPr>
          <w:lang w:val="en-US"/>
        </w:rPr>
        <w:t>j</w:t>
      </w:r>
      <w:r w:rsidRPr="001C5115">
        <w:t xml:space="preserve"> = </w:t>
      </w:r>
      <w:r w:rsidR="009E011A">
        <w:t>5</w:t>
      </w:r>
      <w:r w:rsidRPr="001C5115">
        <w:t>.</w:t>
      </w:r>
    </w:p>
    <w:p w14:paraId="2F44798F" w14:textId="77777777" w:rsidR="00430A2C" w:rsidRDefault="00430A2C" w:rsidP="00430A2C">
      <w:pPr>
        <w:spacing w:line="259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0"/>
        <w:gridCol w:w="603"/>
        <w:gridCol w:w="603"/>
      </w:tblGrid>
      <w:tr w:rsidR="00F356F1" w14:paraId="5FC441E7" w14:textId="77777777" w:rsidTr="00D1603F">
        <w:trPr>
          <w:trHeight w:hRule="exact" w:val="567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97CF6A5" w14:textId="77777777" w:rsidR="00F356F1" w:rsidRPr="00C86446" w:rsidRDefault="00F356F1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6FF59F9" w14:textId="77777777" w:rsidR="00F356F1" w:rsidRPr="00C86446" w:rsidRDefault="00F356F1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9CC2E5" w:themeFill="accent5" w:themeFillTint="99"/>
            <w:vAlign w:val="center"/>
          </w:tcPr>
          <w:p w14:paraId="3E0EFB1C" w14:textId="77777777" w:rsidR="00F356F1" w:rsidRPr="009A330C" w:rsidRDefault="00F356F1" w:rsidP="00D1603F">
            <w:pPr>
              <w:spacing w:line="259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F356F1" w14:paraId="12D7EBF7" w14:textId="77777777" w:rsidTr="00D1603F">
        <w:trPr>
          <w:trHeight w:hRule="exact" w:val="567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24FC67" w14:textId="77777777" w:rsidR="00F356F1" w:rsidRPr="00C86446" w:rsidRDefault="00F356F1" w:rsidP="00D1603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603" w:type="dxa"/>
            <w:shd w:val="clear" w:color="auto" w:fill="DEEAF6" w:themeFill="accent5" w:themeFillTint="33"/>
            <w:vAlign w:val="center"/>
          </w:tcPr>
          <w:p w14:paraId="2E2032FC" w14:textId="77777777" w:rsidR="00F356F1" w:rsidRPr="00C86446" w:rsidRDefault="00F356F1" w:rsidP="00D1603F">
            <w:pPr>
              <w:spacing w:line="259" w:lineRule="auto"/>
              <w:jc w:val="center"/>
              <w:rPr>
                <w:sz w:val="40"/>
                <w:szCs w:val="36"/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0</w:t>
            </w:r>
          </w:p>
        </w:tc>
        <w:tc>
          <w:tcPr>
            <w:tcW w:w="603" w:type="dxa"/>
            <w:tcBorders>
              <w:left w:val="single" w:sz="8" w:space="0" w:color="auto"/>
            </w:tcBorders>
            <w:shd w:val="clear" w:color="auto" w:fill="DEEAF6" w:themeFill="accent5" w:themeFillTint="33"/>
          </w:tcPr>
          <w:p w14:paraId="497118F9" w14:textId="00232AAC" w:rsidR="00F356F1" w:rsidRPr="00F356F1" w:rsidRDefault="00F356F1" w:rsidP="00D1603F">
            <w:pPr>
              <w:spacing w:line="259" w:lineRule="auto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0</w:t>
            </w:r>
          </w:p>
        </w:tc>
      </w:tr>
    </w:tbl>
    <w:p w14:paraId="56384DA5" w14:textId="77777777" w:rsidR="00430A2C" w:rsidRDefault="00430A2C" w:rsidP="00430A2C">
      <w:pPr>
        <w:spacing w:line="259" w:lineRule="auto"/>
      </w:pPr>
    </w:p>
    <w:p w14:paraId="42E4387E" w14:textId="015C509C" w:rsidR="00430A2C" w:rsidRPr="008D2920" w:rsidRDefault="00430A2C" w:rsidP="00430A2C">
      <w:pPr>
        <w:spacing w:line="259" w:lineRule="auto"/>
      </w:pPr>
      <w:r>
        <w:t>Красим в пятый цвет вершин</w:t>
      </w:r>
      <w:r w:rsidR="00F356F1">
        <w:t>у</w:t>
      </w:r>
      <w:r>
        <w:t xml:space="preserve"> </w:t>
      </w:r>
      <w:r>
        <w:rPr>
          <w:lang w:val="en-US"/>
        </w:rPr>
        <w:t>E</w:t>
      </w:r>
      <w:r w:rsidRPr="00430A2C">
        <w:rPr>
          <w:vertAlign w:val="subscript"/>
        </w:rPr>
        <w:t>11</w:t>
      </w:r>
      <w:r w:rsidRPr="008D2920">
        <w:rPr>
          <w:vertAlign w:val="subscript"/>
        </w:rPr>
        <w:t>.</w:t>
      </w:r>
    </w:p>
    <w:p w14:paraId="48580035" w14:textId="77777777" w:rsidR="00430A2C" w:rsidRPr="00D7051A" w:rsidRDefault="00430A2C" w:rsidP="00430A2C">
      <w:pPr>
        <w:spacing w:line="259" w:lineRule="auto"/>
      </w:pPr>
      <w:r>
        <w:t>Все вершины окрашены</w:t>
      </w:r>
      <w:r w:rsidRPr="00D7051A">
        <w:t>.</w:t>
      </w:r>
    </w:p>
    <w:p w14:paraId="37A54DA3" w14:textId="77777777" w:rsidR="00430A2C" w:rsidRPr="00D7051A" w:rsidRDefault="00430A2C" w:rsidP="0071111B">
      <w:pPr>
        <w:spacing w:line="259" w:lineRule="auto"/>
      </w:pPr>
    </w:p>
    <w:p w14:paraId="069C10E5" w14:textId="35D004E7" w:rsidR="0071111B" w:rsidRDefault="0071111B" w:rsidP="00BD4BA3">
      <w:pPr>
        <w:spacing w:line="259" w:lineRule="auto"/>
        <w:rPr>
          <w:noProof/>
          <w14:ligatures w14:val="standardContextual"/>
        </w:rPr>
      </w:pPr>
    </w:p>
    <w:p w14:paraId="52B8CCEB" w14:textId="77777777" w:rsidR="00E23CF5" w:rsidRDefault="00E23CF5" w:rsidP="00BD4BA3">
      <w:pPr>
        <w:spacing w:line="259" w:lineRule="auto"/>
        <w:rPr>
          <w:noProof/>
          <w14:ligatures w14:val="standardContextual"/>
        </w:rPr>
      </w:pPr>
    </w:p>
    <w:p w14:paraId="04AB3C4E" w14:textId="5FF4EC67" w:rsidR="00E23CF5" w:rsidRPr="008D2920" w:rsidRDefault="009E011A" w:rsidP="00BD4BA3">
      <w:pPr>
        <w:spacing w:line="259" w:lineRule="auto"/>
      </w:pPr>
      <w:r w:rsidRPr="009E011A">
        <w:rPr>
          <w:noProof/>
          <w:lang w:eastAsia="ru-RU"/>
        </w:rPr>
        <w:lastRenderedPageBreak/>
        <w:drawing>
          <wp:inline distT="0" distB="0" distL="0" distR="0" wp14:anchorId="521E0495" wp14:editId="284E6B47">
            <wp:extent cx="3450866" cy="3855502"/>
            <wp:effectExtent l="0" t="0" r="0" b="0"/>
            <wp:docPr id="979496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96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350" cy="38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CF5" w:rsidRPr="008D2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55A53"/>
    <w:multiLevelType w:val="hybridMultilevel"/>
    <w:tmpl w:val="F64C8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7A50"/>
    <w:multiLevelType w:val="hybridMultilevel"/>
    <w:tmpl w:val="33047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C1105"/>
    <w:multiLevelType w:val="hybridMultilevel"/>
    <w:tmpl w:val="35D6D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71D48"/>
    <w:multiLevelType w:val="hybridMultilevel"/>
    <w:tmpl w:val="098A6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E5"/>
    <w:rsid w:val="000145EA"/>
    <w:rsid w:val="000330D6"/>
    <w:rsid w:val="000372AF"/>
    <w:rsid w:val="00041AF1"/>
    <w:rsid w:val="00050541"/>
    <w:rsid w:val="00063704"/>
    <w:rsid w:val="00063DFB"/>
    <w:rsid w:val="00077053"/>
    <w:rsid w:val="00087E4A"/>
    <w:rsid w:val="000A7A8A"/>
    <w:rsid w:val="000E4A8C"/>
    <w:rsid w:val="000E540E"/>
    <w:rsid w:val="000F3331"/>
    <w:rsid w:val="00103A1D"/>
    <w:rsid w:val="00111D59"/>
    <w:rsid w:val="0012761A"/>
    <w:rsid w:val="00142FBB"/>
    <w:rsid w:val="00145EB4"/>
    <w:rsid w:val="00166FF8"/>
    <w:rsid w:val="00171F91"/>
    <w:rsid w:val="00173D1E"/>
    <w:rsid w:val="00180CEF"/>
    <w:rsid w:val="00181BA9"/>
    <w:rsid w:val="00183AC2"/>
    <w:rsid w:val="001B12D7"/>
    <w:rsid w:val="001B5747"/>
    <w:rsid w:val="001C4D7D"/>
    <w:rsid w:val="001C5115"/>
    <w:rsid w:val="001C5127"/>
    <w:rsid w:val="001C5D6E"/>
    <w:rsid w:val="001C6640"/>
    <w:rsid w:val="001D23BF"/>
    <w:rsid w:val="001D5A11"/>
    <w:rsid w:val="001E5237"/>
    <w:rsid w:val="001E5304"/>
    <w:rsid w:val="001E7520"/>
    <w:rsid w:val="001F21EF"/>
    <w:rsid w:val="00207686"/>
    <w:rsid w:val="00211066"/>
    <w:rsid w:val="00211705"/>
    <w:rsid w:val="002156C8"/>
    <w:rsid w:val="0021675B"/>
    <w:rsid w:val="00241BB7"/>
    <w:rsid w:val="00244B87"/>
    <w:rsid w:val="0024556D"/>
    <w:rsid w:val="00247CAC"/>
    <w:rsid w:val="00261575"/>
    <w:rsid w:val="00262A76"/>
    <w:rsid w:val="00267B91"/>
    <w:rsid w:val="00270712"/>
    <w:rsid w:val="00272BFB"/>
    <w:rsid w:val="00277625"/>
    <w:rsid w:val="0029071F"/>
    <w:rsid w:val="0029258A"/>
    <w:rsid w:val="00292EA8"/>
    <w:rsid w:val="00293A2E"/>
    <w:rsid w:val="00296713"/>
    <w:rsid w:val="002A29B7"/>
    <w:rsid w:val="002A6E6A"/>
    <w:rsid w:val="002B0EA1"/>
    <w:rsid w:val="002B1765"/>
    <w:rsid w:val="002B3A9A"/>
    <w:rsid w:val="002B60AE"/>
    <w:rsid w:val="002B6BA3"/>
    <w:rsid w:val="002C0399"/>
    <w:rsid w:val="002C6465"/>
    <w:rsid w:val="002D1463"/>
    <w:rsid w:val="002D75E3"/>
    <w:rsid w:val="002E0135"/>
    <w:rsid w:val="002E099C"/>
    <w:rsid w:val="002F0F82"/>
    <w:rsid w:val="00300B4B"/>
    <w:rsid w:val="00301EBB"/>
    <w:rsid w:val="00307852"/>
    <w:rsid w:val="003113B0"/>
    <w:rsid w:val="003155A2"/>
    <w:rsid w:val="00331633"/>
    <w:rsid w:val="00332DA0"/>
    <w:rsid w:val="00345214"/>
    <w:rsid w:val="00352351"/>
    <w:rsid w:val="00365C81"/>
    <w:rsid w:val="00371229"/>
    <w:rsid w:val="00373391"/>
    <w:rsid w:val="00377849"/>
    <w:rsid w:val="00383303"/>
    <w:rsid w:val="00384EAC"/>
    <w:rsid w:val="00393DA5"/>
    <w:rsid w:val="003940F9"/>
    <w:rsid w:val="003950DF"/>
    <w:rsid w:val="003A1CF1"/>
    <w:rsid w:val="003A3236"/>
    <w:rsid w:val="003A58A1"/>
    <w:rsid w:val="003A5D0C"/>
    <w:rsid w:val="003B3D02"/>
    <w:rsid w:val="003B4F68"/>
    <w:rsid w:val="003B5847"/>
    <w:rsid w:val="003C05B1"/>
    <w:rsid w:val="003C390B"/>
    <w:rsid w:val="003C55D1"/>
    <w:rsid w:val="003D1C96"/>
    <w:rsid w:val="003D31EA"/>
    <w:rsid w:val="003D385A"/>
    <w:rsid w:val="003D691C"/>
    <w:rsid w:val="003E1773"/>
    <w:rsid w:val="003E7662"/>
    <w:rsid w:val="003F714F"/>
    <w:rsid w:val="004048C3"/>
    <w:rsid w:val="00414BB9"/>
    <w:rsid w:val="00420F19"/>
    <w:rsid w:val="00426C12"/>
    <w:rsid w:val="00430A2C"/>
    <w:rsid w:val="004452CB"/>
    <w:rsid w:val="0046006B"/>
    <w:rsid w:val="0046119D"/>
    <w:rsid w:val="004818F5"/>
    <w:rsid w:val="004823BE"/>
    <w:rsid w:val="00487CC2"/>
    <w:rsid w:val="0049106A"/>
    <w:rsid w:val="00491FDD"/>
    <w:rsid w:val="004936E7"/>
    <w:rsid w:val="00494750"/>
    <w:rsid w:val="00495224"/>
    <w:rsid w:val="004959B9"/>
    <w:rsid w:val="004B35F4"/>
    <w:rsid w:val="004B43DA"/>
    <w:rsid w:val="004C19D3"/>
    <w:rsid w:val="004C7B45"/>
    <w:rsid w:val="004E1C2B"/>
    <w:rsid w:val="004E2DA9"/>
    <w:rsid w:val="004E660B"/>
    <w:rsid w:val="005068A9"/>
    <w:rsid w:val="00515345"/>
    <w:rsid w:val="00524AA1"/>
    <w:rsid w:val="00532B24"/>
    <w:rsid w:val="005441B9"/>
    <w:rsid w:val="0055141B"/>
    <w:rsid w:val="00576618"/>
    <w:rsid w:val="00593552"/>
    <w:rsid w:val="005961ED"/>
    <w:rsid w:val="005A64A1"/>
    <w:rsid w:val="005B278D"/>
    <w:rsid w:val="005B4A26"/>
    <w:rsid w:val="005C37A2"/>
    <w:rsid w:val="005C3857"/>
    <w:rsid w:val="005D08DB"/>
    <w:rsid w:val="005D13F1"/>
    <w:rsid w:val="005D2D52"/>
    <w:rsid w:val="005D5E18"/>
    <w:rsid w:val="005F1537"/>
    <w:rsid w:val="005F481C"/>
    <w:rsid w:val="0060236D"/>
    <w:rsid w:val="00613F04"/>
    <w:rsid w:val="00622D51"/>
    <w:rsid w:val="00641218"/>
    <w:rsid w:val="00646861"/>
    <w:rsid w:val="00647872"/>
    <w:rsid w:val="00651453"/>
    <w:rsid w:val="00652AA0"/>
    <w:rsid w:val="00656BED"/>
    <w:rsid w:val="00662874"/>
    <w:rsid w:val="00664690"/>
    <w:rsid w:val="00670460"/>
    <w:rsid w:val="0067274B"/>
    <w:rsid w:val="00673D92"/>
    <w:rsid w:val="00682FFF"/>
    <w:rsid w:val="00685726"/>
    <w:rsid w:val="00690FE7"/>
    <w:rsid w:val="0069679F"/>
    <w:rsid w:val="006A1650"/>
    <w:rsid w:val="006B07D8"/>
    <w:rsid w:val="006B0BC8"/>
    <w:rsid w:val="006B12B9"/>
    <w:rsid w:val="006C17FD"/>
    <w:rsid w:val="006C56F3"/>
    <w:rsid w:val="006C5C45"/>
    <w:rsid w:val="006D08F5"/>
    <w:rsid w:val="006D6A34"/>
    <w:rsid w:val="006E5557"/>
    <w:rsid w:val="006F102E"/>
    <w:rsid w:val="006F347B"/>
    <w:rsid w:val="007015C6"/>
    <w:rsid w:val="00701D21"/>
    <w:rsid w:val="0070466C"/>
    <w:rsid w:val="0071111B"/>
    <w:rsid w:val="00712126"/>
    <w:rsid w:val="007250E4"/>
    <w:rsid w:val="00736128"/>
    <w:rsid w:val="007418AD"/>
    <w:rsid w:val="0075268E"/>
    <w:rsid w:val="0075454C"/>
    <w:rsid w:val="00765456"/>
    <w:rsid w:val="0078099C"/>
    <w:rsid w:val="007865B9"/>
    <w:rsid w:val="00793DDF"/>
    <w:rsid w:val="0079401F"/>
    <w:rsid w:val="007A4E98"/>
    <w:rsid w:val="007B1FEC"/>
    <w:rsid w:val="007B2870"/>
    <w:rsid w:val="007C244C"/>
    <w:rsid w:val="007C3A47"/>
    <w:rsid w:val="007E3E3A"/>
    <w:rsid w:val="007F7046"/>
    <w:rsid w:val="00801B08"/>
    <w:rsid w:val="00814294"/>
    <w:rsid w:val="00823243"/>
    <w:rsid w:val="00837192"/>
    <w:rsid w:val="00847BE5"/>
    <w:rsid w:val="00867ACE"/>
    <w:rsid w:val="00873CE0"/>
    <w:rsid w:val="00886047"/>
    <w:rsid w:val="00887F0C"/>
    <w:rsid w:val="008909AA"/>
    <w:rsid w:val="00895D61"/>
    <w:rsid w:val="008968F0"/>
    <w:rsid w:val="008A16B3"/>
    <w:rsid w:val="008A4150"/>
    <w:rsid w:val="008A51E9"/>
    <w:rsid w:val="008A5C36"/>
    <w:rsid w:val="008A5D87"/>
    <w:rsid w:val="008B144B"/>
    <w:rsid w:val="008C1FA4"/>
    <w:rsid w:val="008C7D8B"/>
    <w:rsid w:val="008D0967"/>
    <w:rsid w:val="008D2920"/>
    <w:rsid w:val="008D350D"/>
    <w:rsid w:val="008E3683"/>
    <w:rsid w:val="008E4E75"/>
    <w:rsid w:val="008F0E7F"/>
    <w:rsid w:val="008F4D31"/>
    <w:rsid w:val="009153E6"/>
    <w:rsid w:val="00920145"/>
    <w:rsid w:val="00921CE2"/>
    <w:rsid w:val="00932FE3"/>
    <w:rsid w:val="00940073"/>
    <w:rsid w:val="00945ACA"/>
    <w:rsid w:val="0095058E"/>
    <w:rsid w:val="009519F5"/>
    <w:rsid w:val="00954AE5"/>
    <w:rsid w:val="009618B1"/>
    <w:rsid w:val="00964342"/>
    <w:rsid w:val="00967AFD"/>
    <w:rsid w:val="00977FC1"/>
    <w:rsid w:val="00983E24"/>
    <w:rsid w:val="009860C9"/>
    <w:rsid w:val="00996F18"/>
    <w:rsid w:val="009A18F8"/>
    <w:rsid w:val="009A330C"/>
    <w:rsid w:val="009B64D4"/>
    <w:rsid w:val="009C258E"/>
    <w:rsid w:val="009D0E45"/>
    <w:rsid w:val="009E011A"/>
    <w:rsid w:val="009E176A"/>
    <w:rsid w:val="009E5D9D"/>
    <w:rsid w:val="009F0F03"/>
    <w:rsid w:val="009F3698"/>
    <w:rsid w:val="009F6CA0"/>
    <w:rsid w:val="00A22143"/>
    <w:rsid w:val="00A23168"/>
    <w:rsid w:val="00A40A6D"/>
    <w:rsid w:val="00A427BA"/>
    <w:rsid w:val="00A438C1"/>
    <w:rsid w:val="00A503A7"/>
    <w:rsid w:val="00A52161"/>
    <w:rsid w:val="00A546CE"/>
    <w:rsid w:val="00A55300"/>
    <w:rsid w:val="00A62DAF"/>
    <w:rsid w:val="00A67AFC"/>
    <w:rsid w:val="00A81B94"/>
    <w:rsid w:val="00A85EBE"/>
    <w:rsid w:val="00A93F18"/>
    <w:rsid w:val="00AA002B"/>
    <w:rsid w:val="00AA12E1"/>
    <w:rsid w:val="00AA2B94"/>
    <w:rsid w:val="00AB3C18"/>
    <w:rsid w:val="00AB7214"/>
    <w:rsid w:val="00AC39AB"/>
    <w:rsid w:val="00AC40E6"/>
    <w:rsid w:val="00AD4891"/>
    <w:rsid w:val="00AE6D5D"/>
    <w:rsid w:val="00AE73E9"/>
    <w:rsid w:val="00AF0571"/>
    <w:rsid w:val="00AF375B"/>
    <w:rsid w:val="00B0017D"/>
    <w:rsid w:val="00B16785"/>
    <w:rsid w:val="00B23D45"/>
    <w:rsid w:val="00B42ED7"/>
    <w:rsid w:val="00B430F9"/>
    <w:rsid w:val="00B4390A"/>
    <w:rsid w:val="00B456B5"/>
    <w:rsid w:val="00B539D1"/>
    <w:rsid w:val="00B53DE9"/>
    <w:rsid w:val="00B6332A"/>
    <w:rsid w:val="00B67733"/>
    <w:rsid w:val="00B926F8"/>
    <w:rsid w:val="00B95908"/>
    <w:rsid w:val="00B96D56"/>
    <w:rsid w:val="00B97096"/>
    <w:rsid w:val="00BA4DBF"/>
    <w:rsid w:val="00BB145F"/>
    <w:rsid w:val="00BD49D1"/>
    <w:rsid w:val="00BD4BA3"/>
    <w:rsid w:val="00BE522B"/>
    <w:rsid w:val="00BE69AD"/>
    <w:rsid w:val="00BF659C"/>
    <w:rsid w:val="00C03082"/>
    <w:rsid w:val="00C0641F"/>
    <w:rsid w:val="00C06E72"/>
    <w:rsid w:val="00C16E34"/>
    <w:rsid w:val="00C237D2"/>
    <w:rsid w:val="00C338C8"/>
    <w:rsid w:val="00C35165"/>
    <w:rsid w:val="00C3699F"/>
    <w:rsid w:val="00C442A7"/>
    <w:rsid w:val="00C47159"/>
    <w:rsid w:val="00C518D6"/>
    <w:rsid w:val="00C5614F"/>
    <w:rsid w:val="00C629F8"/>
    <w:rsid w:val="00C67871"/>
    <w:rsid w:val="00C81D2B"/>
    <w:rsid w:val="00C841FD"/>
    <w:rsid w:val="00C85DD3"/>
    <w:rsid w:val="00C86446"/>
    <w:rsid w:val="00C94B87"/>
    <w:rsid w:val="00C958CD"/>
    <w:rsid w:val="00CA0540"/>
    <w:rsid w:val="00CA10F1"/>
    <w:rsid w:val="00CA3C25"/>
    <w:rsid w:val="00CA5447"/>
    <w:rsid w:val="00CA66B5"/>
    <w:rsid w:val="00CB0B2D"/>
    <w:rsid w:val="00CB2406"/>
    <w:rsid w:val="00CB6A65"/>
    <w:rsid w:val="00CC2832"/>
    <w:rsid w:val="00CC33AC"/>
    <w:rsid w:val="00CC5C72"/>
    <w:rsid w:val="00CC696C"/>
    <w:rsid w:val="00CC7F3C"/>
    <w:rsid w:val="00CD3B3A"/>
    <w:rsid w:val="00CE5BA5"/>
    <w:rsid w:val="00CE75C5"/>
    <w:rsid w:val="00CF01E1"/>
    <w:rsid w:val="00CF0B66"/>
    <w:rsid w:val="00CF1A56"/>
    <w:rsid w:val="00CF3FE1"/>
    <w:rsid w:val="00D008B4"/>
    <w:rsid w:val="00D07CA5"/>
    <w:rsid w:val="00D14EA3"/>
    <w:rsid w:val="00D1754E"/>
    <w:rsid w:val="00D17EAE"/>
    <w:rsid w:val="00D21888"/>
    <w:rsid w:val="00D2354F"/>
    <w:rsid w:val="00D27720"/>
    <w:rsid w:val="00D3788A"/>
    <w:rsid w:val="00D37F27"/>
    <w:rsid w:val="00D416E4"/>
    <w:rsid w:val="00D474DB"/>
    <w:rsid w:val="00D52AC2"/>
    <w:rsid w:val="00D7051A"/>
    <w:rsid w:val="00D85A0B"/>
    <w:rsid w:val="00D87745"/>
    <w:rsid w:val="00D9363B"/>
    <w:rsid w:val="00DA0288"/>
    <w:rsid w:val="00DA467C"/>
    <w:rsid w:val="00DA4851"/>
    <w:rsid w:val="00DA502C"/>
    <w:rsid w:val="00DA6C3C"/>
    <w:rsid w:val="00DB42FA"/>
    <w:rsid w:val="00DB4DDD"/>
    <w:rsid w:val="00DB62FA"/>
    <w:rsid w:val="00DC547A"/>
    <w:rsid w:val="00DC6648"/>
    <w:rsid w:val="00DD35C4"/>
    <w:rsid w:val="00DD6C23"/>
    <w:rsid w:val="00DE45DA"/>
    <w:rsid w:val="00DE5C28"/>
    <w:rsid w:val="00E01E27"/>
    <w:rsid w:val="00E120DF"/>
    <w:rsid w:val="00E2283B"/>
    <w:rsid w:val="00E23CF5"/>
    <w:rsid w:val="00E309F6"/>
    <w:rsid w:val="00E46808"/>
    <w:rsid w:val="00E51323"/>
    <w:rsid w:val="00E51FC8"/>
    <w:rsid w:val="00E75546"/>
    <w:rsid w:val="00EA615E"/>
    <w:rsid w:val="00EB6929"/>
    <w:rsid w:val="00ED0B51"/>
    <w:rsid w:val="00EE0A32"/>
    <w:rsid w:val="00EE19AA"/>
    <w:rsid w:val="00EF13BF"/>
    <w:rsid w:val="00F0365A"/>
    <w:rsid w:val="00F044DF"/>
    <w:rsid w:val="00F17324"/>
    <w:rsid w:val="00F24AF5"/>
    <w:rsid w:val="00F333A0"/>
    <w:rsid w:val="00F356F1"/>
    <w:rsid w:val="00F45CEF"/>
    <w:rsid w:val="00F512CC"/>
    <w:rsid w:val="00F6138A"/>
    <w:rsid w:val="00F679DE"/>
    <w:rsid w:val="00F7088A"/>
    <w:rsid w:val="00F70BEA"/>
    <w:rsid w:val="00F72094"/>
    <w:rsid w:val="00F7593C"/>
    <w:rsid w:val="00F80E4A"/>
    <w:rsid w:val="00F87345"/>
    <w:rsid w:val="00F95679"/>
    <w:rsid w:val="00FB21EE"/>
    <w:rsid w:val="00FB2A3D"/>
    <w:rsid w:val="00FB4E3F"/>
    <w:rsid w:val="00FB4F96"/>
    <w:rsid w:val="00FE07D1"/>
    <w:rsid w:val="00FE6DE6"/>
    <w:rsid w:val="00FF11E7"/>
    <w:rsid w:val="00FF1504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1CCAC"/>
  <w15:chartTrackingRefBased/>
  <w15:docId w15:val="{329641E1-F0C4-45E5-9322-EEC1B3DF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BA3"/>
    <w:pPr>
      <w:spacing w:line="240" w:lineRule="auto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4BA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4BA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BA3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D4BA3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BD4BA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4BA3"/>
    <w:pPr>
      <w:spacing w:after="100"/>
    </w:pPr>
  </w:style>
  <w:style w:type="character" w:styleId="a4">
    <w:name w:val="Hyperlink"/>
    <w:basedOn w:val="a0"/>
    <w:uiPriority w:val="99"/>
    <w:unhideWhenUsed/>
    <w:rsid w:val="00BD4BA3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BD4BA3"/>
    <w:pPr>
      <w:spacing w:after="200"/>
    </w:pPr>
    <w:rPr>
      <w:i/>
      <w:iCs/>
      <w:color w:val="000000" w:themeColor="text1"/>
      <w:sz w:val="20"/>
      <w:szCs w:val="18"/>
    </w:rPr>
  </w:style>
  <w:style w:type="character" w:styleId="a6">
    <w:name w:val="Placeholder Text"/>
    <w:basedOn w:val="a0"/>
    <w:uiPriority w:val="99"/>
    <w:semiHidden/>
    <w:rsid w:val="00BD4BA3"/>
    <w:rPr>
      <w:color w:val="808080"/>
    </w:rPr>
  </w:style>
  <w:style w:type="table" w:styleId="a7">
    <w:name w:val="Table Grid"/>
    <w:basedOn w:val="a1"/>
    <w:uiPriority w:val="99"/>
    <w:rsid w:val="00BD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D4BA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BD4B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6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lafffka</dc:creator>
  <cp:keywords/>
  <dc:description/>
  <cp:lastModifiedBy>X240</cp:lastModifiedBy>
  <cp:revision>409</cp:revision>
  <dcterms:created xsi:type="dcterms:W3CDTF">2023-01-12T16:04:00Z</dcterms:created>
  <dcterms:modified xsi:type="dcterms:W3CDTF">2024-04-14T22:55:00Z</dcterms:modified>
</cp:coreProperties>
</file>