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16" w:rsidRPr="00616AC6" w:rsidRDefault="00281016" w:rsidP="00281016">
      <w:pPr>
        <w:pStyle w:val="Standard"/>
        <w:ind w:left="-1588" w:right="-1134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:rsidR="00281016" w:rsidRDefault="00281016" w:rsidP="00281016">
      <w:pPr>
        <w:pStyle w:val="Standard"/>
        <w:ind w:left="-1588" w:right="-1134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281016" w:rsidRPr="00141CD3" w:rsidRDefault="00281016" w:rsidP="00281016">
      <w:pPr>
        <w:pStyle w:val="Standard"/>
        <w:ind w:left="-1588" w:right="-1134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Pr="00141CD3">
        <w:rPr>
          <w:lang w:val="ru-RU"/>
        </w:rPr>
        <w:t>13.09.2023</w:t>
      </w:r>
      <w:r>
        <w:rPr>
          <w:lang w:val="ru-RU"/>
        </w:rPr>
        <w:tab/>
        <w:t xml:space="preserve">Номер прошедшей лекции: </w:t>
      </w:r>
      <w:r w:rsidRPr="00141CD3">
        <w:rPr>
          <w:lang w:val="ru-RU"/>
        </w:rPr>
        <w:t>1</w:t>
      </w:r>
      <w:r>
        <w:rPr>
          <w:lang w:val="ru-RU"/>
        </w:rPr>
        <w:tab/>
        <w:t xml:space="preserve">Дата сдачи: </w:t>
      </w:r>
      <w:r w:rsidRPr="00141CD3">
        <w:rPr>
          <w:lang w:val="ru-RU"/>
        </w:rPr>
        <w:t>27.09.2023</w:t>
      </w:r>
    </w:p>
    <w:p w:rsidR="00281016" w:rsidRDefault="00281016" w:rsidP="00281016">
      <w:pPr>
        <w:pStyle w:val="Standard"/>
        <w:ind w:left="-1588" w:right="-1134"/>
        <w:jc w:val="center"/>
        <w:rPr>
          <w:lang w:val="ru-RU"/>
        </w:rPr>
      </w:pPr>
    </w:p>
    <w:p w:rsidR="00281016" w:rsidRPr="00141CD3" w:rsidRDefault="00281016" w:rsidP="00281016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ind w:left="-1588" w:right="-1134"/>
        <w:jc w:val="center"/>
        <w:rPr>
          <w:lang w:val="ru-RU"/>
        </w:rPr>
      </w:pPr>
      <w:r>
        <w:rPr>
          <w:lang w:val="ru-RU"/>
        </w:rPr>
        <w:t>Выполнил: Гаврилин</w:t>
      </w:r>
      <w:r>
        <w:rPr>
          <w:u w:val="single"/>
          <w:lang w:val="ru-RU"/>
        </w:rPr>
        <w:t xml:space="preserve"> О.С</w:t>
      </w:r>
      <w:r>
        <w:rPr>
          <w:lang w:val="ru-RU"/>
        </w:rPr>
        <w:t>.                 № группы</w:t>
      </w:r>
      <w:r w:rsidRPr="00141CD3">
        <w:rPr>
          <w:lang w:val="ru-RU"/>
        </w:rPr>
        <w:t>:</w:t>
      </w:r>
      <w:r>
        <w:rPr>
          <w:lang w:val="ru-RU"/>
        </w:rPr>
        <w:t xml:space="preserve"> </w:t>
      </w:r>
      <w:r>
        <w:rPr>
          <w:iCs/>
          <w:u w:val="single"/>
          <w:lang w:val="ru-RU"/>
        </w:rPr>
        <w:t>Р3130</w:t>
      </w:r>
      <w:r>
        <w:rPr>
          <w:lang w:val="ru-RU"/>
        </w:rPr>
        <w:t xml:space="preserve">                       оценка:</w:t>
      </w:r>
    </w:p>
    <w:p w:rsidR="00AC50F1" w:rsidRDefault="00C77266" w:rsidP="00281016">
      <w:pPr>
        <w:ind w:left="-1588" w:right="-1134"/>
        <w:jc w:val="center"/>
      </w:pPr>
    </w:p>
    <w:tbl>
      <w:tblPr>
        <w:tblStyle w:val="a3"/>
        <w:tblW w:w="10451" w:type="dxa"/>
        <w:tblInd w:w="-714" w:type="dxa"/>
        <w:tblLook w:val="04A0" w:firstRow="1" w:lastRow="0" w:firstColumn="1" w:lastColumn="0" w:noHBand="0" w:noVBand="1"/>
      </w:tblPr>
      <w:tblGrid>
        <w:gridCol w:w="3686"/>
        <w:gridCol w:w="3260"/>
        <w:gridCol w:w="3505"/>
      </w:tblGrid>
      <w:tr w:rsidR="00342062" w:rsidTr="00342062">
        <w:trPr>
          <w:trHeight w:val="426"/>
        </w:trPr>
        <w:tc>
          <w:tcPr>
            <w:tcW w:w="10451" w:type="dxa"/>
            <w:gridSpan w:val="3"/>
          </w:tcPr>
          <w:p w:rsidR="00342062" w:rsidRPr="00342062" w:rsidRDefault="00342062" w:rsidP="00342062">
            <w:pPr>
              <w:ind w:right="-1134"/>
              <w:rPr>
                <w:rFonts w:ascii="Times New Roman" w:hAnsi="Times New Roman" w:cs="Times New Roman"/>
                <w:b/>
                <w:sz w:val="28"/>
              </w:rPr>
            </w:pPr>
            <w:r w:rsidRPr="00342062">
              <w:rPr>
                <w:rFonts w:ascii="Times New Roman" w:hAnsi="Times New Roman" w:cs="Times New Roman"/>
                <w:b/>
                <w:sz w:val="24"/>
              </w:rPr>
              <w:t>Кодирование и декодирование данных</w:t>
            </w:r>
          </w:p>
        </w:tc>
      </w:tr>
      <w:tr w:rsidR="00342062" w:rsidTr="00342062">
        <w:trPr>
          <w:trHeight w:val="558"/>
        </w:trPr>
        <w:tc>
          <w:tcPr>
            <w:tcW w:w="3686" w:type="dxa"/>
          </w:tcPr>
          <w:p w:rsidR="00342062" w:rsidRDefault="00342062" w:rsidP="00F81042">
            <w:pPr>
              <w:spacing w:line="360" w:lineRule="auto"/>
              <w:ind w:right="-11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062">
              <w:rPr>
                <w:rFonts w:ascii="Times New Roman" w:hAnsi="Times New Roman" w:cs="Times New Roman"/>
                <w:b/>
                <w:sz w:val="24"/>
                <w:szCs w:val="24"/>
              </w:rPr>
              <w:t>Автор статьи</w:t>
            </w:r>
            <w:r w:rsidRPr="003420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342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42062" w:rsidRPr="00342062" w:rsidRDefault="00342062" w:rsidP="00F81042">
            <w:pPr>
              <w:spacing w:line="360" w:lineRule="auto"/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342062">
              <w:rPr>
                <w:rFonts w:ascii="Times New Roman" w:hAnsi="Times New Roman" w:cs="Times New Roman"/>
                <w:sz w:val="24"/>
                <w:szCs w:val="24"/>
              </w:rPr>
              <w:t>Артем Михайлов</w:t>
            </w:r>
          </w:p>
        </w:tc>
        <w:tc>
          <w:tcPr>
            <w:tcW w:w="3260" w:type="dxa"/>
          </w:tcPr>
          <w:p w:rsidR="00342062" w:rsidRDefault="00342062" w:rsidP="00F81042">
            <w:pPr>
              <w:spacing w:line="360" w:lineRule="auto"/>
              <w:ind w:right="-113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2062">
              <w:rPr>
                <w:rFonts w:ascii="Times New Roman" w:hAnsi="Times New Roman" w:cs="Times New Roman"/>
                <w:b/>
                <w:sz w:val="24"/>
                <w:szCs w:val="24"/>
              </w:rPr>
              <w:t>Дата публикации</w:t>
            </w:r>
            <w:r w:rsidRPr="003420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342062" w:rsidRPr="00342062" w:rsidRDefault="00342062" w:rsidP="00F81042">
            <w:pPr>
              <w:spacing w:line="360" w:lineRule="auto"/>
              <w:ind w:right="-11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2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23.06.2023</w:t>
            </w:r>
          </w:p>
        </w:tc>
        <w:tc>
          <w:tcPr>
            <w:tcW w:w="3505" w:type="dxa"/>
          </w:tcPr>
          <w:p w:rsidR="00342062" w:rsidRPr="00342062" w:rsidRDefault="00342062" w:rsidP="00F81042">
            <w:pPr>
              <w:spacing w:line="360" w:lineRule="auto"/>
              <w:ind w:right="-113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2062">
              <w:rPr>
                <w:rFonts w:ascii="Times New Roman" w:hAnsi="Times New Roman" w:cs="Times New Roman"/>
                <w:b/>
                <w:sz w:val="24"/>
                <w:szCs w:val="24"/>
              </w:rPr>
              <w:t>Размер статьи</w:t>
            </w:r>
            <w:r w:rsidRPr="003420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:rsidR="00342062" w:rsidRPr="00342062" w:rsidRDefault="00342062" w:rsidP="00F81042">
            <w:pPr>
              <w:spacing w:line="360" w:lineRule="auto"/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 w:rsidRPr="00342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&gt;400 </w:t>
            </w:r>
            <w:r w:rsidRPr="00342062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</w:tr>
      <w:tr w:rsidR="00342062" w:rsidTr="00342062">
        <w:trPr>
          <w:trHeight w:val="425"/>
        </w:trPr>
        <w:tc>
          <w:tcPr>
            <w:tcW w:w="10451" w:type="dxa"/>
            <w:gridSpan w:val="3"/>
          </w:tcPr>
          <w:p w:rsidR="00342062" w:rsidRPr="00342062" w:rsidRDefault="00342062" w:rsidP="00342062">
            <w:pPr>
              <w:ind w:right="-1134"/>
            </w:pPr>
            <w:r w:rsidRPr="00342062">
              <w:rPr>
                <w:rFonts w:ascii="Times New Roman" w:hAnsi="Times New Roman" w:cs="Times New Roman"/>
                <w:b/>
                <w:sz w:val="24"/>
                <w:szCs w:val="24"/>
              </w:rPr>
              <w:t>Ссылка на статью:</w:t>
            </w:r>
            <w:r w:rsidRPr="00342062">
              <w:t xml:space="preserve"> </w:t>
            </w:r>
            <w:r w:rsidRPr="000F2377">
              <w:rPr>
                <w:rFonts w:ascii="Times New Roman" w:hAnsi="Times New Roman" w:cs="Times New Roman"/>
                <w:sz w:val="24"/>
                <w:lang w:val="en-US"/>
              </w:rPr>
              <w:t>https</w:t>
            </w:r>
            <w:r w:rsidRPr="000F2377">
              <w:rPr>
                <w:rFonts w:ascii="Times New Roman" w:hAnsi="Times New Roman" w:cs="Times New Roman"/>
                <w:sz w:val="24"/>
              </w:rPr>
              <w:t>://</w:t>
            </w:r>
            <w:proofErr w:type="spellStart"/>
            <w:r w:rsidRPr="000F2377">
              <w:rPr>
                <w:rFonts w:ascii="Times New Roman" w:hAnsi="Times New Roman" w:cs="Times New Roman"/>
                <w:sz w:val="24"/>
                <w:lang w:val="en-US"/>
              </w:rPr>
              <w:t>habr</w:t>
            </w:r>
            <w:proofErr w:type="spellEnd"/>
            <w:r w:rsidRPr="000F2377">
              <w:rPr>
                <w:rFonts w:ascii="Times New Roman" w:hAnsi="Times New Roman" w:cs="Times New Roman"/>
                <w:sz w:val="24"/>
              </w:rPr>
              <w:t>.</w:t>
            </w:r>
            <w:r w:rsidRPr="000F2377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0F2377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0F2377"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  <w:proofErr w:type="spellEnd"/>
            <w:r w:rsidRPr="000F2377">
              <w:rPr>
                <w:rFonts w:ascii="Times New Roman" w:hAnsi="Times New Roman" w:cs="Times New Roman"/>
                <w:sz w:val="24"/>
              </w:rPr>
              <w:t>/</w:t>
            </w:r>
            <w:r w:rsidRPr="000F2377">
              <w:rPr>
                <w:rFonts w:ascii="Times New Roman" w:hAnsi="Times New Roman" w:cs="Times New Roman"/>
                <w:sz w:val="24"/>
                <w:lang w:val="en-US"/>
              </w:rPr>
              <w:t>companies</w:t>
            </w:r>
            <w:r w:rsidRPr="000F2377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0F2377">
              <w:rPr>
                <w:rFonts w:ascii="Times New Roman" w:hAnsi="Times New Roman" w:cs="Times New Roman"/>
                <w:sz w:val="24"/>
                <w:lang w:val="en-US"/>
              </w:rPr>
              <w:t>otus</w:t>
            </w:r>
            <w:proofErr w:type="spellEnd"/>
            <w:r w:rsidRPr="000F2377">
              <w:rPr>
                <w:rFonts w:ascii="Times New Roman" w:hAnsi="Times New Roman" w:cs="Times New Roman"/>
                <w:sz w:val="24"/>
              </w:rPr>
              <w:t>/</w:t>
            </w:r>
            <w:r w:rsidRPr="000F2377">
              <w:rPr>
                <w:rFonts w:ascii="Times New Roman" w:hAnsi="Times New Roman" w:cs="Times New Roman"/>
                <w:sz w:val="24"/>
                <w:lang w:val="en-US"/>
              </w:rPr>
              <w:t>articles</w:t>
            </w:r>
            <w:r w:rsidRPr="000F2377">
              <w:rPr>
                <w:rFonts w:ascii="Times New Roman" w:hAnsi="Times New Roman" w:cs="Times New Roman"/>
                <w:sz w:val="24"/>
              </w:rPr>
              <w:t>/743440/</w:t>
            </w:r>
          </w:p>
        </w:tc>
      </w:tr>
      <w:tr w:rsidR="00342062" w:rsidTr="00F81042">
        <w:trPr>
          <w:trHeight w:val="705"/>
        </w:trPr>
        <w:tc>
          <w:tcPr>
            <w:tcW w:w="10451" w:type="dxa"/>
            <w:gridSpan w:val="3"/>
          </w:tcPr>
          <w:p w:rsidR="00342062" w:rsidRPr="00F81042" w:rsidRDefault="000F2377" w:rsidP="00F8104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2377">
              <w:rPr>
                <w:rFonts w:ascii="Times New Roman" w:hAnsi="Times New Roman" w:cs="Times New Roman"/>
                <w:b/>
                <w:sz w:val="24"/>
                <w:szCs w:val="24"/>
              </w:rPr>
              <w:t>Теги, ключевые слова, словосочетания:</w:t>
            </w:r>
            <w:r w:rsidRPr="000F2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5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дерево Х</w:t>
              </w:r>
              <w:r w:rsidRPr="000F23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аффмана</w:t>
              </w:r>
            </w:hyperlink>
            <w:r w:rsidRPr="000F2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кодирование данных, математика, декодирование</w:t>
            </w:r>
          </w:p>
        </w:tc>
      </w:tr>
      <w:tr w:rsidR="00342062" w:rsidTr="00305550">
        <w:trPr>
          <w:trHeight w:val="858"/>
        </w:trPr>
        <w:tc>
          <w:tcPr>
            <w:tcW w:w="10451" w:type="dxa"/>
            <w:gridSpan w:val="3"/>
          </w:tcPr>
          <w:p w:rsidR="00342062" w:rsidRPr="00C77266" w:rsidRDefault="00C77266" w:rsidP="00305550">
            <w:pPr>
              <w:ind w:right="-11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фактов, упомянутых в статье</w:t>
            </w:r>
            <w:r w:rsidR="00305550" w:rsidRPr="00C7726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05550" w:rsidRDefault="000F5B08" w:rsidP="00305550">
            <w:pPr>
              <w:ind w:right="-11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</w:t>
            </w:r>
          </w:p>
          <w:p w:rsidR="000F5B08" w:rsidRDefault="000F5B08" w:rsidP="00305550">
            <w:pPr>
              <w:ind w:right="-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Кодирование и декодирование данных – это п</w:t>
            </w:r>
            <w:r w:rsidRPr="000F5B08">
              <w:rPr>
                <w:rFonts w:ascii="Times New Roman" w:hAnsi="Times New Roman" w:cs="Times New Roman"/>
                <w:sz w:val="24"/>
                <w:szCs w:val="24"/>
              </w:rPr>
              <w:t xml:space="preserve">роцессы, позволяющие передавать большие объемы </w:t>
            </w:r>
          </w:p>
          <w:p w:rsidR="002726B1" w:rsidRDefault="000F5B08" w:rsidP="00305550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 w:rsidRPr="000F5B08">
              <w:rPr>
                <w:rFonts w:ascii="Times New Roman" w:hAnsi="Times New Roman" w:cs="Times New Roman"/>
                <w:sz w:val="24"/>
                <w:szCs w:val="24"/>
              </w:rPr>
              <w:t>данных по разным каналам связи, в том числе и Интернет.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B08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Они также применяются в графике, </w:t>
            </w:r>
          </w:p>
          <w:p w:rsidR="000F5B08" w:rsidRDefault="000F5B08" w:rsidP="00305550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 w:rsidRPr="000F5B08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звуке, видео и многих других областях.</w:t>
            </w:r>
          </w:p>
          <w:p w:rsidR="000F5B08" w:rsidRDefault="000F5B08" w:rsidP="00305550">
            <w:pPr>
              <w:ind w:right="-1134"/>
              <w:rPr>
                <w:rFonts w:ascii="Times New Roman" w:hAnsi="Times New Roman" w:cs="Times New Roman"/>
                <w:b/>
                <w:color w:val="333333"/>
                <w:sz w:val="24"/>
                <w:shd w:val="clear" w:color="auto" w:fill="FFFFFF"/>
              </w:rPr>
            </w:pPr>
            <w:r w:rsidRPr="000F5B08">
              <w:rPr>
                <w:rFonts w:ascii="Times New Roman" w:hAnsi="Times New Roman" w:cs="Times New Roman"/>
                <w:b/>
                <w:color w:val="333333"/>
                <w:sz w:val="24"/>
                <w:shd w:val="clear" w:color="auto" w:fill="FFFFFF"/>
              </w:rPr>
              <w:t>Цель применения</w:t>
            </w:r>
          </w:p>
          <w:p w:rsidR="000F5B08" w:rsidRDefault="000F5B08" w:rsidP="00305550">
            <w:pPr>
              <w:ind w:right="-1134"/>
              <w:rPr>
                <w:rFonts w:ascii="Times New Roman" w:hAnsi="Times New Roman" w:cs="Times New Roman"/>
                <w:bCs/>
                <w:color w:val="333333"/>
                <w:sz w:val="24"/>
                <w:shd w:val="clear" w:color="auto" w:fill="FFFFFF"/>
              </w:rPr>
            </w:pPr>
            <w:r w:rsidRPr="000F5B08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нужно сократить объем информации и передать ее </w:t>
            </w:r>
            <w:r w:rsidRPr="000F5B08">
              <w:rPr>
                <w:rFonts w:ascii="Times New Roman" w:hAnsi="Times New Roman" w:cs="Times New Roman"/>
                <w:bCs/>
                <w:color w:val="333333"/>
                <w:sz w:val="24"/>
                <w:shd w:val="clear" w:color="auto" w:fill="FFFFFF"/>
              </w:rPr>
              <w:t>за минимальное время</w:t>
            </w:r>
            <w:r w:rsidRPr="000F5B08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 и с </w:t>
            </w:r>
            <w:r w:rsidRPr="000F5B08">
              <w:rPr>
                <w:rFonts w:ascii="Times New Roman" w:hAnsi="Times New Roman" w:cs="Times New Roman"/>
                <w:bCs/>
                <w:color w:val="333333"/>
                <w:sz w:val="24"/>
                <w:shd w:val="clear" w:color="auto" w:fill="FFFFFF"/>
              </w:rPr>
              <w:t xml:space="preserve">минимальными </w:t>
            </w:r>
          </w:p>
          <w:p w:rsidR="002726B1" w:rsidRDefault="000F5B08" w:rsidP="000F5B08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 w:rsidRPr="000F5B08">
              <w:rPr>
                <w:rFonts w:ascii="Times New Roman" w:hAnsi="Times New Roman" w:cs="Times New Roman"/>
                <w:bCs/>
                <w:color w:val="333333"/>
                <w:sz w:val="24"/>
                <w:shd w:val="clear" w:color="auto" w:fill="FFFFFF"/>
              </w:rPr>
              <w:t>потерями</w:t>
            </w:r>
            <w:r w:rsidRPr="000F5B08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. Кодирование позволяет компрессировать данные до необходимого уровня, а </w:t>
            </w:r>
          </w:p>
          <w:p w:rsidR="000F5B08" w:rsidRDefault="002726B1" w:rsidP="000F5B08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декодирование </w:t>
            </w:r>
            <w:r w:rsidR="000F5B08" w:rsidRPr="000F5B08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— восстановить их при получении.</w:t>
            </w:r>
          </w:p>
          <w:p w:rsidR="002726B1" w:rsidRDefault="002726B1" w:rsidP="000F5B08">
            <w:pPr>
              <w:ind w:right="-1134"/>
              <w:rPr>
                <w:rFonts w:ascii="Times New Roman" w:hAnsi="Times New Roman" w:cs="Times New Roman"/>
                <w:b/>
                <w:color w:val="333333"/>
                <w:sz w:val="24"/>
                <w:shd w:val="clear" w:color="auto" w:fill="FFFFFF"/>
              </w:rPr>
            </w:pPr>
            <w:r w:rsidRPr="002726B1">
              <w:rPr>
                <w:rFonts w:ascii="Times New Roman" w:hAnsi="Times New Roman" w:cs="Times New Roman"/>
                <w:b/>
                <w:color w:val="333333"/>
                <w:sz w:val="24"/>
                <w:shd w:val="clear" w:color="auto" w:fill="FFFFFF"/>
              </w:rPr>
              <w:t>Пример</w:t>
            </w:r>
          </w:p>
          <w:p w:rsidR="002726B1" w:rsidRDefault="002726B1" w:rsidP="000F5B08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 w:rsidRPr="002726B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Важным примером применения кодирования и декодирования данных является цифровое </w:t>
            </w:r>
          </w:p>
          <w:p w:rsidR="002726B1" w:rsidRDefault="002726B1" w:rsidP="000F5B08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 w:rsidRPr="002726B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телевидение и интернет-трансляции. Например,</w:t>
            </w:r>
            <w:r w:rsidRPr="002726B1">
              <w:rPr>
                <w:rFonts w:ascii="Times New Roman" w:hAnsi="Times New Roman" w:cs="Times New Roman"/>
                <w:b/>
                <w:bCs/>
                <w:color w:val="333333"/>
                <w:sz w:val="24"/>
                <w:shd w:val="clear" w:color="auto" w:fill="FFFFFF"/>
              </w:rPr>
              <w:t> H.264 </w:t>
            </w:r>
            <w:r w:rsidRPr="002726B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— это технология кодирования видео, </w:t>
            </w:r>
          </w:p>
          <w:p w:rsidR="002726B1" w:rsidRDefault="002726B1" w:rsidP="000F5B08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 w:rsidRPr="002726B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которая позволяет получить максимально высокое качество с минимальным объемом данных. </w:t>
            </w:r>
          </w:p>
          <w:p w:rsidR="002726B1" w:rsidRDefault="002726B1" w:rsidP="000F5B08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 w:rsidRPr="002726B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При этом, при передаче через Интернет, данные сжимаются, и после достижения адресата</w:t>
            </w:r>
          </w:p>
          <w:p w:rsidR="002726B1" w:rsidRDefault="002726B1" w:rsidP="000F5B08">
            <w:pPr>
              <w:ind w:right="-1134"/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</w:pPr>
            <w:r w:rsidRPr="002726B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автоматически декодируются.</w:t>
            </w:r>
          </w:p>
          <w:p w:rsidR="002726B1" w:rsidRDefault="00890501" w:rsidP="000F5B08">
            <w:pPr>
              <w:ind w:right="-1134"/>
              <w:rPr>
                <w:rFonts w:ascii="Times New Roman" w:hAnsi="Times New Roman" w:cs="Times New Roman"/>
                <w:b/>
                <w:color w:val="333333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hd w:val="clear" w:color="auto" w:fill="FFFFFF"/>
              </w:rPr>
              <w:t>Типы кодирования данных</w:t>
            </w:r>
          </w:p>
          <w:p w:rsidR="00890501" w:rsidRPr="00890501" w:rsidRDefault="00890501" w:rsidP="000F5B08">
            <w:pPr>
              <w:ind w:right="-1134"/>
              <w:rPr>
                <w:rFonts w:ascii="Times New Roman" w:hAnsi="Times New Roman" w:cs="Times New Roman"/>
                <w:b/>
                <w:color w:val="333333"/>
                <w:sz w:val="24"/>
                <w:shd w:val="clear" w:color="auto" w:fill="FFFFFF"/>
              </w:rPr>
            </w:pPr>
            <w:r w:rsidRPr="0089050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1) декодирование текстовой информации;</w:t>
            </w:r>
            <w:r w:rsidRPr="00890501">
              <w:rPr>
                <w:rFonts w:ascii="Times New Roman" w:hAnsi="Times New Roman" w:cs="Times New Roman"/>
                <w:color w:val="333333"/>
                <w:sz w:val="24"/>
              </w:rPr>
              <w:br/>
            </w:r>
            <w:r w:rsidRPr="0089050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2) декодирование аудио и видеофайлов;</w:t>
            </w:r>
            <w:r w:rsidRPr="00890501">
              <w:rPr>
                <w:rFonts w:ascii="Times New Roman" w:hAnsi="Times New Roman" w:cs="Times New Roman"/>
                <w:color w:val="333333"/>
                <w:sz w:val="24"/>
              </w:rPr>
              <w:br/>
            </w:r>
            <w:r w:rsidRPr="0089050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3) декодирование изображений;</w:t>
            </w:r>
            <w:r w:rsidRPr="00890501">
              <w:rPr>
                <w:rFonts w:ascii="Times New Roman" w:hAnsi="Times New Roman" w:cs="Times New Roman"/>
                <w:color w:val="333333"/>
                <w:sz w:val="24"/>
              </w:rPr>
              <w:br/>
            </w:r>
            <w:r w:rsidRPr="00890501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4) декодирование компьютерных программ и файлов.</w:t>
            </w:r>
          </w:p>
        </w:tc>
      </w:tr>
      <w:tr w:rsidR="00342062" w:rsidTr="00342062">
        <w:trPr>
          <w:trHeight w:val="251"/>
        </w:trPr>
        <w:tc>
          <w:tcPr>
            <w:tcW w:w="10451" w:type="dxa"/>
            <w:gridSpan w:val="3"/>
          </w:tcPr>
          <w:p w:rsidR="00342062" w:rsidRDefault="00890501" w:rsidP="00890501">
            <w:pPr>
              <w:ind w:right="-1134"/>
              <w:rPr>
                <w:rFonts w:ascii="Times New Roman" w:hAnsi="Times New Roman" w:cs="Times New Roman"/>
                <w:b/>
                <w:sz w:val="24"/>
              </w:rPr>
            </w:pPr>
            <w:r w:rsidRPr="00890501">
              <w:rPr>
                <w:rFonts w:ascii="Times New Roman" w:hAnsi="Times New Roman" w:cs="Times New Roman"/>
                <w:b/>
                <w:sz w:val="24"/>
              </w:rPr>
              <w:t>Плюсы кодирования данных</w:t>
            </w:r>
          </w:p>
          <w:p w:rsidR="00890501" w:rsidRPr="00890501" w:rsidRDefault="00890501" w:rsidP="00890501">
            <w:pPr>
              <w:ind w:right="-1134"/>
              <w:rPr>
                <w:rFonts w:ascii="Times New Roman" w:hAnsi="Times New Roman" w:cs="Times New Roman"/>
                <w:sz w:val="24"/>
              </w:rPr>
            </w:pPr>
            <w:r w:rsidRPr="00890501">
              <w:rPr>
                <w:rFonts w:ascii="Times New Roman" w:hAnsi="Times New Roman" w:cs="Times New Roman"/>
                <w:sz w:val="24"/>
              </w:rPr>
              <w:t>- Обеспечивает передачу больших объемов информации в сжатом виде</w:t>
            </w:r>
          </w:p>
          <w:p w:rsidR="00890501" w:rsidRPr="00890501" w:rsidRDefault="00890501" w:rsidP="00890501">
            <w:pPr>
              <w:ind w:right="-1134"/>
              <w:rPr>
                <w:rFonts w:ascii="Times New Roman" w:hAnsi="Times New Roman" w:cs="Times New Roman"/>
                <w:b/>
                <w:sz w:val="24"/>
              </w:rPr>
            </w:pPr>
            <w:r w:rsidRPr="00890501">
              <w:rPr>
                <w:rFonts w:ascii="Times New Roman" w:hAnsi="Times New Roman" w:cs="Times New Roman"/>
                <w:sz w:val="24"/>
              </w:rPr>
              <w:t>- Минимизируются временные затраты</w:t>
            </w:r>
          </w:p>
        </w:tc>
      </w:tr>
      <w:tr w:rsidR="00342062" w:rsidTr="00342062">
        <w:trPr>
          <w:trHeight w:val="251"/>
        </w:trPr>
        <w:tc>
          <w:tcPr>
            <w:tcW w:w="10451" w:type="dxa"/>
            <w:gridSpan w:val="3"/>
          </w:tcPr>
          <w:p w:rsidR="00342062" w:rsidRDefault="00890501" w:rsidP="00890501">
            <w:pPr>
              <w:ind w:right="-1134"/>
              <w:rPr>
                <w:rFonts w:ascii="Times New Roman" w:hAnsi="Times New Roman" w:cs="Times New Roman"/>
                <w:b/>
                <w:sz w:val="24"/>
              </w:rPr>
            </w:pPr>
            <w:r w:rsidRPr="00890501">
              <w:rPr>
                <w:rFonts w:ascii="Times New Roman" w:hAnsi="Times New Roman" w:cs="Times New Roman"/>
                <w:b/>
                <w:sz w:val="24"/>
              </w:rPr>
              <w:t>Минусы кодирования данных</w:t>
            </w:r>
          </w:p>
          <w:p w:rsidR="00890501" w:rsidRPr="00890501" w:rsidRDefault="00890501" w:rsidP="00890501">
            <w:pPr>
              <w:ind w:right="-1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Отсутствуют</w:t>
            </w:r>
          </w:p>
        </w:tc>
      </w:tr>
      <w:tr w:rsidR="00342062" w:rsidTr="00342062">
        <w:trPr>
          <w:trHeight w:val="251"/>
        </w:trPr>
        <w:tc>
          <w:tcPr>
            <w:tcW w:w="10451" w:type="dxa"/>
            <w:gridSpan w:val="3"/>
          </w:tcPr>
          <w:p w:rsidR="00342062" w:rsidRDefault="00890501" w:rsidP="00890501">
            <w:pPr>
              <w:ind w:right="-1134"/>
              <w:rPr>
                <w:rFonts w:ascii="Times New Roman" w:hAnsi="Times New Roman" w:cs="Times New Roman"/>
                <w:b/>
                <w:sz w:val="24"/>
              </w:rPr>
            </w:pPr>
            <w:r w:rsidRPr="00890501">
              <w:rPr>
                <w:rFonts w:ascii="Times New Roman" w:hAnsi="Times New Roman" w:cs="Times New Roman"/>
                <w:b/>
                <w:sz w:val="24"/>
              </w:rPr>
              <w:t>Анекдот</w:t>
            </w:r>
          </w:p>
          <w:p w:rsidR="00890501" w:rsidRPr="00890501" w:rsidRDefault="00890501" w:rsidP="008905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50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Работа программиста и </w:t>
            </w:r>
            <w:hyperlink r:id="rId6" w:history="1">
              <w:r w:rsidRPr="00890501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шамана</w:t>
              </w:r>
            </w:hyperlink>
            <w:r w:rsidRPr="0089050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имеет много общего — оба бормочут непонятные </w:t>
            </w:r>
            <w:hyperlink r:id="rId7" w:history="1">
              <w:r w:rsidRPr="00890501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слова</w:t>
              </w:r>
            </w:hyperlink>
            <w:r w:rsidRPr="0089050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, совершают непонятные действия и не могут объяснить, как оно работает.</w:t>
            </w:r>
          </w:p>
        </w:tc>
      </w:tr>
    </w:tbl>
    <w:p w:rsidR="00281016" w:rsidRPr="00281016" w:rsidRDefault="00281016" w:rsidP="00281016">
      <w:pPr>
        <w:ind w:left="-1588" w:right="-1134"/>
        <w:jc w:val="center"/>
      </w:pPr>
      <w:bookmarkStart w:id="0" w:name="_GoBack"/>
      <w:bookmarkEnd w:id="0"/>
    </w:p>
    <w:sectPr w:rsidR="00281016" w:rsidRPr="00281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10647"/>
    <w:multiLevelType w:val="multilevel"/>
    <w:tmpl w:val="F650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0E"/>
    <w:rsid w:val="000F2377"/>
    <w:rsid w:val="000F5B08"/>
    <w:rsid w:val="00246B5D"/>
    <w:rsid w:val="002726B1"/>
    <w:rsid w:val="00281016"/>
    <w:rsid w:val="00305550"/>
    <w:rsid w:val="00342062"/>
    <w:rsid w:val="007E620E"/>
    <w:rsid w:val="00890501"/>
    <w:rsid w:val="00C77266"/>
    <w:rsid w:val="00D05535"/>
    <w:rsid w:val="00EF0605"/>
    <w:rsid w:val="00F8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EB26"/>
  <w15:chartTrackingRefBased/>
  <w15:docId w15:val="{38EA4CFF-E961-4E80-9C7E-E1A331C3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81016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table" w:styleId="a3">
    <w:name w:val="Table Grid"/>
    <w:basedOn w:val="a1"/>
    <w:uiPriority w:val="39"/>
    <w:rsid w:val="0034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F237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9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ekdoty.ru/pro-slov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ekdoty.ru/pro-shamanov/" TargetMode="External"/><Relationship Id="rId5" Type="http://schemas.openxmlformats.org/officeDocument/2006/relationships/hyperlink" Target="https://habr.com/ru/search/?target_type=posts&amp;order=relevance&amp;q=%5B%D0%B4%D0%B5%D1%80%D0%B5%D0%B2%D0%BE%20%D1%85%D0%B0%D1%84%D1%84%D0%BC%D0%B0%D0%BD%D0%B0%5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7</cp:revision>
  <dcterms:created xsi:type="dcterms:W3CDTF">2023-09-20T10:53:00Z</dcterms:created>
  <dcterms:modified xsi:type="dcterms:W3CDTF">2023-09-26T10:23:00Z</dcterms:modified>
</cp:coreProperties>
</file>