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57D" w:rsidRDefault="00B22E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61457D" w:rsidRDefault="00B22E14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1457D" w:rsidRDefault="00B22E14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61457D" w:rsidRDefault="006145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1457D" w:rsidRDefault="0061457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61457D" w:rsidRDefault="0061457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457D" w:rsidRDefault="0061457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457D" w:rsidRDefault="0061457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457D" w:rsidRDefault="00B22E1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61457D" w:rsidRDefault="00B22E1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1457D" w:rsidRDefault="00B22E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61457D" w:rsidRDefault="006145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457D" w:rsidRDefault="006145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457D" w:rsidRDefault="00B22E1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:rsidR="002E6B38" w:rsidRDefault="002E6B3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Гаврилин Олег Сергеевич</w:t>
      </w:r>
    </w:p>
    <w:p w:rsidR="0061457D" w:rsidRDefault="00B22E1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</w:p>
    <w:p w:rsidR="002E6B38" w:rsidRDefault="002E6B3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</w:p>
    <w:p w:rsidR="0061457D" w:rsidRDefault="00B22E1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</w:p>
    <w:p w:rsidR="0061457D" w:rsidRDefault="00B22E1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 Шашина И.А.</w:t>
      </w:r>
    </w:p>
    <w:p w:rsidR="0061457D" w:rsidRDefault="0061457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457D" w:rsidRDefault="0061457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457D" w:rsidRDefault="0061457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457D" w:rsidRDefault="0061457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457D" w:rsidRDefault="0061457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457D" w:rsidRDefault="0061457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457D" w:rsidRDefault="0061457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457D" w:rsidRDefault="0061457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457D" w:rsidRDefault="00B22E1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80650" cy="7803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650" cy="780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457D" w:rsidRDefault="00B22E14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:rsidR="0061457D" w:rsidRDefault="00B22E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Формирование личного финансового плана</w:t>
      </w:r>
    </w:p>
    <w:p w:rsidR="0061457D" w:rsidRDefault="0061457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1457D" w:rsidRDefault="00B22E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1.1 Личный финансовый план на год</w:t>
      </w:r>
    </w:p>
    <w:tbl>
      <w:tblPr>
        <w:tblStyle w:val="aff2"/>
        <w:tblW w:w="95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50"/>
        <w:gridCol w:w="1560"/>
        <w:gridCol w:w="1845"/>
        <w:gridCol w:w="1703"/>
      </w:tblGrid>
      <w:tr w:rsidR="0061457D">
        <w:trPr>
          <w:trHeight w:val="375"/>
          <w:jc w:val="center"/>
        </w:trPr>
        <w:tc>
          <w:tcPr>
            <w:tcW w:w="2745" w:type="dxa"/>
            <w:vMerge w:val="restart"/>
            <w:shd w:val="clear" w:color="auto" w:fill="auto"/>
            <w:vAlign w:val="center"/>
          </w:tcPr>
          <w:p w:rsidR="0061457D" w:rsidRDefault="00B22E1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shd w:val="clear" w:color="auto" w:fill="auto"/>
            <w:vAlign w:val="center"/>
          </w:tcPr>
          <w:p w:rsidR="0061457D" w:rsidRDefault="00B22E1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61457D" w:rsidRDefault="00B22E1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:rsidR="0061457D" w:rsidRDefault="00B22E1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 w:rsidR="0061457D">
        <w:trPr>
          <w:trHeight w:val="375"/>
          <w:jc w:val="center"/>
        </w:trPr>
        <w:tc>
          <w:tcPr>
            <w:tcW w:w="2745" w:type="dxa"/>
            <w:vMerge/>
            <w:shd w:val="clear" w:color="auto" w:fill="auto"/>
            <w:vAlign w:val="center"/>
          </w:tcPr>
          <w:p w:rsidR="0061457D" w:rsidRDefault="00614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vMerge/>
            <w:shd w:val="clear" w:color="auto" w:fill="auto"/>
            <w:vAlign w:val="center"/>
          </w:tcPr>
          <w:p w:rsidR="0061457D" w:rsidRDefault="00614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1457D" w:rsidRDefault="00614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61457D" w:rsidRDefault="00B22E1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 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61457D" w:rsidRDefault="00B22E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 2 полугодии</w:t>
            </w:r>
          </w:p>
        </w:tc>
      </w:tr>
      <w:tr w:rsidR="0061457D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1457D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57D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61457D" w:rsidRDefault="0061457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61457D" w:rsidRDefault="0061457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bottom"/>
          </w:tcPr>
          <w:p w:rsidR="0061457D" w:rsidRDefault="0061457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  <w:vAlign w:val="bottom"/>
          </w:tcPr>
          <w:p w:rsidR="0061457D" w:rsidRDefault="0061457D">
            <w:pPr>
              <w:rPr>
                <w:sz w:val="24"/>
                <w:szCs w:val="24"/>
              </w:rPr>
            </w:pPr>
          </w:p>
        </w:tc>
      </w:tr>
      <w:tr w:rsidR="0061457D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shd w:val="clear" w:color="auto" w:fill="auto"/>
            <w:vAlign w:val="bottom"/>
          </w:tcPr>
          <w:p w:rsidR="0061457D" w:rsidRDefault="00B22E14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61457D" w:rsidRDefault="00B22E14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shd w:val="clear" w:color="auto" w:fill="auto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61457D" w:rsidRDefault="00B22E14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Комментарий:</w:t>
      </w:r>
      <w:bookmarkStart w:id="0" w:name="_GoBack"/>
      <w:bookmarkEnd w:id="0"/>
    </w:p>
    <w:p w:rsidR="0061457D" w:rsidRDefault="0061457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457D" w:rsidRDefault="00B22E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расходов</w:t>
      </w:r>
    </w:p>
    <w:p w:rsidR="0061457D" w:rsidRDefault="00B22E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Учет расходов за неделю. Базовый уровень</w:t>
      </w:r>
    </w:p>
    <w:p w:rsidR="0061457D" w:rsidRDefault="00B22E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 за 1 неделю в текущем месяце (...)</w:t>
      </w:r>
    </w:p>
    <w:tbl>
      <w:tblPr>
        <w:tblStyle w:val="aff3"/>
        <w:tblW w:w="33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186"/>
      </w:tblGrid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B22E1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</w:tbl>
    <w:p w:rsidR="0061457D" w:rsidRDefault="0061457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457D" w:rsidRDefault="00B22E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2.1.2 Учет расходов за неделю. Продвинутый уровень</w:t>
      </w:r>
    </w:p>
    <w:p w:rsidR="0061457D" w:rsidRDefault="006145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4"/>
        <w:tblW w:w="93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1725"/>
        <w:gridCol w:w="1125"/>
        <w:gridCol w:w="1680"/>
        <w:gridCol w:w="945"/>
        <w:gridCol w:w="959"/>
        <w:gridCol w:w="1302"/>
      </w:tblGrid>
      <w:tr w:rsidR="0061457D">
        <w:trPr>
          <w:trHeight w:val="1055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по группе</w:t>
            </w:r>
          </w:p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 w:rsidR="0061457D">
        <w:trPr>
          <w:trHeight w:val="854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57D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457D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457D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457D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</w:t>
            </w:r>
          </w:p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57D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57D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457D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457D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57D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57D">
        <w:trPr>
          <w:trHeight w:val="515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57D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457D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1457D" w:rsidRDefault="0061457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457D" w:rsidRDefault="00B22E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План расходов на следующий месяц</w:t>
      </w:r>
    </w:p>
    <w:p w:rsidR="0061457D" w:rsidRDefault="00B22E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 на следующий месяц (....). Базовый уровень.</w:t>
      </w:r>
    </w:p>
    <w:tbl>
      <w:tblPr>
        <w:tblStyle w:val="aff5"/>
        <w:tblW w:w="31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960"/>
      </w:tblGrid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B22E1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</w:tbl>
    <w:p w:rsidR="0061457D" w:rsidRDefault="0061457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1457D" w:rsidRDefault="0061457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1457D" w:rsidRDefault="006145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457D" w:rsidRDefault="006145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457D" w:rsidRDefault="00B22E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 на следующий месяц (....). Продвинутый уровень.</w:t>
      </w:r>
    </w:p>
    <w:p w:rsidR="0061457D" w:rsidRDefault="006145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6"/>
        <w:tblW w:w="93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1725"/>
        <w:gridCol w:w="1125"/>
        <w:gridCol w:w="1680"/>
        <w:gridCol w:w="945"/>
        <w:gridCol w:w="959"/>
        <w:gridCol w:w="1302"/>
      </w:tblGrid>
      <w:tr w:rsidR="0061457D">
        <w:trPr>
          <w:trHeight w:val="1055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по группе</w:t>
            </w:r>
          </w:p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 w:rsidR="0061457D">
        <w:trPr>
          <w:trHeight w:val="854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57D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457D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457D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457D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</w:t>
            </w:r>
          </w:p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57D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57D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457D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457D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57D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57D">
        <w:trPr>
          <w:trHeight w:val="515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57D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457D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B22E1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7D" w:rsidRDefault="0061457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1457D" w:rsidRDefault="006145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457D" w:rsidRDefault="006145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457D" w:rsidRDefault="00B22E1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Структура расходов на будущий месяц (...)</w:t>
      </w:r>
    </w:p>
    <w:p w:rsidR="0061457D" w:rsidRDefault="00B22E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Комментарии: </w:t>
      </w:r>
    </w:p>
    <w:p w:rsidR="0061457D" w:rsidRDefault="00B22E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</w:t>
      </w:r>
    </w:p>
    <w:p w:rsidR="0061457D" w:rsidRDefault="00B22E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:rsidR="0061457D" w:rsidRDefault="00B22E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...</w:t>
      </w:r>
    </w:p>
    <w:p w:rsidR="0061457D" w:rsidRDefault="0061457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1457D" w:rsidRDefault="00B22E1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Оптимизация расходов</w:t>
      </w:r>
    </w:p>
    <w:p w:rsidR="0061457D" w:rsidRDefault="00B22E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Наиболее существенным является раздел ....., поэтому оптимизацию следует начинать с него.</w:t>
      </w:r>
    </w:p>
    <w:p w:rsidR="0061457D" w:rsidRDefault="00B22E14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2.3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Планируемые расходы на ..... в следующем месяце  (...).</w:t>
      </w:r>
    </w:p>
    <w:tbl>
      <w:tblPr>
        <w:tblStyle w:val="aff7"/>
        <w:tblW w:w="946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10"/>
        <w:gridCol w:w="984"/>
        <w:gridCol w:w="1269"/>
        <w:gridCol w:w="1419"/>
        <w:gridCol w:w="1415"/>
        <w:gridCol w:w="2571"/>
      </w:tblGrid>
      <w:tr w:rsidR="0061457D">
        <w:trPr>
          <w:trHeight w:val="31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B22E1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B22E1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B22E1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B22E1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B22E1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B22E1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 w:rsidR="0061457D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457D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B22E1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57D" w:rsidRDefault="00B22E1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Снижение расходов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составило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....%</w:t>
            </w:r>
          </w:p>
        </w:tc>
      </w:tr>
    </w:tbl>
    <w:p w:rsidR="0061457D" w:rsidRDefault="0061457D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:rsidR="0061457D" w:rsidRDefault="00B22E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Формирование личного бюджета</w:t>
      </w:r>
    </w:p>
    <w:p w:rsidR="0061457D" w:rsidRDefault="00B22E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бюджет на следующий месяц (....)</w:t>
      </w:r>
    </w:p>
    <w:tbl>
      <w:tblPr>
        <w:tblStyle w:val="aff8"/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022"/>
        <w:gridCol w:w="2400"/>
        <w:gridCol w:w="1002"/>
        <w:gridCol w:w="2205"/>
        <w:gridCol w:w="1560"/>
      </w:tblGrid>
      <w:tr w:rsidR="0061457D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2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02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5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60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61457D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61457D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1457D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57D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:rsidR="0061457D" w:rsidRDefault="0061457D">
            <w:pPr>
              <w:numPr>
                <w:ilvl w:val="0"/>
                <w:numId w:val="1"/>
              </w:numPr>
              <w:ind w:left="141" w:hanging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61457D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022" w:type="dxa"/>
            <w:shd w:val="clear" w:color="auto" w:fill="FFFFFF"/>
            <w:vAlign w:val="center"/>
          </w:tcPr>
          <w:p w:rsidR="0061457D" w:rsidRDefault="00B22E1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61457D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:rsidR="0061457D" w:rsidRDefault="00B22E1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Переменные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61457D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:rsidR="0061457D" w:rsidRDefault="00B22E1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center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61457D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:rsidR="0061457D" w:rsidRDefault="00B22E1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center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61457D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:rsidR="0061457D" w:rsidRDefault="00B22E1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center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61457D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:rsidR="0061457D" w:rsidRDefault="00B22E1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61457D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:rsidR="0061457D" w:rsidRDefault="00B22E1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61457D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:rsidR="0061457D" w:rsidRDefault="00B22E1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61457D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:rsidR="0061457D" w:rsidRDefault="00B22E1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2" w:type="dxa"/>
            <w:shd w:val="clear" w:color="auto" w:fill="FFFFFF"/>
            <w:vAlign w:val="center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61457D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:rsidR="0061457D" w:rsidRDefault="00B22E1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2" w:type="dxa"/>
            <w:shd w:val="clear" w:color="auto" w:fill="FFFFFF"/>
            <w:vAlign w:val="center"/>
          </w:tcPr>
          <w:p w:rsidR="0061457D" w:rsidRDefault="0061457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61457D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2" w:type="dxa"/>
            <w:shd w:val="clear" w:color="auto" w:fill="FFFFFF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60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61457D" w:rsidRDefault="006145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457D" w:rsidRDefault="00B22E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заданию 3:</w:t>
      </w:r>
    </w:p>
    <w:p w:rsidR="0061457D" w:rsidRDefault="00B22E1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результате балансировки бюджета ...</w:t>
      </w:r>
    </w:p>
    <w:p w:rsidR="0061457D" w:rsidRDefault="00B22E1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:rsidR="0061457D" w:rsidRDefault="00B22E1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:rsidR="0061457D" w:rsidRDefault="0061457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457D" w:rsidRDefault="00B22E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4.1 Выбор дебетовой карты</w:t>
      </w:r>
    </w:p>
    <w:p w:rsidR="0061457D" w:rsidRDefault="00B22E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4.1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Сравнительный анализ дебетовых карт (основной критерий – размер </w:t>
      </w:r>
      <w:r>
        <w:rPr>
          <w:rFonts w:ascii="Times New Roman" w:eastAsia="Times New Roman" w:hAnsi="Times New Roman" w:cs="Times New Roman"/>
          <w:sz w:val="24"/>
          <w:szCs w:val="24"/>
        </w:rPr>
        <w:t>кешбэка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Style w:val="aff9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45"/>
        <w:gridCol w:w="3600"/>
        <w:gridCol w:w="1485"/>
        <w:gridCol w:w="1417"/>
      </w:tblGrid>
      <w:tr w:rsidR="0061457D">
        <w:trPr>
          <w:trHeight w:val="315"/>
        </w:trPr>
        <w:tc>
          <w:tcPr>
            <w:tcW w:w="567" w:type="dxa"/>
            <w:shd w:val="clear" w:color="auto" w:fill="FFFFFF"/>
          </w:tcPr>
          <w:p w:rsidR="0061457D" w:rsidRDefault="00B22E14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145" w:type="dxa"/>
            <w:shd w:val="clear" w:color="auto" w:fill="FFFFFF"/>
            <w:vAlign w:val="bottom"/>
          </w:tcPr>
          <w:p w:rsidR="0061457D" w:rsidRDefault="00B22E1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Критерий сравнения/</w:t>
            </w:r>
          </w:p>
          <w:p w:rsidR="0061457D" w:rsidRDefault="00B22E1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банка и карты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1457D">
        <w:trPr>
          <w:trHeight w:val="315"/>
        </w:trPr>
        <w:tc>
          <w:tcPr>
            <w:tcW w:w="567" w:type="dxa"/>
            <w:shd w:val="clear" w:color="auto" w:fill="FFFFFF"/>
          </w:tcPr>
          <w:p w:rsidR="0061457D" w:rsidRDefault="0061457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FFFFFF"/>
            <w:vAlign w:val="center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color w:val="000000"/>
              </w:rPr>
            </w:pPr>
          </w:p>
        </w:tc>
      </w:tr>
      <w:tr w:rsidR="0061457D">
        <w:trPr>
          <w:trHeight w:val="315"/>
        </w:trPr>
        <w:tc>
          <w:tcPr>
            <w:tcW w:w="567" w:type="dxa"/>
            <w:shd w:val="clear" w:color="auto" w:fill="FFFFFF"/>
          </w:tcPr>
          <w:p w:rsidR="0061457D" w:rsidRDefault="0061457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color w:val="000000"/>
              </w:rPr>
            </w:pPr>
          </w:p>
        </w:tc>
      </w:tr>
      <w:tr w:rsidR="0061457D">
        <w:trPr>
          <w:trHeight w:val="315"/>
        </w:trPr>
        <w:tc>
          <w:tcPr>
            <w:tcW w:w="567" w:type="dxa"/>
            <w:shd w:val="clear" w:color="auto" w:fill="FFFFFF"/>
          </w:tcPr>
          <w:p w:rsidR="0061457D" w:rsidRDefault="0061457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color w:val="000000"/>
              </w:rPr>
            </w:pPr>
          </w:p>
        </w:tc>
      </w:tr>
      <w:tr w:rsidR="0061457D">
        <w:trPr>
          <w:trHeight w:val="315"/>
        </w:trPr>
        <w:tc>
          <w:tcPr>
            <w:tcW w:w="567" w:type="dxa"/>
            <w:shd w:val="clear" w:color="auto" w:fill="FFFFFF"/>
          </w:tcPr>
          <w:p w:rsidR="0061457D" w:rsidRDefault="0061457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color w:val="000000"/>
              </w:rPr>
            </w:pPr>
          </w:p>
        </w:tc>
      </w:tr>
      <w:tr w:rsidR="0061457D">
        <w:trPr>
          <w:trHeight w:val="315"/>
        </w:trPr>
        <w:tc>
          <w:tcPr>
            <w:tcW w:w="567" w:type="dxa"/>
            <w:shd w:val="clear" w:color="auto" w:fill="FFFFFF"/>
          </w:tcPr>
          <w:p w:rsidR="0061457D" w:rsidRDefault="0061457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color w:val="000000"/>
              </w:rPr>
            </w:pPr>
          </w:p>
        </w:tc>
      </w:tr>
      <w:tr w:rsidR="0061457D">
        <w:trPr>
          <w:trHeight w:val="315"/>
        </w:trPr>
        <w:tc>
          <w:tcPr>
            <w:tcW w:w="567" w:type="dxa"/>
            <w:shd w:val="clear" w:color="auto" w:fill="FFFFFF"/>
          </w:tcPr>
          <w:p w:rsidR="0061457D" w:rsidRDefault="0061457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color w:val="000000"/>
              </w:rPr>
            </w:pPr>
          </w:p>
        </w:tc>
      </w:tr>
      <w:tr w:rsidR="0061457D">
        <w:trPr>
          <w:trHeight w:val="237"/>
        </w:trPr>
        <w:tc>
          <w:tcPr>
            <w:tcW w:w="567" w:type="dxa"/>
            <w:shd w:val="clear" w:color="auto" w:fill="FFFFFF"/>
          </w:tcPr>
          <w:p w:rsidR="0061457D" w:rsidRDefault="0061457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color w:val="000000"/>
              </w:rPr>
            </w:pPr>
          </w:p>
        </w:tc>
      </w:tr>
      <w:tr w:rsidR="0061457D">
        <w:trPr>
          <w:trHeight w:val="384"/>
        </w:trPr>
        <w:tc>
          <w:tcPr>
            <w:tcW w:w="567" w:type="dxa"/>
            <w:shd w:val="clear" w:color="auto" w:fill="FFFFFF"/>
          </w:tcPr>
          <w:p w:rsidR="0061457D" w:rsidRDefault="0061457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FFFFFF"/>
            <w:vAlign w:val="bottom"/>
          </w:tcPr>
          <w:p w:rsidR="0061457D" w:rsidRDefault="006145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bottom"/>
          </w:tcPr>
          <w:p w:rsidR="0061457D" w:rsidRDefault="0061457D">
            <w:pPr>
              <w:jc w:val="center"/>
              <w:rPr>
                <w:color w:val="000000"/>
              </w:rPr>
            </w:pPr>
          </w:p>
        </w:tc>
      </w:tr>
    </w:tbl>
    <w:p w:rsidR="0061457D" w:rsidRDefault="00B22E14">
      <w:pPr>
        <w:spacing w:befor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</w:rPr>
        <w:t>: мне больше всего подходит карта …, потому что….</w:t>
      </w:r>
    </w:p>
    <w:p w:rsidR="0061457D" w:rsidRDefault="0061457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nh1as9i0kww2" w:colFirst="0" w:colLast="0"/>
      <w:bookmarkEnd w:id="2"/>
    </w:p>
    <w:p w:rsidR="0061457D" w:rsidRDefault="00B22E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4.2 Формирование инвестиционного портфеля</w:t>
      </w:r>
    </w:p>
    <w:p w:rsidR="0061457D" w:rsidRDefault="00B22E1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Основной целью инвестирования является....., срок ...., так как .....</w:t>
      </w:r>
    </w:p>
    <w:p w:rsidR="0061457D" w:rsidRDefault="00B22E1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Объем вложений .... руб., ежемесячно портфель будет пополняться на ...../не будет пополняться. </w:t>
      </w:r>
    </w:p>
    <w:p w:rsidR="0061457D" w:rsidRDefault="00B22E1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не готов потерять более ....% данной суммы, так как ......</w:t>
      </w:r>
    </w:p>
    <w:p w:rsidR="0061457D" w:rsidRDefault="00B22E1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Так как срок вложений ..... и является ..... наиболее целесообразным будет вложение средств ......, поэтому оптимальным вариантом считаю вложение ....% средств в  .... и ...% в...... Анализ динам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ики ..... показал, что....., соответственно объем моего портфеля не должен снизиться более чем на .....%, так как ...... </w:t>
      </w:r>
    </w:p>
    <w:p w:rsidR="0061457D" w:rsidRDefault="00B22E1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...... показал, что .......</w:t>
      </w:r>
    </w:p>
    <w:p w:rsidR="0061457D" w:rsidRDefault="00B22E14">
      <w:pPr>
        <w:spacing w:after="0"/>
        <w:ind w:left="3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вложений в ...... был выбран ......, соответственно через ....  я планирую получить..... Если даже ......, я все равно смогу получить суммарно ..... по портфелю, так как ....... </w:t>
      </w:r>
    </w:p>
    <w:p w:rsidR="0061457D" w:rsidRDefault="0061457D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1457D" w:rsidRDefault="0061457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457D" w:rsidRDefault="00B22E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работе:</w:t>
      </w:r>
    </w:p>
    <w:p w:rsidR="0061457D" w:rsidRDefault="00B22E1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5jh11tblpsua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Наиболее масштабной финансовой целью на ближайший год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является…, в среднем накопления на реализацию финансовых целей составляют ....% от моего бюджета на ближайший месяц.</w:t>
      </w:r>
    </w:p>
    <w:p w:rsidR="0061457D" w:rsidRDefault="00B22E1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6kxn3ivdqucl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Размер сбережений на «подушку безопасности» составляет .... тыс. рублей,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или ...% от доходов.</w:t>
      </w:r>
    </w:p>
    <w:p w:rsidR="0061457D" w:rsidRDefault="00B22E1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uo3v5yb8fzpj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Основными статьями расходов являются…, в рез</w:t>
      </w:r>
      <w:r>
        <w:rPr>
          <w:rFonts w:ascii="Times New Roman" w:eastAsia="Times New Roman" w:hAnsi="Times New Roman" w:cs="Times New Roman"/>
          <w:sz w:val="24"/>
          <w:szCs w:val="24"/>
        </w:rPr>
        <w:t>ультате оптимизации расходы были сокращены на ....% за счет….</w:t>
      </w:r>
    </w:p>
    <w:p w:rsidR="0061457D" w:rsidRDefault="00B22E1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b6of2yelw3v6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В перспективе источники доходов планируется дополнить….</w:t>
      </w:r>
    </w:p>
    <w:p w:rsidR="0061457D" w:rsidRDefault="00B22E1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7ih34x1xoxpu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Учет доходов и расходов предполагается вести в…, так как….</w:t>
      </w:r>
    </w:p>
    <w:p w:rsidR="0061457D" w:rsidRDefault="00B22E1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5p5be2e9sb9b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1) Сейчас я пользуюсь картой…, для расчетов была выбрана карта....</w:t>
      </w:r>
    </w:p>
    <w:p w:rsidR="0061457D" w:rsidRDefault="00B22E1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и/или </w:t>
      </w:r>
    </w:p>
    <w:p w:rsidR="0061457D" w:rsidRDefault="00B22E1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30j0zll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>2) Бы</w:t>
      </w:r>
      <w:r>
        <w:rPr>
          <w:rFonts w:ascii="Times New Roman" w:eastAsia="Times New Roman" w:hAnsi="Times New Roman" w:cs="Times New Roman"/>
          <w:sz w:val="24"/>
          <w:szCs w:val="24"/>
        </w:rPr>
        <w:t>л сформирован инвестиционный портфель состоящий из .... и ...., потому что ....., ожидаемая  доходность портфеля должна составить ..... Данный портфель является ..... и ориентирован на .....</w:t>
      </w:r>
    </w:p>
    <w:p w:rsidR="0061457D" w:rsidRDefault="0061457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1457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96EC6"/>
    <w:multiLevelType w:val="multilevel"/>
    <w:tmpl w:val="EB56F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F688E"/>
    <w:multiLevelType w:val="multilevel"/>
    <w:tmpl w:val="DBB40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E02EA"/>
    <w:multiLevelType w:val="multilevel"/>
    <w:tmpl w:val="FF785F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D90922"/>
    <w:multiLevelType w:val="multilevel"/>
    <w:tmpl w:val="026401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7D"/>
    <w:rsid w:val="002E6B38"/>
    <w:rsid w:val="0061457D"/>
    <w:rsid w:val="00B2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18CCF"/>
  <w15:docId w15:val="{D65C9B2A-659D-4B51-BD8B-DB26F604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fFThE5NeewierE+/0oA+vLyslg==">AMUW2mV33eZpydEQmLmkacfFMwWSgmEkPddtqxAj2+U+wwXfK+0HyrvmgDLYb1NMlAbDi4FIdunU5aMuNcxgf3xeiMdBQAfwirtiFMCc9GfLwcdqGIYin0aMkseOuz1pfiyg3KPoKXcWQbOqSX8MVIdFg/FGQMwXOnQpgxlqqgEzO/ZZIW8oCfJUvoNn6gjozFCkGMrmfHJHaTPNm2EoSx1MBK+jzoKG1pzvjpqb+rCYWPK1NmFzhaY9FWzk9J+aDpPQNHI5Ne57FBMzdrRHtOHSnp5Xte4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669</Words>
  <Characters>3816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X240</cp:lastModifiedBy>
  <cp:revision>3</cp:revision>
  <dcterms:created xsi:type="dcterms:W3CDTF">2021-10-05T08:21:00Z</dcterms:created>
  <dcterms:modified xsi:type="dcterms:W3CDTF">2024-04-02T18:48:00Z</dcterms:modified>
</cp:coreProperties>
</file>