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78" w:rsidRPr="00224E78" w:rsidRDefault="00224E78" w:rsidP="00224E78">
      <w:pPr>
        <w:pStyle w:val="Title"/>
        <w:rPr>
          <w:sz w:val="40"/>
          <w:szCs w:val="40"/>
        </w:rPr>
      </w:pPr>
      <w:r w:rsidRPr="00224E78">
        <w:rPr>
          <w:sz w:val="40"/>
          <w:szCs w:val="40"/>
        </w:rPr>
        <w:t xml:space="preserve">1077710 CS 516000 </w:t>
      </w:r>
      <w:r w:rsidRPr="00224E78">
        <w:rPr>
          <w:rFonts w:hint="eastAsia"/>
          <w:sz w:val="40"/>
          <w:szCs w:val="40"/>
        </w:rPr>
        <w:t>FPGA Architecture &amp; CAD</w:t>
      </w:r>
    </w:p>
    <w:p w:rsidR="00224E78" w:rsidRDefault="00534341" w:rsidP="00224E78">
      <w:pPr>
        <w:pStyle w:val="Subtitle"/>
        <w:rPr>
          <w:noProof/>
        </w:rPr>
      </w:pPr>
      <w:r>
        <w:rPr>
          <w:rStyle w:val="SubtitleChar"/>
          <w:sz w:val="36"/>
          <w:szCs w:val="36"/>
        </w:rPr>
        <w:t xml:space="preserve">Homework </w:t>
      </w:r>
      <w:r w:rsidR="00622F49">
        <w:rPr>
          <w:rStyle w:val="SubtitleChar"/>
          <w:rFonts w:hint="eastAsia"/>
          <w:sz w:val="36"/>
          <w:szCs w:val="36"/>
        </w:rPr>
        <w:t>3</w:t>
      </w:r>
      <w:r w:rsidR="00224E78" w:rsidRPr="00224E78">
        <w:rPr>
          <w:rStyle w:val="SubtitleChar"/>
          <w:sz w:val="36"/>
          <w:szCs w:val="36"/>
        </w:rPr>
        <w:t xml:space="preserve">(Due: </w:t>
      </w:r>
      <w:r w:rsidR="00622F49">
        <w:rPr>
          <w:rStyle w:val="SubtitleChar"/>
          <w:sz w:val="36"/>
          <w:szCs w:val="36"/>
        </w:rPr>
        <w:t>11</w:t>
      </w:r>
      <w:r>
        <w:rPr>
          <w:rStyle w:val="SubtitleChar"/>
          <w:sz w:val="36"/>
          <w:szCs w:val="36"/>
        </w:rPr>
        <w:t>/</w:t>
      </w:r>
      <w:r>
        <w:rPr>
          <w:rStyle w:val="SubtitleChar"/>
          <w:rFonts w:hint="eastAsia"/>
          <w:sz w:val="36"/>
          <w:szCs w:val="36"/>
        </w:rPr>
        <w:t>22</w:t>
      </w:r>
      <w:r w:rsidR="00224E78">
        <w:rPr>
          <w:rStyle w:val="SubtitleChar"/>
          <w:sz w:val="36"/>
          <w:szCs w:val="36"/>
        </w:rPr>
        <w:t>/2018</w:t>
      </w:r>
      <w:r w:rsidR="00224E78" w:rsidRPr="00224E78">
        <w:rPr>
          <w:rStyle w:val="SubtitleChar"/>
          <w:sz w:val="36"/>
          <w:szCs w:val="36"/>
        </w:rPr>
        <w:t>)</w:t>
      </w:r>
      <w:r w:rsidR="002A1EDF" w:rsidRPr="002A1EDF">
        <w:rPr>
          <w:noProof/>
        </w:rPr>
        <w:t xml:space="preserve"> </w:t>
      </w:r>
    </w:p>
    <w:p w:rsidR="000759D3" w:rsidRDefault="00A4624F" w:rsidP="000759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(a) </w:t>
      </w:r>
      <w:r w:rsidR="000759D3" w:rsidRPr="000759D3">
        <w:rPr>
          <w:rFonts w:ascii="Times New Roman" w:hAnsi="Times New Roman" w:cs="Times New Roman"/>
          <w:sz w:val="22"/>
        </w:rPr>
        <w:t xml:space="preserve">Prove or disapprove the following statement. Any decomposition of a </w:t>
      </w:r>
      <w:r w:rsidR="000759D3" w:rsidRPr="00A4624F">
        <w:rPr>
          <w:rFonts w:ascii="Times New Roman" w:hAnsi="Times New Roman" w:cs="Times New Roman"/>
          <w:i/>
          <w:sz w:val="22"/>
        </w:rPr>
        <w:t>K</w:t>
      </w:r>
      <w:r w:rsidR="000759D3" w:rsidRPr="000759D3">
        <w:rPr>
          <w:rFonts w:ascii="Times New Roman" w:hAnsi="Times New Roman" w:cs="Times New Roman"/>
          <w:sz w:val="22"/>
        </w:rPr>
        <w:t xml:space="preserve">-bounded </w:t>
      </w:r>
      <w:r>
        <w:rPr>
          <w:rFonts w:ascii="Times New Roman" w:hAnsi="Times New Roman" w:cs="Times New Roman"/>
          <w:sz w:val="22"/>
        </w:rPr>
        <w:t xml:space="preserve">logic gate </w:t>
      </w:r>
      <w:r w:rsidR="000759D3" w:rsidRPr="000759D3">
        <w:rPr>
          <w:rFonts w:ascii="Times New Roman" w:hAnsi="Times New Roman" w:cs="Times New Roman"/>
          <w:sz w:val="22"/>
        </w:rPr>
        <w:t xml:space="preserve">network before technology mapping will never increase the minimum number of </w:t>
      </w:r>
      <w:r w:rsidR="000759D3" w:rsidRPr="00A4624F">
        <w:rPr>
          <w:rFonts w:ascii="Times New Roman" w:hAnsi="Times New Roman" w:cs="Times New Roman"/>
          <w:i/>
          <w:sz w:val="22"/>
        </w:rPr>
        <w:t>K</w:t>
      </w:r>
      <w:r w:rsidR="000759D3" w:rsidRPr="000759D3">
        <w:rPr>
          <w:rFonts w:ascii="Times New Roman" w:hAnsi="Times New Roman" w:cs="Times New Roman"/>
          <w:sz w:val="22"/>
        </w:rPr>
        <w:t>-LUTs needed to map the network.</w:t>
      </w:r>
    </w:p>
    <w:p w:rsidR="00A4624F" w:rsidRDefault="00A4624F" w:rsidP="00A4624F">
      <w:pPr>
        <w:ind w:left="4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(b) Give an example of a </w:t>
      </w:r>
      <w:r w:rsidRPr="00A4624F">
        <w:rPr>
          <w:rFonts w:ascii="Times New Roman" w:hAnsi="Times New Roman" w:cs="Times New Roman"/>
          <w:i/>
          <w:sz w:val="22"/>
        </w:rPr>
        <w:t>K</w:t>
      </w:r>
      <w:r w:rsidRPr="000759D3">
        <w:rPr>
          <w:rFonts w:ascii="Times New Roman" w:hAnsi="Times New Roman" w:cs="Times New Roman"/>
          <w:sz w:val="22"/>
        </w:rPr>
        <w:t>-bounded</w:t>
      </w:r>
      <w:r>
        <w:rPr>
          <w:rFonts w:ascii="Times New Roman" w:hAnsi="Times New Roman" w:cs="Times New Roman"/>
          <w:sz w:val="22"/>
        </w:rPr>
        <w:t xml:space="preserve"> logic gate</w:t>
      </w:r>
      <w:r w:rsidRPr="000759D3">
        <w:rPr>
          <w:rFonts w:ascii="Times New Roman" w:hAnsi="Times New Roman" w:cs="Times New Roman"/>
          <w:sz w:val="22"/>
        </w:rPr>
        <w:t xml:space="preserve"> network </w:t>
      </w:r>
      <w:r>
        <w:rPr>
          <w:rFonts w:ascii="Times New Roman" w:hAnsi="Times New Roman" w:cs="Times New Roman"/>
          <w:sz w:val="22"/>
        </w:rPr>
        <w:t xml:space="preserve">where </w:t>
      </w:r>
      <w:r w:rsidRPr="000759D3">
        <w:rPr>
          <w:rFonts w:ascii="Times New Roman" w:hAnsi="Times New Roman" w:cs="Times New Roman"/>
          <w:sz w:val="22"/>
        </w:rPr>
        <w:t xml:space="preserve">the minimum number of </w:t>
      </w:r>
      <w:r w:rsidRPr="00A4624F">
        <w:rPr>
          <w:rFonts w:ascii="Times New Roman" w:hAnsi="Times New Roman" w:cs="Times New Roman"/>
          <w:i/>
          <w:sz w:val="22"/>
        </w:rPr>
        <w:t>K</w:t>
      </w:r>
      <w:r>
        <w:rPr>
          <w:rFonts w:ascii="Times New Roman" w:hAnsi="Times New Roman" w:cs="Times New Roman"/>
          <w:sz w:val="22"/>
        </w:rPr>
        <w:t>-LUTs needed to map the network is reduced when some of its logic gates are decomposed.</w:t>
      </w:r>
    </w:p>
    <w:p w:rsidR="00A4624F" w:rsidRPr="000759D3" w:rsidRDefault="00A4624F" w:rsidP="00A4624F">
      <w:pPr>
        <w:ind w:left="4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(c) By (a) and (b), argue that it is</w:t>
      </w:r>
      <w:r w:rsidR="00622F49">
        <w:rPr>
          <w:rFonts w:ascii="Times New Roman" w:hAnsi="Times New Roman" w:cs="Times New Roman"/>
          <w:sz w:val="22"/>
        </w:rPr>
        <w:t xml:space="preserve"> </w:t>
      </w:r>
      <w:r w:rsidR="00AC4001">
        <w:rPr>
          <w:rFonts w:ascii="Times New Roman" w:hAnsi="Times New Roman" w:cs="Times New Roman"/>
          <w:sz w:val="22"/>
        </w:rPr>
        <w:t xml:space="preserve">always </w:t>
      </w:r>
      <w:r w:rsidR="00622F49">
        <w:rPr>
          <w:rFonts w:ascii="Times New Roman" w:hAnsi="Times New Roman" w:cs="Times New Roman"/>
          <w:sz w:val="22"/>
        </w:rPr>
        <w:t>desirable to decompose a K-bounded logic gate network into an equivalent 2-bounded logic gate network before running technology mapping.</w:t>
      </w:r>
    </w:p>
    <w:p w:rsidR="000759D3" w:rsidRDefault="000759D3" w:rsidP="000759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0759D3">
        <w:rPr>
          <w:rFonts w:ascii="Times New Roman" w:hAnsi="Times New Roman" w:cs="Times New Roman"/>
          <w:sz w:val="22"/>
        </w:rPr>
        <w:t xml:space="preserve">In the class, we presented a dynamic programming-based approach (DP Tree-map) to compute duplication-free area-optimal mapping for tree. Describe how to modify it to compute duplication-free </w:t>
      </w:r>
      <w:r w:rsidRPr="000759D3">
        <w:rPr>
          <w:rFonts w:ascii="Times New Roman" w:hAnsi="Times New Roman" w:cs="Times New Roman"/>
          <w:i/>
          <w:sz w:val="22"/>
        </w:rPr>
        <w:t>depth</w:t>
      </w:r>
      <w:r w:rsidRPr="000759D3">
        <w:rPr>
          <w:rFonts w:ascii="Times New Roman" w:hAnsi="Times New Roman" w:cs="Times New Roman"/>
          <w:sz w:val="22"/>
        </w:rPr>
        <w:t>-optimal mapping for tree.</w:t>
      </w:r>
    </w:p>
    <w:p w:rsidR="000759D3" w:rsidRPr="000759D3" w:rsidRDefault="000759D3" w:rsidP="000759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</w:rPr>
      </w:pPr>
      <w:r w:rsidRPr="000759D3">
        <w:rPr>
          <w:rFonts w:ascii="Times New Roman" w:hAnsi="Times New Roman" w:cs="Times New Roman"/>
          <w:sz w:val="22"/>
        </w:rPr>
        <w:t>Consider applying FlowMap to map the circuit below to 3-input LUTs.</w:t>
      </w:r>
    </w:p>
    <w:p w:rsidR="000759D3" w:rsidRPr="000759D3" w:rsidRDefault="000759D3" w:rsidP="000759D3">
      <w:p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bookmarkStart w:id="0" w:name="OLE_LINK1"/>
      <w:r w:rsidRPr="000759D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A8BD468" wp14:editId="416092CA">
            <wp:extent cx="45339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59D3" w:rsidRPr="000759D3" w:rsidRDefault="000759D3" w:rsidP="000759D3">
      <w:pPr>
        <w:numPr>
          <w:ilvl w:val="0"/>
          <w:numId w:val="5"/>
        </w:num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r w:rsidRPr="000759D3">
        <w:rPr>
          <w:rFonts w:ascii="Times New Roman" w:hAnsi="Times New Roman" w:cs="Times New Roman"/>
          <w:sz w:val="22"/>
        </w:rPr>
        <w:t>In topological order, derive label(</w:t>
      </w:r>
      <w:r w:rsidRPr="000759D3">
        <w:rPr>
          <w:rFonts w:ascii="Times New Roman" w:hAnsi="Times New Roman" w:cs="Times New Roman"/>
          <w:i/>
          <w:sz w:val="22"/>
        </w:rPr>
        <w:t>v</w:t>
      </w:r>
      <w:r w:rsidRPr="000759D3">
        <w:rPr>
          <w:rFonts w:ascii="Times New Roman" w:hAnsi="Times New Roman" w:cs="Times New Roman"/>
          <w:sz w:val="22"/>
        </w:rPr>
        <w:t xml:space="preserve">) and the 3-input LUT for </w:t>
      </w:r>
      <w:r w:rsidRPr="000759D3">
        <w:rPr>
          <w:rFonts w:ascii="Times New Roman" w:hAnsi="Times New Roman" w:cs="Times New Roman"/>
          <w:i/>
          <w:sz w:val="22"/>
        </w:rPr>
        <w:t>v</w:t>
      </w:r>
      <w:r w:rsidRPr="000759D3">
        <w:rPr>
          <w:rFonts w:ascii="Times New Roman" w:hAnsi="Times New Roman" w:cs="Times New Roman"/>
          <w:sz w:val="22"/>
        </w:rPr>
        <w:t xml:space="preserve"> in the optimal mapping solution of </w:t>
      </w:r>
      <w:r w:rsidRPr="000759D3">
        <w:rPr>
          <w:rFonts w:ascii="Times New Roman" w:hAnsi="Times New Roman" w:cs="Times New Roman"/>
          <w:i/>
          <w:sz w:val="22"/>
        </w:rPr>
        <w:t>N</w:t>
      </w:r>
      <w:r w:rsidRPr="000759D3">
        <w:rPr>
          <w:rFonts w:ascii="Times New Roman" w:hAnsi="Times New Roman" w:cs="Times New Roman"/>
          <w:i/>
          <w:sz w:val="22"/>
          <w:vertAlign w:val="subscript"/>
        </w:rPr>
        <w:t>v</w:t>
      </w:r>
      <w:r w:rsidRPr="000759D3">
        <w:rPr>
          <w:rFonts w:ascii="Times New Roman" w:hAnsi="Times New Roman" w:cs="Times New Roman"/>
          <w:sz w:val="22"/>
        </w:rPr>
        <w:t xml:space="preserve"> for each node </w:t>
      </w:r>
      <w:r w:rsidRPr="000759D3">
        <w:rPr>
          <w:rFonts w:ascii="Times New Roman" w:hAnsi="Times New Roman" w:cs="Times New Roman"/>
          <w:i/>
          <w:sz w:val="22"/>
        </w:rPr>
        <w:t>v</w:t>
      </w:r>
      <w:r w:rsidRPr="000759D3">
        <w:rPr>
          <w:rFonts w:ascii="Times New Roman" w:hAnsi="Times New Roman" w:cs="Times New Roman"/>
          <w:sz w:val="22"/>
        </w:rPr>
        <w:t xml:space="preserve"> by inspection.</w:t>
      </w:r>
    </w:p>
    <w:p w:rsidR="000759D3" w:rsidRPr="000759D3" w:rsidRDefault="000759D3" w:rsidP="000759D3">
      <w:pPr>
        <w:numPr>
          <w:ilvl w:val="0"/>
          <w:numId w:val="5"/>
        </w:num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r w:rsidRPr="000759D3">
        <w:rPr>
          <w:rFonts w:ascii="Times New Roman" w:hAnsi="Times New Roman" w:cs="Times New Roman"/>
          <w:sz w:val="22"/>
        </w:rPr>
        <w:t>Suppose that the labels for all ancestors of F are known (with values as in (a) above) but we have yet to compute the label of F. Explain how we can determine the label of F using network flow computation. Draw a flow network after applying the node-splitting technique to aid your explanation.</w:t>
      </w:r>
    </w:p>
    <w:p w:rsidR="000759D3" w:rsidRDefault="000759D3" w:rsidP="000759D3">
      <w:pPr>
        <w:numPr>
          <w:ilvl w:val="0"/>
          <w:numId w:val="5"/>
        </w:num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r w:rsidRPr="000759D3">
        <w:rPr>
          <w:rFonts w:ascii="Times New Roman" w:hAnsi="Times New Roman" w:cs="Times New Roman"/>
          <w:sz w:val="22"/>
        </w:rPr>
        <w:t>Run the mapping phase of FlowMap to derive a depth-optimal 3-input LUT mapping of the circuit.</w:t>
      </w:r>
    </w:p>
    <w:p w:rsidR="00A4624F" w:rsidRDefault="00DA4625" w:rsidP="00A4624F">
      <w:p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r w:rsidRPr="00A4624F">
        <w:rPr>
          <w:rFonts w:ascii="Times New Roman" w:hAnsi="Times New Roman" w:cs="Times New Roman"/>
          <w:sz w:val="22"/>
        </w:rPr>
        <w:t xml:space="preserve">4. </w:t>
      </w:r>
      <w:r w:rsidR="00A4624F">
        <w:rPr>
          <w:rFonts w:ascii="Times New Roman" w:hAnsi="Times New Roman" w:cs="Times New Roman"/>
          <w:sz w:val="22"/>
        </w:rPr>
        <w:tab/>
      </w:r>
      <w:r w:rsidRPr="00A4624F">
        <w:rPr>
          <w:rFonts w:ascii="Times New Roman" w:hAnsi="Times New Roman" w:cs="Times New Roman"/>
          <w:sz w:val="22"/>
        </w:rPr>
        <w:t xml:space="preserve">In our class, we introduced the simulated annealing approach for solving combinatorial optimization problems. It is important that we set an appropriate initial temperature </w:t>
      </w:r>
      <w:r w:rsidRPr="00A4624F">
        <w:rPr>
          <w:rFonts w:ascii="Times New Roman" w:hAnsi="Times New Roman" w:cs="Times New Roman"/>
          <w:i/>
          <w:sz w:val="22"/>
        </w:rPr>
        <w:t>T</w:t>
      </w:r>
      <w:r w:rsidRPr="00A4624F">
        <w:rPr>
          <w:rFonts w:ascii="Times New Roman" w:hAnsi="Times New Roman" w:cs="Times New Roman"/>
          <w:i/>
          <w:sz w:val="22"/>
          <w:vertAlign w:val="subscript"/>
        </w:rPr>
        <w:t>0</w:t>
      </w:r>
      <w:r w:rsidRPr="00A4624F">
        <w:rPr>
          <w:rFonts w:ascii="Times New Roman" w:hAnsi="Times New Roman" w:cs="Times New Roman"/>
          <w:sz w:val="22"/>
        </w:rPr>
        <w:t xml:space="preserve"> for simulated annealing. So before simulated annealing, we can randomly move from the initial solution for a certain number of times to get the average uphill cost change Δ</w:t>
      </w:r>
      <w:r w:rsidRPr="00A4624F">
        <w:rPr>
          <w:rFonts w:ascii="Times New Roman" w:hAnsi="Times New Roman" w:cs="Times New Roman"/>
          <w:sz w:val="22"/>
          <w:vertAlign w:val="subscript"/>
        </w:rPr>
        <w:t>avg</w:t>
      </w:r>
      <w:r w:rsidRPr="00A4624F">
        <w:rPr>
          <w:rFonts w:ascii="Times New Roman" w:hAnsi="Times New Roman" w:cs="Times New Roman"/>
          <w:sz w:val="22"/>
        </w:rPr>
        <w:t xml:space="preserve">. Suppose we want to set </w:t>
      </w:r>
      <w:r w:rsidRPr="00A4624F">
        <w:rPr>
          <w:rFonts w:ascii="Times New Roman" w:hAnsi="Times New Roman" w:cs="Times New Roman"/>
          <w:i/>
          <w:sz w:val="22"/>
        </w:rPr>
        <w:t>T</w:t>
      </w:r>
      <w:r w:rsidRPr="00A4624F">
        <w:rPr>
          <w:rFonts w:ascii="Times New Roman" w:hAnsi="Times New Roman" w:cs="Times New Roman"/>
          <w:i/>
          <w:sz w:val="22"/>
          <w:vertAlign w:val="subscript"/>
        </w:rPr>
        <w:t>0</w:t>
      </w:r>
      <w:r w:rsidRPr="00A4624F">
        <w:rPr>
          <w:rFonts w:ascii="Times New Roman" w:hAnsi="Times New Roman" w:cs="Times New Roman"/>
          <w:sz w:val="22"/>
        </w:rPr>
        <w:t xml:space="preserve"> so that the initial probability of accepting an uphill move by simulated annealing will be approximately </w:t>
      </w:r>
      <w:r w:rsidRPr="00A4624F">
        <w:rPr>
          <w:rFonts w:ascii="Times New Roman" w:hAnsi="Times New Roman" w:cs="Times New Roman"/>
          <w:i/>
          <w:sz w:val="22"/>
        </w:rPr>
        <w:t>P</w:t>
      </w:r>
      <w:r w:rsidRPr="00A4624F">
        <w:rPr>
          <w:rFonts w:ascii="Times New Roman" w:hAnsi="Times New Roman" w:cs="Times New Roman"/>
          <w:sz w:val="22"/>
        </w:rPr>
        <w:t>, suggest how we should set T</w:t>
      </w:r>
      <w:r w:rsidRPr="00A4624F">
        <w:rPr>
          <w:rFonts w:ascii="Times New Roman" w:hAnsi="Times New Roman" w:cs="Times New Roman"/>
          <w:sz w:val="22"/>
          <w:vertAlign w:val="subscript"/>
        </w:rPr>
        <w:t>0</w:t>
      </w:r>
      <w:r w:rsidRPr="00A4624F">
        <w:rPr>
          <w:rFonts w:ascii="Times New Roman" w:hAnsi="Times New Roman" w:cs="Times New Roman"/>
          <w:sz w:val="22"/>
        </w:rPr>
        <w:t xml:space="preserve"> in terms ofΔ</w:t>
      </w:r>
      <w:r w:rsidRPr="00A4624F">
        <w:rPr>
          <w:rFonts w:ascii="Times New Roman" w:hAnsi="Times New Roman" w:cs="Times New Roman"/>
          <w:sz w:val="22"/>
          <w:vertAlign w:val="subscript"/>
        </w:rPr>
        <w:t>avg</w:t>
      </w:r>
      <w:r w:rsidRPr="00A4624F">
        <w:rPr>
          <w:rFonts w:ascii="Times New Roman" w:hAnsi="Times New Roman" w:cs="Times New Roman"/>
          <w:sz w:val="22"/>
        </w:rPr>
        <w:t xml:space="preserve"> and </w:t>
      </w:r>
      <w:r w:rsidRPr="00A4624F">
        <w:rPr>
          <w:rFonts w:ascii="Times New Roman" w:hAnsi="Times New Roman" w:cs="Times New Roman"/>
          <w:i/>
          <w:sz w:val="22"/>
        </w:rPr>
        <w:t>P</w:t>
      </w:r>
      <w:r w:rsidRPr="00A4624F">
        <w:rPr>
          <w:rFonts w:ascii="Times New Roman" w:hAnsi="Times New Roman" w:cs="Times New Roman"/>
          <w:sz w:val="22"/>
        </w:rPr>
        <w:t>.</w:t>
      </w:r>
    </w:p>
    <w:p w:rsidR="00D923F1" w:rsidRDefault="00A4624F" w:rsidP="00A4624F">
      <w:pPr>
        <w:ind w:left="359" w:hangingChars="163" w:hanging="359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5.</w:t>
      </w:r>
      <w:r>
        <w:rPr>
          <w:rFonts w:ascii="Times New Roman" w:hAnsi="Times New Roman" w:cs="Times New Roman"/>
          <w:sz w:val="22"/>
        </w:rPr>
        <w:tab/>
      </w:r>
      <w:r w:rsidR="00D923F1" w:rsidRPr="00A4624F">
        <w:rPr>
          <w:rFonts w:ascii="Times New Roman" w:hAnsi="Times New Roman" w:cs="Times New Roman"/>
          <w:sz w:val="22"/>
        </w:rPr>
        <w:t xml:space="preserve">Consider the log-sum-exp method (p.39 of unit 11) for approximating the maximum function of a set of </w:t>
      </w:r>
      <w:r w:rsidR="00D923F1" w:rsidRPr="00A4624F">
        <w:rPr>
          <w:rFonts w:ascii="Times New Roman" w:hAnsi="Times New Roman" w:cs="Times New Roman"/>
          <w:sz w:val="22"/>
        </w:rPr>
        <w:lastRenderedPageBreak/>
        <w:t>numbers.</w:t>
      </w:r>
    </w:p>
    <w:p w:rsidR="00D923F1" w:rsidRPr="00F44EAA" w:rsidRDefault="00F44EAA" w:rsidP="00A4624F">
      <w:pPr>
        <w:rPr>
          <w:rFonts w:ascii="Times New Roman" w:hAnsi="Times New Roman" w:cs="Times New Roman"/>
          <w:sz w:val="22"/>
        </w:rPr>
      </w:pPr>
      <w:r w:rsidRPr="00F44EAA">
        <w:rPr>
          <w:rFonts w:ascii="Times New Roman" w:hAnsi="Times New Roman" w:cs="Times New Roman"/>
          <w:sz w:val="22"/>
        </w:rPr>
        <w:t xml:space="preserve">(a) </w:t>
      </w:r>
      <w:r w:rsidR="00DA4625">
        <w:rPr>
          <w:rFonts w:ascii="Times New Roman" w:hAnsi="Times New Roman" w:cs="Times New Roman"/>
          <w:sz w:val="22"/>
        </w:rPr>
        <w:t xml:space="preserve">Choose four </w:t>
      </w:r>
      <w:r w:rsidR="00D923F1" w:rsidRPr="00F44EAA">
        <w:rPr>
          <w:rFonts w:ascii="Times New Roman" w:hAnsi="Times New Roman" w:cs="Times New Roman"/>
          <w:sz w:val="22"/>
        </w:rPr>
        <w:t>numbers arbitrarily in the range of 0 to 1.</w:t>
      </w:r>
    </w:p>
    <w:p w:rsidR="00D923F1" w:rsidRPr="00F44EAA" w:rsidRDefault="00F44EAA" w:rsidP="00A4624F">
      <w:pPr>
        <w:rPr>
          <w:rFonts w:ascii="Times New Roman" w:hAnsi="Times New Roman" w:cs="Times New Roman"/>
          <w:sz w:val="22"/>
        </w:rPr>
      </w:pPr>
      <w:r w:rsidRPr="00F44EAA">
        <w:rPr>
          <w:rFonts w:ascii="Times New Roman" w:hAnsi="Times New Roman" w:cs="Times New Roman"/>
          <w:sz w:val="22"/>
        </w:rPr>
        <w:t>(b) Use a calculator to c</w:t>
      </w:r>
      <w:r w:rsidR="00D923F1" w:rsidRPr="00F44EAA">
        <w:rPr>
          <w:rFonts w:ascii="Times New Roman" w:hAnsi="Times New Roman" w:cs="Times New Roman"/>
          <w:sz w:val="22"/>
        </w:rPr>
        <w:t>ompute the error of approximating the maximum function of the</w:t>
      </w:r>
      <w:r w:rsidR="00A4624F">
        <w:rPr>
          <w:rFonts w:ascii="Times New Roman" w:hAnsi="Times New Roman" w:cs="Times New Roman"/>
          <w:sz w:val="22"/>
        </w:rPr>
        <w:t xml:space="preserve"> four numbers in </w:t>
      </w:r>
      <w:r w:rsidR="00D923F1" w:rsidRPr="00F44EAA">
        <w:rPr>
          <w:rFonts w:ascii="Times New Roman" w:hAnsi="Times New Roman" w:cs="Times New Roman"/>
          <w:sz w:val="22"/>
        </w:rPr>
        <w:t xml:space="preserve">using the log-sum-exp method </w:t>
      </w:r>
      <w:r w:rsidRPr="00F44EAA">
        <w:rPr>
          <w:rFonts w:ascii="Times New Roman" w:hAnsi="Times New Roman" w:cs="Times New Roman"/>
          <w:sz w:val="22"/>
        </w:rPr>
        <w:t xml:space="preserve">when </w:t>
      </w:r>
      <w:r w:rsidR="00D923F1" w:rsidRPr="00F44EAA">
        <w:rPr>
          <w:rFonts w:ascii="Times New Roman" w:hAnsi="Times New Roman" w:cs="Times New Roman"/>
          <w:sz w:val="22"/>
        </w:rPr>
        <w:t>γ=1.</w:t>
      </w:r>
    </w:p>
    <w:p w:rsidR="00A4624F" w:rsidRDefault="00F44EAA" w:rsidP="00A4624F">
      <w:pPr>
        <w:rPr>
          <w:rFonts w:ascii="Times New Roman" w:hAnsi="Times New Roman" w:cs="Times New Roman"/>
          <w:sz w:val="22"/>
        </w:rPr>
      </w:pPr>
      <w:r w:rsidRPr="00F44EAA">
        <w:rPr>
          <w:rFonts w:ascii="Times New Roman" w:hAnsi="Times New Roman" w:cs="Times New Roman"/>
          <w:sz w:val="22"/>
        </w:rPr>
        <w:t>(c) Use a calculator to compute the error of approximating the maximum function of the four numbers in</w:t>
      </w:r>
      <w:r w:rsidR="00A4624F">
        <w:rPr>
          <w:rFonts w:ascii="Times New Roman" w:hAnsi="Times New Roman" w:cs="Times New Roman"/>
          <w:sz w:val="22"/>
        </w:rPr>
        <w:t xml:space="preserve"> </w:t>
      </w:r>
      <w:r w:rsidRPr="00F44EAA">
        <w:rPr>
          <w:rFonts w:ascii="Times New Roman" w:hAnsi="Times New Roman" w:cs="Times New Roman"/>
          <w:sz w:val="22"/>
        </w:rPr>
        <w:t>using the log-sum-exp method when γ=0.0</w:t>
      </w:r>
      <w:r w:rsidR="00A4624F">
        <w:rPr>
          <w:rFonts w:ascii="Times New Roman" w:hAnsi="Times New Roman" w:cs="Times New Roman"/>
          <w:sz w:val="22"/>
        </w:rPr>
        <w:t>1.</w:t>
      </w:r>
    </w:p>
    <w:p w:rsidR="00DA4625" w:rsidRPr="00DA4625" w:rsidRDefault="00A4624F" w:rsidP="00A4624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(d) </w:t>
      </w:r>
      <w:r w:rsidR="00DA4625">
        <w:rPr>
          <w:rFonts w:ascii="Times New Roman" w:hAnsi="Times New Roman" w:cs="Times New Roman"/>
          <w:sz w:val="22"/>
        </w:rPr>
        <w:t>Prove that, in general, the error</w:t>
      </w:r>
      <w:r w:rsidR="00DA4625" w:rsidRPr="00DA4625">
        <w:t xml:space="preserve"> </w:t>
      </w:r>
      <w:r w:rsidR="00DA4625" w:rsidRPr="00DA4625">
        <w:rPr>
          <w:rFonts w:ascii="Times New Roman" w:hAnsi="Times New Roman" w:cs="Times New Roman"/>
          <w:sz w:val="22"/>
        </w:rPr>
        <w:t xml:space="preserve">of approximating the maximum function of </w:t>
      </w:r>
      <w:r w:rsidR="00DA4625" w:rsidRPr="00DA4625">
        <w:rPr>
          <w:rFonts w:ascii="Times New Roman" w:hAnsi="Times New Roman" w:cs="Times New Roman"/>
          <w:i/>
          <w:sz w:val="22"/>
        </w:rPr>
        <w:t xml:space="preserve">n </w:t>
      </w:r>
      <w:r w:rsidR="00DA4625" w:rsidRPr="00DA4625">
        <w:rPr>
          <w:rFonts w:ascii="Times New Roman" w:hAnsi="Times New Roman" w:cs="Times New Roman"/>
          <w:sz w:val="22"/>
        </w:rPr>
        <w:t>numbers i</w:t>
      </w:r>
      <w:r w:rsidR="00DA4625">
        <w:rPr>
          <w:rFonts w:ascii="Times New Roman" w:hAnsi="Times New Roman" w:cs="Times New Roman"/>
          <w:sz w:val="22"/>
        </w:rPr>
        <w:t xml:space="preserve">s strictly less than </w:t>
      </w:r>
      <w:r w:rsidR="00DA4625" w:rsidRPr="00F44EAA">
        <w:rPr>
          <w:rFonts w:ascii="Times New Roman" w:hAnsi="Times New Roman" w:cs="Times New Roman"/>
          <w:sz w:val="22"/>
        </w:rPr>
        <w:t>γ</w:t>
      </w:r>
      <w:r w:rsidR="00DA4625">
        <w:rPr>
          <w:rFonts w:ascii="Times New Roman" w:hAnsi="Times New Roman" w:cs="Times New Roman"/>
          <w:sz w:val="22"/>
        </w:rPr>
        <w:t>l</w:t>
      </w:r>
      <w:r w:rsidR="004A3613">
        <w:rPr>
          <w:rFonts w:ascii="Times New Roman" w:hAnsi="Times New Roman" w:cs="Times New Roman"/>
          <w:sz w:val="22"/>
        </w:rPr>
        <w:t>o</w:t>
      </w:r>
      <w:r w:rsidR="00DA4625">
        <w:rPr>
          <w:rFonts w:ascii="Times New Roman" w:hAnsi="Times New Roman" w:cs="Times New Roman"/>
          <w:sz w:val="22"/>
        </w:rPr>
        <w:t>g</w:t>
      </w:r>
      <w:r w:rsidR="00DA4625" w:rsidRPr="00DA4625">
        <w:rPr>
          <w:rFonts w:ascii="Times New Roman" w:hAnsi="Times New Roman" w:cs="Times New Roman"/>
          <w:i/>
          <w:sz w:val="22"/>
        </w:rPr>
        <w:t xml:space="preserve"> n</w:t>
      </w:r>
      <w:r w:rsidR="00DA4625">
        <w:rPr>
          <w:rFonts w:ascii="Times New Roman" w:hAnsi="Times New Roman" w:cs="Times New Roman"/>
          <w:sz w:val="22"/>
        </w:rPr>
        <w:t xml:space="preserve"> when the </w:t>
      </w:r>
      <w:r w:rsidR="00DA4625" w:rsidRPr="00DA4625">
        <w:rPr>
          <w:rFonts w:ascii="Times New Roman" w:hAnsi="Times New Roman" w:cs="Times New Roman"/>
          <w:i/>
          <w:sz w:val="22"/>
        </w:rPr>
        <w:t>n</w:t>
      </w:r>
      <w:r w:rsidR="00DA4625">
        <w:rPr>
          <w:rFonts w:ascii="Times New Roman" w:hAnsi="Times New Roman" w:cs="Times New Roman"/>
          <w:sz w:val="22"/>
        </w:rPr>
        <w:t xml:space="preserve"> numbers are not all the same, and the error is exactly equal to </w:t>
      </w:r>
      <w:r w:rsidR="00DA4625" w:rsidRPr="00F44EAA">
        <w:rPr>
          <w:rFonts w:ascii="Times New Roman" w:hAnsi="Times New Roman" w:cs="Times New Roman"/>
          <w:sz w:val="22"/>
        </w:rPr>
        <w:t>γ</w:t>
      </w:r>
      <w:r w:rsidR="00DA4625">
        <w:rPr>
          <w:rFonts w:ascii="Times New Roman" w:hAnsi="Times New Roman" w:cs="Times New Roman"/>
          <w:sz w:val="22"/>
        </w:rPr>
        <w:t>l</w:t>
      </w:r>
      <w:r w:rsidR="004A3613">
        <w:rPr>
          <w:rFonts w:ascii="Times New Roman" w:hAnsi="Times New Roman" w:cs="Times New Roman"/>
          <w:sz w:val="22"/>
        </w:rPr>
        <w:t>o</w:t>
      </w:r>
      <w:bookmarkStart w:id="1" w:name="_GoBack"/>
      <w:bookmarkEnd w:id="1"/>
      <w:r w:rsidR="00DA4625">
        <w:rPr>
          <w:rFonts w:ascii="Times New Roman" w:hAnsi="Times New Roman" w:cs="Times New Roman"/>
          <w:sz w:val="22"/>
        </w:rPr>
        <w:t>g</w:t>
      </w:r>
      <w:r w:rsidR="00DA4625" w:rsidRPr="00DA4625">
        <w:rPr>
          <w:rFonts w:ascii="Times New Roman" w:hAnsi="Times New Roman" w:cs="Times New Roman"/>
          <w:i/>
          <w:sz w:val="22"/>
        </w:rPr>
        <w:t xml:space="preserve"> n</w:t>
      </w:r>
      <w:r w:rsidR="00DA4625">
        <w:rPr>
          <w:rFonts w:ascii="Times New Roman" w:hAnsi="Times New Roman" w:cs="Times New Roman"/>
          <w:sz w:val="22"/>
        </w:rPr>
        <w:t xml:space="preserve"> when the </w:t>
      </w:r>
      <w:r w:rsidR="00DA4625" w:rsidRPr="00DA4625">
        <w:rPr>
          <w:rFonts w:ascii="Times New Roman" w:hAnsi="Times New Roman" w:cs="Times New Roman"/>
          <w:i/>
          <w:sz w:val="22"/>
        </w:rPr>
        <w:t>n</w:t>
      </w:r>
      <w:r w:rsidR="00DA4625">
        <w:rPr>
          <w:rFonts w:ascii="Times New Roman" w:hAnsi="Times New Roman" w:cs="Times New Roman"/>
          <w:sz w:val="22"/>
        </w:rPr>
        <w:t xml:space="preserve"> numbers are all the same.</w:t>
      </w:r>
    </w:p>
    <w:p w:rsidR="00F44EAA" w:rsidRPr="00F44EAA" w:rsidRDefault="00F44EAA" w:rsidP="000759D3">
      <w:pPr>
        <w:rPr>
          <w:rFonts w:ascii="Times New Roman" w:hAnsi="Times New Roman" w:cs="Times New Roman"/>
          <w:sz w:val="22"/>
        </w:rPr>
      </w:pPr>
    </w:p>
    <w:sectPr w:rsidR="00F44EAA" w:rsidRPr="00F44EAA" w:rsidSect="002F5F4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AA" w:rsidRDefault="004E24AA" w:rsidP="00224E78">
      <w:r>
        <w:separator/>
      </w:r>
    </w:p>
  </w:endnote>
  <w:endnote w:type="continuationSeparator" w:id="0">
    <w:p w:rsidR="004E24AA" w:rsidRDefault="004E24AA" w:rsidP="0022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AA" w:rsidRDefault="004E24AA" w:rsidP="00224E78">
      <w:r>
        <w:separator/>
      </w:r>
    </w:p>
  </w:footnote>
  <w:footnote w:type="continuationSeparator" w:id="0">
    <w:p w:rsidR="004E24AA" w:rsidRDefault="004E24AA" w:rsidP="0022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F325B"/>
    <w:multiLevelType w:val="hybridMultilevel"/>
    <w:tmpl w:val="22987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DF512E"/>
    <w:multiLevelType w:val="hybridMultilevel"/>
    <w:tmpl w:val="7DBAB266"/>
    <w:lvl w:ilvl="0" w:tplc="ED10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0D2429"/>
    <w:multiLevelType w:val="hybridMultilevel"/>
    <w:tmpl w:val="DFE865CC"/>
    <w:lvl w:ilvl="0" w:tplc="ED10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1B69EC"/>
    <w:multiLevelType w:val="hybridMultilevel"/>
    <w:tmpl w:val="51FC93E0"/>
    <w:lvl w:ilvl="0" w:tplc="0FDE0984">
      <w:start w:val="1"/>
      <w:numFmt w:val="lowerLetter"/>
      <w:lvlText w:val="(%1)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9"/>
        </w:tabs>
        <w:ind w:left="131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9"/>
        </w:tabs>
        <w:ind w:left="22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9"/>
        </w:tabs>
        <w:ind w:left="27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9"/>
        </w:tabs>
        <w:ind w:left="32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9"/>
        </w:tabs>
        <w:ind w:left="41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80"/>
      </w:pPr>
    </w:lvl>
  </w:abstractNum>
  <w:abstractNum w:abstractNumId="4" w15:restartNumberingAfterBreak="0">
    <w:nsid w:val="74A121A3"/>
    <w:multiLevelType w:val="hybridMultilevel"/>
    <w:tmpl w:val="9FFAC5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B62FA4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375994"/>
    <w:multiLevelType w:val="hybridMultilevel"/>
    <w:tmpl w:val="7B144B60"/>
    <w:lvl w:ilvl="0" w:tplc="ED10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71"/>
    <w:rsid w:val="000759D3"/>
    <w:rsid w:val="002046FC"/>
    <w:rsid w:val="00224E78"/>
    <w:rsid w:val="002324EB"/>
    <w:rsid w:val="00273F57"/>
    <w:rsid w:val="00275AF5"/>
    <w:rsid w:val="002A1EDF"/>
    <w:rsid w:val="002F5F44"/>
    <w:rsid w:val="00361F4B"/>
    <w:rsid w:val="003B1652"/>
    <w:rsid w:val="003D6289"/>
    <w:rsid w:val="00420EFA"/>
    <w:rsid w:val="00486C99"/>
    <w:rsid w:val="004A3613"/>
    <w:rsid w:val="004B4571"/>
    <w:rsid w:val="004C74E6"/>
    <w:rsid w:val="004E24AA"/>
    <w:rsid w:val="005078E7"/>
    <w:rsid w:val="00534341"/>
    <w:rsid w:val="00593CFF"/>
    <w:rsid w:val="005B6680"/>
    <w:rsid w:val="00622F49"/>
    <w:rsid w:val="006676EE"/>
    <w:rsid w:val="007170C8"/>
    <w:rsid w:val="007C3C20"/>
    <w:rsid w:val="007F2DBA"/>
    <w:rsid w:val="008C191C"/>
    <w:rsid w:val="008C5A76"/>
    <w:rsid w:val="008F5B8D"/>
    <w:rsid w:val="009039A4"/>
    <w:rsid w:val="00982033"/>
    <w:rsid w:val="0099097E"/>
    <w:rsid w:val="00991FF5"/>
    <w:rsid w:val="009B6393"/>
    <w:rsid w:val="00A22F1A"/>
    <w:rsid w:val="00A438C1"/>
    <w:rsid w:val="00A4624F"/>
    <w:rsid w:val="00AC4001"/>
    <w:rsid w:val="00AE3E7D"/>
    <w:rsid w:val="00AF04C1"/>
    <w:rsid w:val="00B41D61"/>
    <w:rsid w:val="00BA48D4"/>
    <w:rsid w:val="00BA58C4"/>
    <w:rsid w:val="00C563CE"/>
    <w:rsid w:val="00C73894"/>
    <w:rsid w:val="00CD767F"/>
    <w:rsid w:val="00CF0791"/>
    <w:rsid w:val="00D20CCD"/>
    <w:rsid w:val="00D613BF"/>
    <w:rsid w:val="00D90818"/>
    <w:rsid w:val="00D923F1"/>
    <w:rsid w:val="00DA4625"/>
    <w:rsid w:val="00DC32C2"/>
    <w:rsid w:val="00DD63CF"/>
    <w:rsid w:val="00E13C98"/>
    <w:rsid w:val="00F35F2D"/>
    <w:rsid w:val="00F42C34"/>
    <w:rsid w:val="00F44EAA"/>
    <w:rsid w:val="00F74A65"/>
    <w:rsid w:val="00F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316224-0216-4A1C-A195-FD68877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2D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24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4E7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4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4E78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4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78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4E7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User-pc</cp:lastModifiedBy>
  <cp:revision>5</cp:revision>
  <cp:lastPrinted>2018-09-28T03:09:00Z</cp:lastPrinted>
  <dcterms:created xsi:type="dcterms:W3CDTF">2018-11-12T07:33:00Z</dcterms:created>
  <dcterms:modified xsi:type="dcterms:W3CDTF">2018-11-13T03:48:00Z</dcterms:modified>
</cp:coreProperties>
</file>