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78" w:rsidRDefault="00F53A78" w:rsidP="00F53A78">
      <w:pPr>
        <w:wordWrap w:val="0"/>
        <w:jc w:val="right"/>
        <w:rPr>
          <w:bCs/>
          <w:sz w:val="22"/>
          <w:szCs w:val="22"/>
        </w:rPr>
      </w:pPr>
      <w:r>
        <w:rPr>
          <w:rFonts w:hint="eastAsia"/>
          <w:b/>
          <w:bCs/>
          <w:sz w:val="32"/>
          <w:szCs w:val="32"/>
        </w:rPr>
        <w:t xml:space="preserve">CS 5160-00 </w:t>
      </w:r>
      <w:r w:rsidRPr="00EB6485">
        <w:rPr>
          <w:rFonts w:hint="eastAsia"/>
          <w:b/>
          <w:bCs/>
          <w:sz w:val="32"/>
          <w:szCs w:val="32"/>
        </w:rPr>
        <w:t xml:space="preserve">FPGA Architecture &amp; </w:t>
      </w:r>
      <w:proofErr w:type="gramStart"/>
      <w:r w:rsidRPr="00EB6485">
        <w:rPr>
          <w:rFonts w:hint="eastAsia"/>
          <w:b/>
          <w:bCs/>
          <w:sz w:val="32"/>
          <w:szCs w:val="32"/>
        </w:rPr>
        <w:t>CAD</w:t>
      </w:r>
      <w:r>
        <w:rPr>
          <w:rFonts w:hint="eastAsia"/>
          <w:b/>
          <w:bCs/>
          <w:sz w:val="32"/>
          <w:szCs w:val="32"/>
        </w:rPr>
        <w:t xml:space="preserve">  </w:t>
      </w:r>
      <w:r w:rsidR="008C3352">
        <w:rPr>
          <w:rFonts w:hint="eastAsia"/>
          <w:bCs/>
          <w:sz w:val="22"/>
          <w:szCs w:val="22"/>
        </w:rPr>
        <w:t>Fall</w:t>
      </w:r>
      <w:proofErr w:type="gramEnd"/>
      <w:r w:rsidR="008C3352">
        <w:rPr>
          <w:rFonts w:hint="eastAsia"/>
          <w:bCs/>
          <w:sz w:val="22"/>
          <w:szCs w:val="22"/>
        </w:rPr>
        <w:t xml:space="preserve"> 2018</w:t>
      </w:r>
    </w:p>
    <w:p w:rsidR="00F53A78" w:rsidRDefault="00C50A7D" w:rsidP="00F53A7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Homework 4 (Due: Dec. 17</w:t>
      </w:r>
      <w:bookmarkStart w:id="0" w:name="_GoBack"/>
      <w:bookmarkEnd w:id="0"/>
      <w:r w:rsidR="008C3352">
        <w:rPr>
          <w:rFonts w:hint="eastAsia"/>
          <w:b/>
          <w:sz w:val="28"/>
          <w:szCs w:val="28"/>
        </w:rPr>
        <w:t>, 2018</w:t>
      </w:r>
      <w:r w:rsidR="00F53A78" w:rsidRPr="00F53A78">
        <w:rPr>
          <w:rFonts w:hint="eastAsia"/>
          <w:b/>
          <w:sz w:val="28"/>
          <w:szCs w:val="28"/>
        </w:rPr>
        <w:t>)</w:t>
      </w:r>
    </w:p>
    <w:p w:rsidR="0024606F" w:rsidRDefault="0024606F" w:rsidP="00F53A78">
      <w:pPr>
        <w:jc w:val="center"/>
        <w:rPr>
          <w:sz w:val="22"/>
          <w:szCs w:val="22"/>
        </w:rPr>
      </w:pPr>
    </w:p>
    <w:p w:rsidR="00ED1279" w:rsidRDefault="00ED1279" w:rsidP="00EA5A45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C</w:t>
      </w:r>
      <w:r>
        <w:rPr>
          <w:bCs/>
          <w:sz w:val="22"/>
          <w:szCs w:val="22"/>
        </w:rPr>
        <w:t xml:space="preserve">onsider the FPGA architecture shown on p.13 of Unit 12. </w:t>
      </w:r>
      <w:r w:rsidR="008C3352">
        <w:rPr>
          <w:rFonts w:hint="eastAsia"/>
          <w:bCs/>
          <w:sz w:val="22"/>
          <w:szCs w:val="22"/>
        </w:rPr>
        <w:t>Suppose the resource requ</w:t>
      </w:r>
      <w:r>
        <w:rPr>
          <w:bCs/>
          <w:sz w:val="22"/>
          <w:szCs w:val="22"/>
        </w:rPr>
        <w:t xml:space="preserve">irement of modules </w:t>
      </w:r>
      <w:r w:rsidRPr="00ED1279">
        <w:rPr>
          <w:bCs/>
          <w:i/>
          <w:sz w:val="22"/>
          <w:szCs w:val="22"/>
        </w:rPr>
        <w:t>p</w:t>
      </w:r>
      <w:r>
        <w:rPr>
          <w:bCs/>
          <w:sz w:val="22"/>
          <w:szCs w:val="22"/>
        </w:rPr>
        <w:t xml:space="preserve"> and </w:t>
      </w:r>
      <w:r w:rsidRPr="00ED1279">
        <w:rPr>
          <w:bCs/>
          <w:i/>
          <w:sz w:val="22"/>
          <w:szCs w:val="22"/>
        </w:rPr>
        <w:t>q</w:t>
      </w:r>
      <w:r>
        <w:rPr>
          <w:bCs/>
          <w:sz w:val="22"/>
          <w:szCs w:val="22"/>
        </w:rPr>
        <w:t xml:space="preserve"> are &lt;14, 3, 1&gt; and &lt;6, 0, 2&gt;, respectively.</w:t>
      </w:r>
    </w:p>
    <w:p w:rsidR="00ED1279" w:rsidRDefault="00ED1279" w:rsidP="00ED1279">
      <w:pPr>
        <w:ind w:left="48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(</w:t>
      </w:r>
      <w:proofErr w:type="spellStart"/>
      <w:r>
        <w:rPr>
          <w:bCs/>
          <w:sz w:val="22"/>
          <w:szCs w:val="22"/>
        </w:rPr>
        <w:t>i</w:t>
      </w:r>
      <w:proofErr w:type="spellEnd"/>
      <w:r>
        <w:rPr>
          <w:bCs/>
          <w:sz w:val="22"/>
          <w:szCs w:val="22"/>
        </w:rPr>
        <w:t xml:space="preserve">) Give the (width, height) of each element in the irreducible realization list </w:t>
      </w:r>
      <w:proofErr w:type="spellStart"/>
      <w:proofErr w:type="gramStart"/>
      <w:r w:rsidRPr="00ED1279">
        <w:rPr>
          <w:bCs/>
          <w:i/>
          <w:sz w:val="22"/>
          <w:szCs w:val="22"/>
        </w:rPr>
        <w:t>L</w:t>
      </w:r>
      <w:r w:rsidRPr="00ED1279">
        <w:rPr>
          <w:bCs/>
          <w:i/>
          <w:sz w:val="22"/>
          <w:szCs w:val="22"/>
          <w:vertAlign w:val="subscript"/>
        </w:rPr>
        <w:t>p</w:t>
      </w:r>
      <w:proofErr w:type="spellEnd"/>
      <w:r>
        <w:rPr>
          <w:bCs/>
          <w:sz w:val="22"/>
          <w:szCs w:val="22"/>
        </w:rPr>
        <w:t>(</w:t>
      </w:r>
      <w:proofErr w:type="gramEnd"/>
      <w:r>
        <w:rPr>
          <w:bCs/>
          <w:sz w:val="22"/>
          <w:szCs w:val="22"/>
        </w:rPr>
        <w:t>0,0)</w:t>
      </w:r>
      <w:r w:rsidR="00DE0B63">
        <w:rPr>
          <w:bCs/>
          <w:sz w:val="22"/>
          <w:szCs w:val="22"/>
        </w:rPr>
        <w:t>.</w:t>
      </w:r>
    </w:p>
    <w:p w:rsidR="008C3352" w:rsidRPr="008C3352" w:rsidRDefault="00ED1279" w:rsidP="00ED1279">
      <w:pPr>
        <w:ind w:left="48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(ii) </w:t>
      </w:r>
      <w:r>
        <w:rPr>
          <w:rFonts w:hint="eastAsia"/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uppose </w:t>
      </w:r>
      <w:r w:rsidRPr="00DE0B63">
        <w:rPr>
          <w:bCs/>
          <w:i/>
          <w:sz w:val="22"/>
          <w:szCs w:val="22"/>
        </w:rPr>
        <w:t>u</w:t>
      </w:r>
      <w:r w:rsidR="00DE0B63">
        <w:rPr>
          <w:bCs/>
          <w:sz w:val="22"/>
          <w:szCs w:val="22"/>
        </w:rPr>
        <w:t xml:space="preserve"> is a slicing floorplan with module </w:t>
      </w:r>
      <w:r w:rsidR="00DE0B63" w:rsidRPr="00DE0B63">
        <w:rPr>
          <w:bCs/>
          <w:i/>
          <w:sz w:val="22"/>
          <w:szCs w:val="22"/>
        </w:rPr>
        <w:t>p</w:t>
      </w:r>
      <w:r w:rsidR="00DE0B63">
        <w:rPr>
          <w:bCs/>
          <w:sz w:val="22"/>
          <w:szCs w:val="22"/>
        </w:rPr>
        <w:t xml:space="preserve"> on the left of module </w:t>
      </w:r>
      <w:r w:rsidR="00DE0B63" w:rsidRPr="00DE0B63">
        <w:rPr>
          <w:bCs/>
          <w:i/>
          <w:sz w:val="22"/>
          <w:szCs w:val="22"/>
        </w:rPr>
        <w:t>q</w:t>
      </w:r>
      <w:r w:rsidR="00DE0B63">
        <w:rPr>
          <w:bCs/>
          <w:sz w:val="22"/>
          <w:szCs w:val="22"/>
        </w:rPr>
        <w:t xml:space="preserve"> as shown below.</w:t>
      </w:r>
      <w:r>
        <w:rPr>
          <w:bCs/>
          <w:sz w:val="22"/>
          <w:szCs w:val="22"/>
        </w:rPr>
        <w:t xml:space="preserve"> </w:t>
      </w:r>
      <w:r w:rsidR="00DE0B63">
        <w:rPr>
          <w:bCs/>
          <w:sz w:val="22"/>
          <w:szCs w:val="22"/>
        </w:rPr>
        <w:t xml:space="preserve">Compute the irreducible realization list </w:t>
      </w:r>
      <w:proofErr w:type="gramStart"/>
      <w:r w:rsidR="00DE0B63" w:rsidRPr="00ED1279">
        <w:rPr>
          <w:bCs/>
          <w:i/>
          <w:sz w:val="22"/>
          <w:szCs w:val="22"/>
        </w:rPr>
        <w:t>L</w:t>
      </w:r>
      <w:r w:rsidR="00DE0B63">
        <w:rPr>
          <w:bCs/>
          <w:i/>
          <w:sz w:val="22"/>
          <w:szCs w:val="22"/>
          <w:vertAlign w:val="subscript"/>
        </w:rPr>
        <w:t>u</w:t>
      </w:r>
      <w:r w:rsidR="00DE0B63">
        <w:rPr>
          <w:bCs/>
          <w:sz w:val="22"/>
          <w:szCs w:val="22"/>
        </w:rPr>
        <w:t>(</w:t>
      </w:r>
      <w:proofErr w:type="gramEnd"/>
      <w:r w:rsidR="00DE0B63">
        <w:rPr>
          <w:bCs/>
          <w:sz w:val="22"/>
          <w:szCs w:val="22"/>
        </w:rPr>
        <w:t>0,0).</w:t>
      </w:r>
    </w:p>
    <w:p w:rsidR="00095625" w:rsidRPr="00095625" w:rsidRDefault="00095625" w:rsidP="00EA5A45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rFonts w:hint="eastAsia"/>
          <w:sz w:val="22"/>
          <w:szCs w:val="22"/>
        </w:rPr>
        <w:t>Describe in a few sentences what is meant by iterative negotiation-based routing as used by the VPR router.</w:t>
      </w:r>
    </w:p>
    <w:p w:rsidR="00095625" w:rsidRDefault="00FD77E2" w:rsidP="00EA5A45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VPR uses an incremental technique when routing a multi-terminal net with maze expansion. Apply it</w:t>
      </w:r>
      <w:r w:rsidR="00095625">
        <w:rPr>
          <w:rFonts w:hint="eastAsia"/>
          <w:bCs/>
          <w:sz w:val="22"/>
          <w:szCs w:val="22"/>
        </w:rPr>
        <w:t xml:space="preserve"> to route th</w:t>
      </w:r>
      <w:r>
        <w:rPr>
          <w:rFonts w:hint="eastAsia"/>
          <w:bCs/>
          <w:sz w:val="22"/>
          <w:szCs w:val="22"/>
        </w:rPr>
        <w:t>e following multi-terminal net a</w:t>
      </w:r>
      <w:r w:rsidR="00C6180D">
        <w:rPr>
          <w:rFonts w:hint="eastAsia"/>
          <w:bCs/>
          <w:sz w:val="22"/>
          <w:szCs w:val="22"/>
        </w:rPr>
        <w:t>s</w:t>
      </w:r>
      <w:r w:rsidR="00405204">
        <w:rPr>
          <w:rFonts w:hint="eastAsia"/>
          <w:bCs/>
          <w:sz w:val="22"/>
          <w:szCs w:val="22"/>
        </w:rPr>
        <w:t xml:space="preserve">sume we expand from the source </w:t>
      </w:r>
      <w:r w:rsidR="00405204" w:rsidRPr="009D628B">
        <w:rPr>
          <w:rFonts w:hint="eastAsia"/>
          <w:bCs/>
          <w:i/>
          <w:sz w:val="22"/>
          <w:szCs w:val="22"/>
        </w:rPr>
        <w:t>S</w:t>
      </w:r>
      <w:r w:rsidR="00405204">
        <w:rPr>
          <w:rFonts w:hint="eastAsia"/>
          <w:bCs/>
          <w:sz w:val="22"/>
          <w:szCs w:val="22"/>
        </w:rPr>
        <w:t xml:space="preserve"> at the beginning.</w:t>
      </w:r>
      <w:r w:rsidR="00F340AE">
        <w:rPr>
          <w:rFonts w:hint="eastAsia"/>
          <w:bCs/>
          <w:sz w:val="22"/>
          <w:szCs w:val="22"/>
        </w:rPr>
        <w:t xml:space="preserve"> Clearly show your steps</w:t>
      </w:r>
      <w:r w:rsidR="00480549">
        <w:rPr>
          <w:rFonts w:hint="eastAsia"/>
          <w:bCs/>
          <w:sz w:val="22"/>
          <w:szCs w:val="22"/>
        </w:rPr>
        <w:t xml:space="preserve"> and use a different figure to show the work for each stage.</w:t>
      </w:r>
      <w:r w:rsidR="00F340AE">
        <w:rPr>
          <w:rFonts w:hint="eastAsia"/>
          <w:bCs/>
          <w:sz w:val="22"/>
          <w:szCs w:val="22"/>
        </w:rPr>
        <w:t xml:space="preserve"> </w:t>
      </w:r>
    </w:p>
    <w:p w:rsidR="00C6180D" w:rsidRDefault="00C6180D" w:rsidP="00C6180D">
      <w:pPr>
        <w:ind w:rightChars="-214" w:right="-514"/>
        <w:jc w:val="both"/>
        <w:rPr>
          <w:bCs/>
          <w:sz w:val="22"/>
          <w:szCs w:val="22"/>
        </w:rPr>
      </w:pPr>
    </w:p>
    <w:p w:rsidR="00095625" w:rsidRDefault="000A58EA" w:rsidP="00095625">
      <w:pPr>
        <w:jc w:val="both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1714500" cy="1672590"/>
                <wp:effectExtent l="0" t="635" r="0" b="3175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1" name="Picture 43" descr="l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67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61893" y="73735"/>
                            <a:ext cx="159144" cy="126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1079858" y="327081"/>
                            <a:ext cx="31893" cy="324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21509" y="942801"/>
                            <a:ext cx="214232" cy="299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180D" w:rsidRPr="00C6180D" w:rsidRDefault="00C6180D" w:rsidP="00C618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16"/>
                                  <w:szCs w:val="36"/>
                                </w:rPr>
                              </w:pPr>
                              <w:r w:rsidRPr="00C6180D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40439" tIns="20219" rIns="40439" bIns="20219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1" o:spid="_x0000_s1026" editas="canvas" style="width:135pt;height:131.7pt;mso-position-horizontal-relative:char;mso-position-vertical-relative:line" coordsize="17145,1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45;height:16725;visibility:visible;mso-wrap-style:square">
                  <v:fill o:detectmouseclick="t"/>
                  <v:path o:connecttype="none"/>
                </v:shape>
                <v:shape id="Picture 43" o:spid="_x0000_s1028" type="#_x0000_t75" alt="lee" style="position:absolute;width:17145;height:16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hrzO/AAAA2wAAAA8AAABkcnMvZG93bnJldi54bWxET9uKwjAQfRf2H8Is+KapyhappqUsLOjb&#10;evmAoRmbYjOpTbT1782CsG9zONfZFqNtxYN63zhWsJgnIIgrpxuuFZxPP7M1CB+QNbaOScGTPBT5&#10;x2SLmXYDH+hxDLWIIewzVGBC6DIpfWXIop+7jjhyF9dbDBH2tdQ9DjHctnKZJKm02HBsMNjRt6Hq&#10;erxbBcmqtr/LXbk31W1fnr5u93RISanp51huQAQaw7/47d7pOH8Bf7/EA2T+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Xoa8zvwAAANsAAAAPAAAAAAAAAAAAAAAAAJ8CAABk&#10;cnMvZG93bnJldi54bWxQSwUGAAAAAAQABAD3AAAAiwMAAAAA&#10;">
                  <v:imagedata r:id="rId6" o:title="lee"/>
                </v:shape>
                <v:rect id="Rectangle 44" o:spid="_x0000_s1029" style="position:absolute;left:7618;top:737;width:1592;height:1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246MAA&#10;AADbAAAADwAAAGRycy9kb3ducmV2LnhtbERPzYrCMBC+C/sOYRa82UQRWapRFmFhvahb+wBDM9sW&#10;m0lpoq0+vREEb/Px/c5qM9hGXKnztWMN00SBIC6cqbnUkJ9+Jl8gfEA22DgmDTfysFl/jFaYGtfz&#10;H12zUIoYwj5FDVUIbSqlLyqy6BPXEkfu33UWQ4RdKU2HfQy3jZwptZAWa44NFba0rag4Zxer4XA8&#10;7HI1V/fL4rYzfXY87xufaz3+HL6XIAIN4S1+uX9NnD+D5y/x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246MAAAADbAAAADwAAAAAAAAAAAAAAAACYAgAAZHJzL2Rvd25y&#10;ZXYueG1sUEsFBgAAAAAEAAQA9QAAAIUDAAAAAA==&#10;" stroked="f"/>
                <v:oval id="Oval 45" o:spid="_x0000_s1030" style="position:absolute;left:10798;top:3270;width:319;height: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tfMIA&#10;AADbAAAADwAAAGRycy9kb3ducmV2LnhtbERPzWrCQBC+C77DMoVepG5ai5TUVSS0JcfW+ADT7Jik&#10;ZmeX7EYTn74rCN7m4/ud1WYwrThR5xvLCp7nCQji0uqGKwX74vPpDYQPyBpby6RgJA+b9XSywlTb&#10;M//QaRcqEUPYp6igDsGlUvqyJoN+bh1x5A62Mxgi7CqpOzzHcNPKlyRZSoMNx4YaHWU1lcddbxT8&#10;/o3N8XVWfRR8yVx/cPmX/7ZKPT4M23cQgYZwF9/cuY7zF3D9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a18wgAAANsAAAAPAAAAAAAAAAAAAAAAAJgCAABkcnMvZG93&#10;bnJldi54bWxQSwUGAAAAAAQABAD1AAAAhwMAAAAA&#10;" fillcolor="black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1" type="#_x0000_t202" style="position:absolute;left:3215;top:9428;width:2142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Q778EA&#10;AADbAAAADwAAAGRycy9kb3ducmV2LnhtbERP24rCMBB9F/Yfwiz4pqkiulSjdBd2URDEG/g4NGNb&#10;bCa1iVr9eiMI+zaHc53JrDGluFLtCssKet0IBHFqdcGZgt32t/MFwnlkjaVlUnAnB7PpR2uCsbY3&#10;XtN14zMRQtjFqCD3voqldGlOBl3XVsSBO9raoA+wzqSu8RbCTSn7UTSUBgsODTlW9JNTetpcjAL3&#10;GGyT5Pu0ig6j4nFe/Ela7qVS7c8mGYPw1Ph/8ds912H+AF6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kO+/BAAAA2wAAAA8AAAAAAAAAAAAAAAAAmAIAAGRycy9kb3du&#10;cmV2LnhtbFBLBQYAAAAABAAEAPUAAACGAwAAAAA=&#10;" filled="f" fillcolor="#bbe0e3" stroked="f">
                  <v:textbox inset="1.1233mm,.56164mm,1.1233mm,.56164mm">
                    <w:txbxContent>
                      <w:p w:rsidR="00C6180D" w:rsidRPr="00C6180D" w:rsidRDefault="00C6180D" w:rsidP="00C6180D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16"/>
                            <w:szCs w:val="36"/>
                          </w:rPr>
                        </w:pPr>
                        <w:r w:rsidRPr="00C6180D">
                          <w:rPr>
                            <w:rFonts w:ascii="Arial" w:hAnsi="Arial" w:cs="Arial"/>
                            <w:color w:val="000000"/>
                            <w:sz w:val="16"/>
                            <w:szCs w:val="36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1714500" cy="1672590"/>
                <wp:effectExtent l="0" t="635" r="0" b="3175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7" name="Picture 37" descr="l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67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61893" y="73735"/>
                            <a:ext cx="159144" cy="126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079858" y="327081"/>
                            <a:ext cx="31893" cy="324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21509" y="942801"/>
                            <a:ext cx="214232" cy="299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180D" w:rsidRPr="00C6180D" w:rsidRDefault="00C6180D" w:rsidP="00C618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16"/>
                                  <w:szCs w:val="36"/>
                                </w:rPr>
                              </w:pPr>
                              <w:r w:rsidRPr="00C6180D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40439" tIns="20219" rIns="40439" bIns="20219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5" o:spid="_x0000_s1032" editas="canvas" style="width:135pt;height:131.7pt;mso-position-horizontal-relative:char;mso-position-vertical-relative:line" coordsize="17145,1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">
                <v:shape id="_x0000_s1033" type="#_x0000_t75" style="position:absolute;width:17145;height:16725;visibility:visible;mso-wrap-style:square">
                  <v:fill o:detectmouseclick="t"/>
                  <v:path o:connecttype="none"/>
                </v:shape>
                <v:shape id="Picture 37" o:spid="_x0000_s1034" type="#_x0000_t75" alt="lee" style="position:absolute;width:17145;height:16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6Y7HBAAAA2gAAAA8AAABkcnMvZG93bnJldi54bWxEj9GKwjAURN+F/YdwF3zTVMXu0jVKWVjQ&#10;N7V+wKW52xSbm9pEW//eCIKPw8ycYVabwTbiRp2vHSuYTRMQxKXTNVcKTsXf5BuED8gaG8ek4E4e&#10;NuuP0Qoz7Xo+0O0YKhEh7DNUYEJoMyl9aciin7qWOHr/rrMYouwqqTvsI9w2cp4kqbRYc1ww2NKv&#10;ofJ8vFoFyaKy+/k235nyssuL5eWa9ikpNf4c8h8QgYbwDr/aW63gC55X4g2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s6Y7HBAAAA2gAAAA8AAAAAAAAAAAAAAAAAnwIA&#10;AGRycy9kb3ducmV2LnhtbFBLBQYAAAAABAAEAPcAAACNAwAAAAA=&#10;">
                  <v:imagedata r:id="rId6" o:title="lee"/>
                </v:shape>
                <v:rect id="Rectangle 38" o:spid="_x0000_s1035" style="position:absolute;left:7618;top:737;width:1592;height:1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A9sAA&#10;AADaAAAADwAAAGRycy9kb3ducmV2LnhtbERP3WqDMBS+H+wdwhnsbk06hhTXWEZhMG9m63yAgzlT&#10;0ZyISdX26ZuLwS4/vv/9YbWDmGnynWMN240CQVw703Gjofr5fNmB8AHZ4OCYNFzJwyF7fNhjatzC&#10;Z5rL0IgYwj5FDW0IYyqlr1uy6DduJI7cr5sshginRpoJlxhuB/mqVCItdhwbWhzp2FLdlxeroTgV&#10;eaXe1O2SXHOzlKf+e/CV1s9P68c7iEBr+Bf/ub+Mhrg1Xok3QGZ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3A9sAAAADaAAAADwAAAAAAAAAAAAAAAACYAgAAZHJzL2Rvd25y&#10;ZXYueG1sUEsFBgAAAAAEAAQA9QAAAIUDAAAAAA==&#10;" stroked="f"/>
                <v:oval id="Oval 39" o:spid="_x0000_s1036" style="position:absolute;left:10798;top:3270;width:319;height: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js3cMA&#10;AADaAAAADwAAAGRycy9kb3ducmV2LnhtbESP3WrCQBSE7wXfYTmF3kizaZFi02xEpC1etsYHOM2e&#10;/NTs2SW7avTpu4Lg5TAz3zD5cjS9ONLgO8sKnpMUBHFldceNgl35+bQA4QOyxt4yKTiTh2UxneSY&#10;aXviHzpuQyMihH2GCtoQXCalr1oy6BPriKNX28FgiHJopB7wFOGmly9p+ioNdhwXWnS0bqnabw9G&#10;we/fudvPZ81HyZe1O9Ru8+W/rVKPD+PqHUSgMdzDt/ZGK3iD65V4A2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js3cMAAADaAAAADwAAAAAAAAAAAAAAAACYAgAAZHJzL2Rv&#10;d25yZXYueG1sUEsFBgAAAAAEAAQA9QAAAIgDAAAAAA==&#10;" fillcolor="black"/>
                <v:shape id="Text Box 40" o:spid="_x0000_s1037" type="#_x0000_t202" style="position:absolute;left:3215;top:9428;width:2142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897MUA&#10;AADbAAAADwAAAGRycy9kb3ducmV2LnhtbESPT2vCQBDF74LfYRnBW91YpErqKrGgtFAQ/xR6HLLT&#10;JJidjdlVUz9951DwNsN7895v5svO1epKbag8GxiPElDEubcVFwaOh/XTDFSIyBZrz2TglwIsF/3e&#10;HFPrb7yj6z4WSkI4pGigjLFJtQ55SQ7DyDfEov341mGUtS20bfEm4a7Wz0nyoh1WLA0lNvRWUn7a&#10;X5yBcJ8csmx12ibf0+p+/tho+vzSxgwHXfYKKlIXH+b/63cr+EIvv8gA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3z3sxQAAANsAAAAPAAAAAAAAAAAAAAAAAJgCAABkcnMv&#10;ZG93bnJldi54bWxQSwUGAAAAAAQABAD1AAAAigMAAAAA&#10;" filled="f" fillcolor="#bbe0e3" stroked="f">
                  <v:textbox inset="1.1233mm,.56164mm,1.1233mm,.56164mm">
                    <w:txbxContent>
                      <w:p w:rsidR="00C6180D" w:rsidRPr="00C6180D" w:rsidRDefault="00C6180D" w:rsidP="00C6180D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16"/>
                            <w:szCs w:val="36"/>
                          </w:rPr>
                        </w:pPr>
                        <w:r w:rsidRPr="00C6180D">
                          <w:rPr>
                            <w:rFonts w:ascii="Arial" w:hAnsi="Arial" w:cs="Arial"/>
                            <w:color w:val="000000"/>
                            <w:sz w:val="16"/>
                            <w:szCs w:val="36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1714500" cy="1672590"/>
                <wp:effectExtent l="0" t="0" r="0" b="4445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30" descr="l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67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61893" y="73735"/>
                            <a:ext cx="159144" cy="126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1079858" y="327081"/>
                            <a:ext cx="31893" cy="324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21509" y="942801"/>
                            <a:ext cx="214232" cy="299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180D" w:rsidRPr="00C6180D" w:rsidRDefault="00C6180D" w:rsidP="00C6180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16"/>
                                  <w:szCs w:val="36"/>
                                </w:rPr>
                              </w:pPr>
                              <w:r w:rsidRPr="00C6180D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40439" tIns="20219" rIns="40439" bIns="20219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38" editas="canvas" style="width:135pt;height:131.7pt;mso-position-horizontal-relative:char;mso-position-vertical-relative:line" coordsize="17145,1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">
                <v:shape id="_x0000_s1039" type="#_x0000_t75" style="position:absolute;width:17145;height:16725;visibility:visible;mso-wrap-style:square">
                  <v:fill o:detectmouseclick="t"/>
                  <v:path o:connecttype="none"/>
                </v:shape>
                <v:shape id="Picture 30" o:spid="_x0000_s1040" type="#_x0000_t75" alt="lee" style="position:absolute;width:17145;height:16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fXl6+AAAA2gAAAA8AAABkcnMvZG93bnJldi54bWxET82KwjAQvi/4DmEEb2uqskWqaSnCgt5c&#10;9QGGZmyKzaQ20Xbf3ggLexo+vt/ZFqNtxZN63zhWsJgnIIgrpxuuFVzO359rED4ga2wdk4Jf8lDk&#10;k48tZtoN/EPPU6hFDGGfoQITQpdJ6StDFv3cdcSRu7reYoiwr6XucYjhtpXLJEmlxYZjg8GOdoaq&#10;2+lhFSSr2h6X+/JgqvuhPH/dH+mQklKz6VhuQAQaw7/4z73XcT68X3lfmb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ufXl6+AAAA2gAAAA8AAAAAAAAAAAAAAAAAnwIAAGRy&#10;cy9kb3ducmV2LnhtbFBLBQYAAAAABAAEAPcAAACKAwAAAAA=&#10;">
                  <v:imagedata r:id="rId6" o:title="lee"/>
                </v:shape>
                <v:rect id="Rectangle 31" o:spid="_x0000_s1041" style="position:absolute;left:7618;top:737;width:1592;height:1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X3HMIA&#10;AADaAAAADwAAAGRycy9kb3ducmV2LnhtbESP0YrCMBRE34X9h3AXfLOJIrJUoyzCwvqibu0HXJq7&#10;bbG5KU201a83guDjMDNnmNVmsI24UudrxxqmiQJBXDhTc6khP/1MvkD4gGywcUwabuRhs/4YrTA1&#10;ruc/umahFBHCPkUNVQhtKqUvKrLoE9cSR+/fdRZDlF0pTYd9hNtGzpRaSIs1x4UKW9pWVJyzi9Vw&#10;OB52uZqr+2Vx25k+O573jc+1Hn8O30sQgYbwDr/av0bDDJ5X4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fccwgAAANoAAAAPAAAAAAAAAAAAAAAAAJgCAABkcnMvZG93&#10;bnJldi54bWxQSwUGAAAAAAQABAD1AAAAhwMAAAAA&#10;" stroked="f"/>
                <v:oval id="Oval 32" o:spid="_x0000_s1042" style="position:absolute;left:10798;top:3270;width:319;height: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bN8MA&#10;AADaAAAADwAAAGRycy9kb3ducmV2LnhtbESP3WrCQBSE7wXfYTmF3kizaS1S0mxEpC1etsYHOM2e&#10;/NTs2SW7avTpu4Lg5TAz3zD5cjS9ONLgO8sKnpMUBHFldceNgl35+fQGwgdkjb1lUnAmD8tiOskx&#10;0/bEP3TchkZECPsMFbQhuExKX7Vk0CfWEUevtoPBEOXQSD3gKcJNL1/SdCENdhwXWnS0bqnabw9G&#10;we/fudu/zpqPki9rd6jd5st/W6UeH8bVO4hAY7iHb+2NVjCH65V4A2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DbN8MAAADaAAAADwAAAAAAAAAAAAAAAACYAgAAZHJzL2Rv&#10;d25yZXYueG1sUEsFBgAAAAAEAAQA9QAAAIgDAAAAAA==&#10;" fillcolor="black"/>
                <v:shape id="Text Box 33" o:spid="_x0000_s1043" type="#_x0000_t202" style="position:absolute;left:3215;top:9428;width:2142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ZGcQA&#10;AADaAAAADwAAAGRycy9kb3ducmV2LnhtbESPQWvCQBSE7wX/w/KE3uqmUtISXSUttCgIorbg8ZF9&#10;TYLZtzG7JjG/3hUKPQ4z8w0zX/amEi01rrSs4HkSgSDOrC45V/B9+Hx6A+E8ssbKMim4koPlYvQw&#10;x0TbjnfU7n0uAoRdggoK7+tESpcVZNBNbE0cvF/bGPRBNrnUDXYBbio5jaJYGiw5LBRY00dB2Wl/&#10;MQrc8HJI0/fTNjq+lsN5/SVp8yOVehz36QyEp97/h//aK60ghvuVc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2RnEAAAA2gAAAA8AAAAAAAAAAAAAAAAAmAIAAGRycy9k&#10;b3ducmV2LnhtbFBLBQYAAAAABAAEAPUAAACJAwAAAAA=&#10;" filled="f" fillcolor="#bbe0e3" stroked="f">
                  <v:textbox inset="1.1233mm,.56164mm,1.1233mm,.56164mm">
                    <w:txbxContent>
                      <w:p w:rsidR="00C6180D" w:rsidRPr="00C6180D" w:rsidRDefault="00C6180D" w:rsidP="00C6180D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16"/>
                            <w:szCs w:val="36"/>
                          </w:rPr>
                        </w:pPr>
                        <w:r w:rsidRPr="00C6180D">
                          <w:rPr>
                            <w:rFonts w:ascii="Arial" w:hAnsi="Arial" w:cs="Arial"/>
                            <w:color w:val="000000"/>
                            <w:sz w:val="16"/>
                            <w:szCs w:val="36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5204" w:rsidRDefault="00405204" w:rsidP="00095625">
      <w:pPr>
        <w:jc w:val="both"/>
        <w:rPr>
          <w:bCs/>
          <w:sz w:val="22"/>
          <w:szCs w:val="22"/>
        </w:rPr>
      </w:pPr>
    </w:p>
    <w:p w:rsidR="00FD77E2" w:rsidRDefault="00480549" w:rsidP="00FD77E2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Consider</w:t>
      </w:r>
      <w:r w:rsidR="00B37D9E">
        <w:rPr>
          <w:rFonts w:hint="eastAsia"/>
          <w:bCs/>
          <w:sz w:val="22"/>
          <w:szCs w:val="22"/>
        </w:rPr>
        <w:t xml:space="preserve"> a circuit and a FPGA based on 2</w:t>
      </w:r>
      <w:r>
        <w:rPr>
          <w:rFonts w:hint="eastAsia"/>
          <w:bCs/>
          <w:sz w:val="22"/>
          <w:szCs w:val="22"/>
        </w:rPr>
        <w:t>-LUTs like the one below.</w:t>
      </w:r>
    </w:p>
    <w:p w:rsidR="00234452" w:rsidRDefault="00234452" w:rsidP="00480549">
      <w:pPr>
        <w:jc w:val="both"/>
        <w:rPr>
          <w:bCs/>
          <w:sz w:val="22"/>
          <w:szCs w:val="22"/>
        </w:rPr>
      </w:pPr>
    </w:p>
    <w:p w:rsidR="00234452" w:rsidRPr="00234452" w:rsidRDefault="000A58EA" w:rsidP="00480549">
      <w:pPr>
        <w:jc w:val="both"/>
        <w:rPr>
          <w:bCs/>
          <w:sz w:val="22"/>
          <w:szCs w:val="22"/>
        </w:rPr>
      </w:pPr>
      <w:r w:rsidRPr="00B37D9E">
        <w:rPr>
          <w:rFonts w:hint="eastAsia"/>
          <w:b/>
          <w:bCs/>
          <w:noProof/>
          <w:sz w:val="32"/>
          <w:szCs w:val="32"/>
        </w:rPr>
        <w:drawing>
          <wp:inline distT="0" distB="0" distL="0" distR="0">
            <wp:extent cx="2004695" cy="1547495"/>
            <wp:effectExtent l="0" t="0" r="0" b="0"/>
            <wp:docPr id="4" name="Picture 4" descr="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7D9E">
        <w:rPr>
          <w:rFonts w:hint="eastAsia"/>
          <w:b/>
          <w:bCs/>
          <w:sz w:val="32"/>
          <w:szCs w:val="32"/>
        </w:rPr>
        <w:t xml:space="preserve">           </w:t>
      </w:r>
      <w:r w:rsidRPr="00234452">
        <w:rPr>
          <w:bCs/>
          <w:noProof/>
          <w:sz w:val="22"/>
          <w:szCs w:val="22"/>
        </w:rPr>
        <w:drawing>
          <wp:inline distT="0" distB="0" distL="0" distR="0">
            <wp:extent cx="1330325" cy="158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452" w:rsidRPr="00480549" w:rsidRDefault="00234452" w:rsidP="00480549">
      <w:pPr>
        <w:jc w:val="both"/>
        <w:rPr>
          <w:bCs/>
          <w:sz w:val="22"/>
          <w:szCs w:val="22"/>
        </w:rPr>
      </w:pPr>
    </w:p>
    <w:p w:rsidR="00480549" w:rsidRDefault="00480549" w:rsidP="00480549">
      <w:pPr>
        <w:ind w:left="480"/>
        <w:jc w:val="both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(a) Suppose we implement the circuit on the FPGA by mapping each of gates </w:t>
      </w:r>
      <w:r w:rsidRPr="009D628B">
        <w:rPr>
          <w:rFonts w:hint="eastAsia"/>
          <w:bCs/>
          <w:i/>
          <w:sz w:val="22"/>
          <w:szCs w:val="22"/>
        </w:rPr>
        <w:t>A</w:t>
      </w:r>
      <w:r>
        <w:rPr>
          <w:rFonts w:hint="eastAsia"/>
          <w:bCs/>
          <w:sz w:val="22"/>
          <w:szCs w:val="22"/>
        </w:rPr>
        <w:t xml:space="preserve">, </w:t>
      </w:r>
      <w:r w:rsidRPr="009D628B">
        <w:rPr>
          <w:rFonts w:hint="eastAsia"/>
          <w:bCs/>
          <w:i/>
          <w:sz w:val="22"/>
          <w:szCs w:val="22"/>
        </w:rPr>
        <w:t>B</w:t>
      </w:r>
      <w:r>
        <w:rPr>
          <w:rFonts w:hint="eastAsia"/>
          <w:bCs/>
          <w:sz w:val="22"/>
          <w:szCs w:val="22"/>
        </w:rPr>
        <w:t xml:space="preserve">, and </w:t>
      </w:r>
      <w:r w:rsidRPr="009D628B">
        <w:rPr>
          <w:rFonts w:hint="eastAsia"/>
          <w:bCs/>
          <w:i/>
          <w:sz w:val="22"/>
          <w:szCs w:val="22"/>
        </w:rPr>
        <w:t>C</w:t>
      </w:r>
      <w:r>
        <w:rPr>
          <w:rFonts w:hint="eastAsia"/>
          <w:bCs/>
          <w:sz w:val="22"/>
          <w:szCs w:val="22"/>
        </w:rPr>
        <w:t xml:space="preserve"> to one LUT. Show the contents and the connections of the three LUTs used.</w:t>
      </w:r>
    </w:p>
    <w:p w:rsidR="00480549" w:rsidRDefault="00480549" w:rsidP="00480549">
      <w:pPr>
        <w:ind w:left="480"/>
        <w:jc w:val="both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(b) Assume the static </w:t>
      </w:r>
      <w:r>
        <w:rPr>
          <w:bCs/>
          <w:sz w:val="22"/>
          <w:szCs w:val="22"/>
        </w:rPr>
        <w:t>probabilit</w:t>
      </w:r>
      <w:r>
        <w:rPr>
          <w:rFonts w:hint="eastAsia"/>
          <w:bCs/>
          <w:sz w:val="22"/>
          <w:szCs w:val="22"/>
        </w:rPr>
        <w:t xml:space="preserve">ies of signals </w:t>
      </w:r>
      <w:r w:rsidRPr="009D628B">
        <w:rPr>
          <w:rFonts w:hint="eastAsia"/>
          <w:bCs/>
          <w:i/>
          <w:sz w:val="22"/>
          <w:szCs w:val="22"/>
        </w:rPr>
        <w:t>a</w:t>
      </w:r>
      <w:r>
        <w:rPr>
          <w:rFonts w:hint="eastAsia"/>
          <w:bCs/>
          <w:sz w:val="22"/>
          <w:szCs w:val="22"/>
        </w:rPr>
        <w:t xml:space="preserve">, </w:t>
      </w:r>
      <w:r w:rsidRPr="009D628B">
        <w:rPr>
          <w:rFonts w:hint="eastAsia"/>
          <w:bCs/>
          <w:i/>
          <w:sz w:val="22"/>
          <w:szCs w:val="22"/>
        </w:rPr>
        <w:t>b</w:t>
      </w:r>
      <w:r>
        <w:rPr>
          <w:rFonts w:hint="eastAsia"/>
          <w:bCs/>
          <w:sz w:val="22"/>
          <w:szCs w:val="22"/>
        </w:rPr>
        <w:t xml:space="preserve">, </w:t>
      </w:r>
      <w:r w:rsidRPr="009D628B">
        <w:rPr>
          <w:rFonts w:hint="eastAsia"/>
          <w:bCs/>
          <w:i/>
          <w:sz w:val="22"/>
          <w:szCs w:val="22"/>
        </w:rPr>
        <w:t>c</w:t>
      </w:r>
      <w:r>
        <w:rPr>
          <w:rFonts w:hint="eastAsia"/>
          <w:bCs/>
          <w:sz w:val="22"/>
          <w:szCs w:val="22"/>
        </w:rPr>
        <w:t xml:space="preserve">, and </w:t>
      </w:r>
      <w:r w:rsidRPr="009D628B">
        <w:rPr>
          <w:rFonts w:hint="eastAsia"/>
          <w:bCs/>
          <w:i/>
          <w:sz w:val="22"/>
          <w:szCs w:val="22"/>
        </w:rPr>
        <w:t>d</w:t>
      </w:r>
      <w:r>
        <w:rPr>
          <w:rFonts w:hint="eastAsia"/>
          <w:bCs/>
          <w:sz w:val="22"/>
          <w:szCs w:val="22"/>
        </w:rPr>
        <w:t xml:space="preserve"> are indep</w:t>
      </w:r>
      <w:r w:rsidR="00B37D9E">
        <w:rPr>
          <w:rFonts w:hint="eastAsia"/>
          <w:bCs/>
          <w:sz w:val="22"/>
          <w:szCs w:val="22"/>
        </w:rPr>
        <w:t xml:space="preserve">endent and are equal </w:t>
      </w:r>
      <w:r w:rsidR="00B37D9E">
        <w:rPr>
          <w:rFonts w:hint="eastAsia"/>
          <w:bCs/>
          <w:sz w:val="22"/>
          <w:szCs w:val="22"/>
        </w:rPr>
        <w:lastRenderedPageBreak/>
        <w:t>to 0.6, 0.5, 0.5 and 0.3</w:t>
      </w:r>
      <w:r>
        <w:rPr>
          <w:rFonts w:hint="eastAsia"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respectively</w:t>
      </w:r>
      <w:r>
        <w:rPr>
          <w:rFonts w:hint="eastAsia"/>
          <w:bCs/>
          <w:sz w:val="22"/>
          <w:szCs w:val="22"/>
        </w:rPr>
        <w:t xml:space="preserve">. What </w:t>
      </w:r>
      <w:proofErr w:type="gramStart"/>
      <w:r>
        <w:rPr>
          <w:rFonts w:hint="eastAsia"/>
          <w:bCs/>
          <w:sz w:val="22"/>
          <w:szCs w:val="22"/>
        </w:rPr>
        <w:t>are the static probabilities</w:t>
      </w:r>
      <w:proofErr w:type="gramEnd"/>
      <w:r>
        <w:rPr>
          <w:rFonts w:hint="eastAsia"/>
          <w:bCs/>
          <w:sz w:val="22"/>
          <w:szCs w:val="22"/>
        </w:rPr>
        <w:t xml:space="preserve"> of signals </w:t>
      </w:r>
      <w:proofErr w:type="spellStart"/>
      <w:r w:rsidRPr="009D628B">
        <w:rPr>
          <w:rFonts w:hint="eastAsia"/>
          <w:bCs/>
          <w:i/>
          <w:sz w:val="22"/>
          <w:szCs w:val="22"/>
        </w:rPr>
        <w:t>i</w:t>
      </w:r>
      <w:proofErr w:type="spellEnd"/>
      <w:r>
        <w:rPr>
          <w:rFonts w:hint="eastAsia"/>
          <w:bCs/>
          <w:sz w:val="22"/>
          <w:szCs w:val="22"/>
        </w:rPr>
        <w:t xml:space="preserve"> and </w:t>
      </w:r>
      <w:r w:rsidRPr="009D628B">
        <w:rPr>
          <w:rFonts w:hint="eastAsia"/>
          <w:bCs/>
          <w:i/>
          <w:sz w:val="22"/>
          <w:szCs w:val="22"/>
        </w:rPr>
        <w:t>j</w:t>
      </w:r>
      <w:r>
        <w:rPr>
          <w:rFonts w:hint="eastAsia"/>
          <w:bCs/>
          <w:sz w:val="22"/>
          <w:szCs w:val="22"/>
        </w:rPr>
        <w:t>?</w:t>
      </w:r>
    </w:p>
    <w:p w:rsidR="00480549" w:rsidRDefault="00480549" w:rsidP="00480549">
      <w:pPr>
        <w:ind w:left="480"/>
        <w:jc w:val="both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(c) </w:t>
      </w:r>
      <w:r w:rsidR="00AC1FB9">
        <w:rPr>
          <w:rFonts w:hint="eastAsia"/>
          <w:bCs/>
          <w:sz w:val="22"/>
          <w:szCs w:val="22"/>
        </w:rPr>
        <w:t xml:space="preserve">Assume that on average the leakage power </w:t>
      </w:r>
      <w:r w:rsidR="000509CC">
        <w:rPr>
          <w:rFonts w:hint="eastAsia"/>
          <w:bCs/>
          <w:sz w:val="22"/>
          <w:szCs w:val="22"/>
        </w:rPr>
        <w:t xml:space="preserve">of a MUX </w:t>
      </w:r>
      <w:r w:rsidR="00AC1FB9">
        <w:rPr>
          <w:rFonts w:hint="eastAsia"/>
          <w:bCs/>
          <w:sz w:val="22"/>
          <w:szCs w:val="22"/>
        </w:rPr>
        <w:t xml:space="preserve">is smaller </w:t>
      </w:r>
      <w:r w:rsidR="00AC1FB9">
        <w:rPr>
          <w:bCs/>
          <w:sz w:val="22"/>
          <w:szCs w:val="22"/>
        </w:rPr>
        <w:t>when</w:t>
      </w:r>
      <w:r w:rsidR="00AC1FB9">
        <w:rPr>
          <w:rFonts w:hint="eastAsia"/>
          <w:bCs/>
          <w:sz w:val="22"/>
          <w:szCs w:val="22"/>
        </w:rPr>
        <w:t xml:space="preserve"> its output is 1 than when its output is 0. </w:t>
      </w:r>
      <w:r>
        <w:rPr>
          <w:rFonts w:hint="eastAsia"/>
          <w:bCs/>
          <w:sz w:val="22"/>
          <w:szCs w:val="22"/>
        </w:rPr>
        <w:t xml:space="preserve">For </w:t>
      </w:r>
      <w:r w:rsidR="00AC1FB9">
        <w:rPr>
          <w:rFonts w:hint="eastAsia"/>
          <w:bCs/>
          <w:sz w:val="22"/>
          <w:szCs w:val="22"/>
        </w:rPr>
        <w:t xml:space="preserve">maximum </w:t>
      </w:r>
      <w:r>
        <w:rPr>
          <w:rFonts w:hint="eastAsia"/>
          <w:bCs/>
          <w:sz w:val="22"/>
          <w:szCs w:val="22"/>
        </w:rPr>
        <w:t xml:space="preserve">leakage power reduction, should we invert only signal </w:t>
      </w:r>
      <w:proofErr w:type="spellStart"/>
      <w:r w:rsidRPr="009D628B">
        <w:rPr>
          <w:bCs/>
          <w:i/>
          <w:sz w:val="22"/>
          <w:szCs w:val="22"/>
        </w:rPr>
        <w:t>i</w:t>
      </w:r>
      <w:proofErr w:type="spellEnd"/>
      <w:r>
        <w:rPr>
          <w:bCs/>
          <w:sz w:val="22"/>
          <w:szCs w:val="22"/>
        </w:rPr>
        <w:t xml:space="preserve">, or only signal </w:t>
      </w:r>
      <w:r w:rsidRPr="009D628B">
        <w:rPr>
          <w:bCs/>
          <w:i/>
          <w:sz w:val="22"/>
          <w:szCs w:val="22"/>
        </w:rPr>
        <w:t>j</w:t>
      </w:r>
      <w:r>
        <w:rPr>
          <w:bCs/>
          <w:sz w:val="22"/>
          <w:szCs w:val="22"/>
        </w:rPr>
        <w:t>, or both</w:t>
      </w:r>
      <w:r w:rsidR="009D628B">
        <w:rPr>
          <w:rFonts w:hint="eastAsia"/>
          <w:bCs/>
          <w:sz w:val="22"/>
          <w:szCs w:val="22"/>
        </w:rPr>
        <w:t>, or none of them</w:t>
      </w:r>
      <w:r>
        <w:rPr>
          <w:bCs/>
          <w:sz w:val="22"/>
          <w:szCs w:val="22"/>
        </w:rPr>
        <w:t>?</w:t>
      </w:r>
      <w:r>
        <w:rPr>
          <w:rFonts w:hint="eastAsia"/>
          <w:bCs/>
          <w:sz w:val="22"/>
          <w:szCs w:val="22"/>
        </w:rPr>
        <w:t xml:space="preserve"> Show the new contents and the connections of </w:t>
      </w:r>
      <w:r w:rsidR="00B37D9E">
        <w:rPr>
          <w:rFonts w:hint="eastAsia"/>
          <w:bCs/>
          <w:sz w:val="22"/>
          <w:szCs w:val="22"/>
        </w:rPr>
        <w:t xml:space="preserve">the </w:t>
      </w:r>
      <w:r>
        <w:rPr>
          <w:rFonts w:hint="eastAsia"/>
          <w:bCs/>
          <w:sz w:val="22"/>
          <w:szCs w:val="22"/>
        </w:rPr>
        <w:t>three LUTs after performing the desired inversion</w:t>
      </w:r>
      <w:r w:rsidR="00B37D9E">
        <w:rPr>
          <w:rFonts w:hint="eastAsia"/>
          <w:bCs/>
          <w:sz w:val="22"/>
          <w:szCs w:val="22"/>
        </w:rPr>
        <w:t>(s)</w:t>
      </w:r>
      <w:r>
        <w:rPr>
          <w:rFonts w:hint="eastAsia"/>
          <w:bCs/>
          <w:sz w:val="22"/>
          <w:szCs w:val="22"/>
        </w:rPr>
        <w:t>.</w:t>
      </w:r>
    </w:p>
    <w:p w:rsidR="00933D19" w:rsidRDefault="00933D19" w:rsidP="00933D19">
      <w:pPr>
        <w:numPr>
          <w:ilvl w:val="0"/>
          <w:numId w:val="1"/>
        </w:numPr>
        <w:jc w:val="both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Consider a FPGA based on 3-LUT</w:t>
      </w:r>
      <w:r w:rsidR="00F7496A">
        <w:rPr>
          <w:rFonts w:hint="eastAsia"/>
          <w:bCs/>
          <w:sz w:val="22"/>
          <w:szCs w:val="22"/>
        </w:rPr>
        <w:t>s a</w:t>
      </w:r>
      <w:r w:rsidR="00DE0B63">
        <w:rPr>
          <w:rFonts w:hint="eastAsia"/>
          <w:bCs/>
          <w:sz w:val="22"/>
          <w:szCs w:val="22"/>
        </w:rPr>
        <w:t>nd the same circuit in problem 4</w:t>
      </w:r>
      <w:r>
        <w:rPr>
          <w:rFonts w:hint="eastAsia"/>
          <w:bCs/>
          <w:sz w:val="22"/>
          <w:szCs w:val="22"/>
        </w:rPr>
        <w:t>. Suppose gates A and C are mapped into one LUT</w:t>
      </w:r>
      <w:r w:rsidR="00F7496A">
        <w:rPr>
          <w:rFonts w:hint="eastAsia"/>
          <w:bCs/>
          <w:sz w:val="22"/>
          <w:szCs w:val="22"/>
        </w:rPr>
        <w:t xml:space="preserve"> while</w:t>
      </w:r>
      <w:r>
        <w:rPr>
          <w:rFonts w:hint="eastAsia"/>
          <w:bCs/>
          <w:sz w:val="22"/>
          <w:szCs w:val="22"/>
        </w:rPr>
        <w:t xml:space="preserve"> gate B is mapped into another LUT. Show a configuration of the LUTs (i.e., SRAM cell content and selection </w:t>
      </w:r>
      <w:r w:rsidR="00F7496A">
        <w:rPr>
          <w:rFonts w:hint="eastAsia"/>
          <w:bCs/>
          <w:sz w:val="22"/>
          <w:szCs w:val="22"/>
        </w:rPr>
        <w:t>signal assignment) that minimizes unnecessary toggling within the LUTs for dynamic power optimization.</w:t>
      </w:r>
    </w:p>
    <w:sectPr w:rsidR="00933D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705A9"/>
    <w:multiLevelType w:val="hybridMultilevel"/>
    <w:tmpl w:val="B0A0A1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48C4864"/>
    <w:multiLevelType w:val="hybridMultilevel"/>
    <w:tmpl w:val="D8665E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4A121A3"/>
    <w:multiLevelType w:val="hybridMultilevel"/>
    <w:tmpl w:val="11ECF1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B62FA4C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78"/>
    <w:rsid w:val="000509CC"/>
    <w:rsid w:val="00095625"/>
    <w:rsid w:val="000A58EA"/>
    <w:rsid w:val="001466F8"/>
    <w:rsid w:val="001F46C3"/>
    <w:rsid w:val="002242A7"/>
    <w:rsid w:val="00234452"/>
    <w:rsid w:val="00240107"/>
    <w:rsid w:val="0024606F"/>
    <w:rsid w:val="00263051"/>
    <w:rsid w:val="003A4005"/>
    <w:rsid w:val="003D1FED"/>
    <w:rsid w:val="00405204"/>
    <w:rsid w:val="00460F36"/>
    <w:rsid w:val="00480549"/>
    <w:rsid w:val="004F0CA5"/>
    <w:rsid w:val="004F16BF"/>
    <w:rsid w:val="00523B20"/>
    <w:rsid w:val="005870F3"/>
    <w:rsid w:val="006A7095"/>
    <w:rsid w:val="00714648"/>
    <w:rsid w:val="00727C17"/>
    <w:rsid w:val="007736DA"/>
    <w:rsid w:val="007917D6"/>
    <w:rsid w:val="008103E4"/>
    <w:rsid w:val="00815DF2"/>
    <w:rsid w:val="008C3352"/>
    <w:rsid w:val="008E64F3"/>
    <w:rsid w:val="00902EF3"/>
    <w:rsid w:val="00933D19"/>
    <w:rsid w:val="009D628B"/>
    <w:rsid w:val="00A579C8"/>
    <w:rsid w:val="00AC1FB9"/>
    <w:rsid w:val="00B279B9"/>
    <w:rsid w:val="00B37D9E"/>
    <w:rsid w:val="00B570CD"/>
    <w:rsid w:val="00B61128"/>
    <w:rsid w:val="00BD21BE"/>
    <w:rsid w:val="00C108FE"/>
    <w:rsid w:val="00C50A7D"/>
    <w:rsid w:val="00C6180D"/>
    <w:rsid w:val="00CC0D2D"/>
    <w:rsid w:val="00CC179B"/>
    <w:rsid w:val="00D240F8"/>
    <w:rsid w:val="00DA737C"/>
    <w:rsid w:val="00DE0B63"/>
    <w:rsid w:val="00E07229"/>
    <w:rsid w:val="00E47ABE"/>
    <w:rsid w:val="00E56204"/>
    <w:rsid w:val="00E709A8"/>
    <w:rsid w:val="00EA5A45"/>
    <w:rsid w:val="00EC2E41"/>
    <w:rsid w:val="00ED1279"/>
    <w:rsid w:val="00F340AE"/>
    <w:rsid w:val="00F53A78"/>
    <w:rsid w:val="00F71826"/>
    <w:rsid w:val="00F7496A"/>
    <w:rsid w:val="00F9281E"/>
    <w:rsid w:val="00FD77E2"/>
    <w:rsid w:val="00F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4EEE9-E7C9-4697-9500-1D0E1ACB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A78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5160-00 FPGA Architecture &amp; CAD  Spring 2005</vt:lpstr>
    </vt:vector>
  </TitlesOfParts>
  <Company>NTHU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5160-00 FPGA Architecture &amp; CAD  Spring 2005</dc:title>
  <dc:subject/>
  <dc:creator>User</dc:creator>
  <cp:keywords/>
  <dc:description/>
  <cp:lastModifiedBy>User-pc</cp:lastModifiedBy>
  <cp:revision>4</cp:revision>
  <cp:lastPrinted>2007-03-20T09:00:00Z</cp:lastPrinted>
  <dcterms:created xsi:type="dcterms:W3CDTF">2018-11-19T08:37:00Z</dcterms:created>
  <dcterms:modified xsi:type="dcterms:W3CDTF">2018-12-03T07:39:00Z</dcterms:modified>
</cp:coreProperties>
</file>