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Práctica #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s-GT"/>
        </w:rPr>
        <w:t>4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  <w:t>Diseño de PCB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s-GT"/>
        </w:rPr>
        <w:t>Circuito a diseñar: Multivibrador Astable con timer 555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 xml:space="preserve">Repositorio donde se encuentran los archivos de ultiboard y multisim: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"https://github.com/Cue19275/PCBs"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https://github.com/Cue19275/PCBs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Esquemático</w:t>
      </w:r>
    </w:p>
    <w:p>
      <w:pPr>
        <w:jc w:val="center"/>
      </w:pPr>
      <w:r>
        <w:drawing>
          <wp:inline distT="0" distB="0" distL="114300" distR="114300">
            <wp:extent cx="3444240" cy="2415540"/>
            <wp:effectExtent l="0" t="0" r="0" b="762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Figura 1: Multivibrador Astable 555.</w:t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Diseño de PCB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59580" cy="3962400"/>
            <wp:effectExtent l="0" t="0" r="7620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Figura 2: Diseño 2D del PCB por capas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296920" cy="3028315"/>
            <wp:effectExtent l="0" t="0" r="10160" b="4445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160" cy="4541520"/>
            <wp:effectExtent l="0" t="0" r="0" b="0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Figura 3: Vista superior 3D del PCB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091940" cy="3924300"/>
            <wp:effectExtent l="0" t="0" r="7620" b="762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Figura 4: Vista inferior 3D del PCB</w:t>
      </w:r>
    </w:p>
    <w:p>
      <w:pPr>
        <w:jc w:val="both"/>
        <w:rPr>
          <w:rFonts w:hint="defaul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Simulación y Fabricación de PCB´s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Sección 10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0137D"/>
    <w:rsid w:val="2A10137D"/>
    <w:rsid w:val="3CEF6073"/>
    <w:rsid w:val="44C534A5"/>
    <w:rsid w:val="4EF157D5"/>
    <w:rsid w:val="5F3E3F5C"/>
    <w:rsid w:val="648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3015</Characters>
  <Lines>0</Lines>
  <Paragraphs>0</Paragraphs>
  <TotalTime>59</TotalTime>
  <ScaleCrop>false</ScaleCrop>
  <LinksUpToDate>false</LinksUpToDate>
  <CharactersWithSpaces>3594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2021-01-14T20:20:00Z</dcterms:created>
  <dc:creator>Carlo</dc:creator>
  <cp:lastModifiedBy>Carlos Cuellar</cp:lastModifiedBy>
  <dcterms:modified xsi:type="dcterms:W3CDTF">2021-02-15T05:25:38Z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