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8C94" w14:textId="1BBE13E2" w:rsidR="00B75449" w:rsidRPr="00B75449" w:rsidRDefault="00B75449" w:rsidP="00B75449">
      <w:pPr>
        <w:pStyle w:val="Heading1"/>
        <w:rPr>
          <w:rFonts w:ascii="Times New Roman" w:hAnsi="Times New Roman" w:cs="Times New Roman"/>
          <w:b/>
          <w:bCs/>
          <w:sz w:val="24"/>
          <w:szCs w:val="24"/>
        </w:rPr>
      </w:pPr>
      <w:r w:rsidRPr="00B75449">
        <w:rPr>
          <w:rFonts w:ascii="Times New Roman" w:hAnsi="Times New Roman" w:cs="Times New Roman"/>
          <w:b/>
          <w:bCs/>
          <w:sz w:val="24"/>
          <w:szCs w:val="24"/>
        </w:rPr>
        <w:t>EVALUATION REPORT FOR LOGITECH WIRELESS M70 MOUSE.</w:t>
      </w:r>
    </w:p>
    <w:p w14:paraId="28F7FC2F" w14:textId="77777777" w:rsidR="00B75449" w:rsidRPr="00F6332A" w:rsidRDefault="00B75449" w:rsidP="00B75449">
      <w:pPr>
        <w:pStyle w:val="ListParagraph"/>
        <w:numPr>
          <w:ilvl w:val="0"/>
          <w:numId w:val="3"/>
        </w:numPr>
        <w:spacing w:after="200" w:line="276" w:lineRule="auto"/>
        <w:jc w:val="both"/>
        <w:rPr>
          <w:rFonts w:ascii="Times New Roman" w:hAnsi="Times New Roman"/>
          <w:b/>
        </w:rPr>
      </w:pPr>
      <w:r w:rsidRPr="00F6332A">
        <w:rPr>
          <w:rFonts w:ascii="Times New Roman" w:hAnsi="Times New Roman"/>
          <w:b/>
        </w:rPr>
        <w:t>INTRODUCTION</w:t>
      </w:r>
      <w:r>
        <w:rPr>
          <w:rFonts w:ascii="Times New Roman" w:hAnsi="Times New Roman"/>
          <w:b/>
        </w:rPr>
        <w:t>.</w:t>
      </w:r>
    </w:p>
    <w:p w14:paraId="4C925890" w14:textId="77777777" w:rsidR="00B75449" w:rsidRPr="00F6332A" w:rsidRDefault="00B75449" w:rsidP="00B75449">
      <w:pPr>
        <w:jc w:val="both"/>
        <w:rPr>
          <w:rFonts w:ascii="Times New Roman" w:hAnsi="Times New Roman" w:cs="Times New Roman"/>
        </w:rPr>
      </w:pPr>
      <w:r w:rsidRPr="00F6332A">
        <w:rPr>
          <w:rFonts w:ascii="Times New Roman" w:hAnsi="Times New Roman" w:cs="Times New Roman"/>
        </w:rPr>
        <w:t>The mission of UBF is to serve as a catalyst for mobilizing, managing and channeling financial resources for biodiversity conservation and sustainable use of natural resources in Uganda for the benefit of current and future generations and the intrinsic value of nature in Uganda. The Procurement Manual guides the Procurement function at UBF. This manual applies to the procurement of all goods, works and services. The procurement process was initiated with guidance from Section 4 of the Procurement Manual.</w:t>
      </w:r>
    </w:p>
    <w:p w14:paraId="255C5CB6" w14:textId="7089A621" w:rsidR="00B75449" w:rsidRPr="00F6332A" w:rsidRDefault="00B75449" w:rsidP="00B75449">
      <w:pPr>
        <w:jc w:val="both"/>
        <w:rPr>
          <w:rFonts w:ascii="Times New Roman" w:hAnsi="Times New Roman" w:cs="Times New Roman"/>
        </w:rPr>
      </w:pPr>
      <w:r w:rsidRPr="00F6332A">
        <w:rPr>
          <w:rFonts w:ascii="Times New Roman" w:hAnsi="Times New Roman" w:cs="Times New Roman"/>
        </w:rPr>
        <w:t xml:space="preserve">The evaluation team met on </w:t>
      </w:r>
      <w:r>
        <w:rPr>
          <w:rFonts w:ascii="Times New Roman" w:hAnsi="Times New Roman" w:cs="Times New Roman"/>
        </w:rPr>
        <w:t>20</w:t>
      </w:r>
      <w:r w:rsidRPr="00B75449">
        <w:rPr>
          <w:rFonts w:ascii="Times New Roman" w:hAnsi="Times New Roman" w:cs="Times New Roman"/>
          <w:vertAlign w:val="superscript"/>
        </w:rPr>
        <w:t>th</w:t>
      </w:r>
      <w:r>
        <w:rPr>
          <w:rFonts w:ascii="Times New Roman" w:hAnsi="Times New Roman" w:cs="Times New Roman"/>
        </w:rPr>
        <w:t xml:space="preserve"> /08/2024 to identify the best service provider to supply Logitech wireless M70 mouse’s </w:t>
      </w:r>
      <w:r w:rsidRPr="00F6332A">
        <w:rPr>
          <w:rFonts w:ascii="Times New Roman" w:hAnsi="Times New Roman" w:cs="Times New Roman"/>
        </w:rPr>
        <w:t>and prepared the report below.</w:t>
      </w:r>
    </w:p>
    <w:p w14:paraId="635D8822" w14:textId="6BB740A3" w:rsidR="00B75449" w:rsidRPr="00B75449" w:rsidRDefault="00B75449" w:rsidP="00B75449">
      <w:pPr>
        <w:pStyle w:val="ListParagraph"/>
        <w:numPr>
          <w:ilvl w:val="0"/>
          <w:numId w:val="3"/>
        </w:numPr>
        <w:spacing w:after="200" w:line="276" w:lineRule="auto"/>
        <w:jc w:val="both"/>
        <w:rPr>
          <w:rFonts w:ascii="Times New Roman" w:hAnsi="Times New Roman"/>
          <w:b/>
        </w:rPr>
      </w:pPr>
      <w:r w:rsidRPr="00B75449">
        <w:rPr>
          <w:rFonts w:ascii="Times New Roman" w:hAnsi="Times New Roman"/>
          <w:b/>
        </w:rPr>
        <w:t xml:space="preserve">SPECIFICATIONS FOR </w:t>
      </w:r>
      <w:r w:rsidRPr="00B75449">
        <w:rPr>
          <w:rFonts w:ascii="Times New Roman" w:hAnsi="Times New Roman" w:cs="Times New Roman"/>
          <w:b/>
        </w:rPr>
        <w:t>LOGITECH WIRELESS M70 MOUSE</w:t>
      </w:r>
      <w:r>
        <w:rPr>
          <w:rFonts w:ascii="Times New Roman" w:hAnsi="Times New Roman" w:cs="Times New Roman"/>
          <w:b/>
        </w:rPr>
        <w:t>.</w:t>
      </w:r>
    </w:p>
    <w:tbl>
      <w:tblPr>
        <w:tblStyle w:val="TableGrid"/>
        <w:tblW w:w="8637" w:type="dxa"/>
        <w:tblBorders>
          <w:insideH w:val="none" w:sz="0" w:space="0" w:color="auto"/>
          <w:insideV w:val="none" w:sz="0" w:space="0" w:color="auto"/>
        </w:tblBorders>
        <w:tblLook w:val="04A0" w:firstRow="1" w:lastRow="0" w:firstColumn="1" w:lastColumn="0" w:noHBand="0" w:noVBand="1"/>
      </w:tblPr>
      <w:tblGrid>
        <w:gridCol w:w="4254"/>
        <w:gridCol w:w="1165"/>
        <w:gridCol w:w="1027"/>
        <w:gridCol w:w="2191"/>
      </w:tblGrid>
      <w:tr w:rsidR="00B75449" w:rsidRPr="00F6332A" w14:paraId="02183CE7" w14:textId="77777777" w:rsidTr="007C303E">
        <w:trPr>
          <w:trHeight w:val="48"/>
        </w:trPr>
        <w:tc>
          <w:tcPr>
            <w:tcW w:w="4254" w:type="dxa"/>
            <w:tcBorders>
              <w:top w:val="single" w:sz="4" w:space="0" w:color="auto"/>
              <w:bottom w:val="single" w:sz="4" w:space="0" w:color="auto"/>
            </w:tcBorders>
            <w:shd w:val="clear" w:color="auto" w:fill="C1E4F5" w:themeFill="accent1" w:themeFillTint="33"/>
          </w:tcPr>
          <w:p w14:paraId="163C6E46" w14:textId="77777777" w:rsidR="00B75449" w:rsidRPr="00F6332A" w:rsidRDefault="00B75449" w:rsidP="007C303E">
            <w:pPr>
              <w:jc w:val="both"/>
              <w:rPr>
                <w:rFonts w:ascii="Times New Roman" w:eastAsia="Times New Roman" w:hAnsi="Times New Roman" w:cs="Times New Roman"/>
                <w:b/>
                <w:bCs/>
                <w:color w:val="000000"/>
              </w:rPr>
            </w:pPr>
            <w:r w:rsidRPr="00F6332A">
              <w:rPr>
                <w:rFonts w:ascii="Times New Roman" w:eastAsia="Times New Roman" w:hAnsi="Times New Roman" w:cs="Times New Roman"/>
                <w:b/>
                <w:bCs/>
                <w:color w:val="000000"/>
              </w:rPr>
              <w:t>Description</w:t>
            </w:r>
          </w:p>
        </w:tc>
        <w:tc>
          <w:tcPr>
            <w:tcW w:w="2192" w:type="dxa"/>
            <w:gridSpan w:val="2"/>
            <w:tcBorders>
              <w:top w:val="single" w:sz="4" w:space="0" w:color="auto"/>
              <w:bottom w:val="single" w:sz="4" w:space="0" w:color="auto"/>
              <w:right w:val="single" w:sz="4" w:space="0" w:color="auto"/>
            </w:tcBorders>
            <w:shd w:val="clear" w:color="auto" w:fill="C1E4F5" w:themeFill="accent1" w:themeFillTint="33"/>
          </w:tcPr>
          <w:p w14:paraId="275F38D1" w14:textId="77777777" w:rsidR="00B75449" w:rsidRPr="00F6332A" w:rsidRDefault="00B75449" w:rsidP="007C303E">
            <w:pPr>
              <w:jc w:val="both"/>
              <w:rPr>
                <w:rFonts w:ascii="Times New Roman" w:eastAsia="Times New Roman" w:hAnsi="Times New Roman" w:cs="Times New Roman"/>
                <w:b/>
                <w:bCs/>
                <w:color w:val="000000"/>
              </w:rPr>
            </w:pPr>
          </w:p>
        </w:tc>
        <w:tc>
          <w:tcPr>
            <w:tcW w:w="2191" w:type="dxa"/>
            <w:tcBorders>
              <w:top w:val="single" w:sz="4" w:space="0" w:color="auto"/>
              <w:left w:val="single" w:sz="4" w:space="0" w:color="auto"/>
              <w:bottom w:val="single" w:sz="4" w:space="0" w:color="auto"/>
            </w:tcBorders>
            <w:shd w:val="clear" w:color="auto" w:fill="C1E4F5" w:themeFill="accent1" w:themeFillTint="33"/>
          </w:tcPr>
          <w:p w14:paraId="0B13650C" w14:textId="77777777" w:rsidR="00B75449" w:rsidRPr="00F6332A" w:rsidRDefault="00B75449" w:rsidP="007C303E">
            <w:pPr>
              <w:jc w:val="both"/>
              <w:rPr>
                <w:rFonts w:ascii="Times New Roman" w:eastAsia="Times New Roman" w:hAnsi="Times New Roman" w:cs="Times New Roman"/>
                <w:b/>
                <w:bCs/>
                <w:color w:val="000000"/>
              </w:rPr>
            </w:pPr>
            <w:r w:rsidRPr="00F6332A">
              <w:rPr>
                <w:rFonts w:ascii="Times New Roman" w:eastAsia="Times New Roman" w:hAnsi="Times New Roman" w:cs="Times New Roman"/>
                <w:b/>
                <w:bCs/>
                <w:color w:val="000000"/>
              </w:rPr>
              <w:t>Units</w:t>
            </w:r>
          </w:p>
        </w:tc>
      </w:tr>
      <w:tr w:rsidR="00B75449" w:rsidRPr="00F6332A" w14:paraId="057821F7" w14:textId="77777777" w:rsidTr="007C303E">
        <w:trPr>
          <w:trHeight w:val="1020"/>
        </w:trPr>
        <w:tc>
          <w:tcPr>
            <w:tcW w:w="4254" w:type="dxa"/>
            <w:tcBorders>
              <w:top w:val="single" w:sz="4" w:space="0" w:color="auto"/>
            </w:tcBorders>
          </w:tcPr>
          <w:p w14:paraId="76E51E97" w14:textId="77777777" w:rsidR="00B75449" w:rsidRPr="00F6332A" w:rsidRDefault="00B75449" w:rsidP="007C303E">
            <w:pPr>
              <w:jc w:val="both"/>
              <w:rPr>
                <w:rFonts w:ascii="Times New Roman" w:hAnsi="Times New Roman" w:cs="Times New Roman"/>
              </w:rPr>
            </w:pPr>
            <w:r w:rsidRPr="00F6332A">
              <w:rPr>
                <w:rFonts w:ascii="Times New Roman" w:hAnsi="Times New Roman" w:cs="Times New Roman"/>
              </w:rPr>
              <w:t xml:space="preserve"> </w:t>
            </w:r>
          </w:p>
          <w:p w14:paraId="561711FC" w14:textId="34193D03" w:rsidR="00B75449" w:rsidRPr="00F6332A" w:rsidRDefault="00B75449" w:rsidP="007C303E">
            <w:pPr>
              <w:jc w:val="both"/>
              <w:rPr>
                <w:rFonts w:ascii="Times New Roman" w:hAnsi="Times New Roman" w:cs="Times New Roman"/>
              </w:rPr>
            </w:pPr>
            <w:r>
              <w:rPr>
                <w:rFonts w:ascii="Times New Roman" w:hAnsi="Times New Roman" w:cs="Times New Roman"/>
              </w:rPr>
              <w:t xml:space="preserve"> Logitech wireless M70 mouse</w:t>
            </w:r>
          </w:p>
        </w:tc>
        <w:tc>
          <w:tcPr>
            <w:tcW w:w="2192" w:type="dxa"/>
            <w:gridSpan w:val="2"/>
            <w:tcBorders>
              <w:top w:val="single" w:sz="4" w:space="0" w:color="auto"/>
              <w:right w:val="single" w:sz="4" w:space="0" w:color="auto"/>
            </w:tcBorders>
          </w:tcPr>
          <w:p w14:paraId="4E19CD62" w14:textId="77777777" w:rsidR="00B75449" w:rsidRPr="00F6332A" w:rsidRDefault="00B75449" w:rsidP="007C303E">
            <w:pPr>
              <w:jc w:val="both"/>
              <w:rPr>
                <w:rFonts w:ascii="Times New Roman" w:hAnsi="Times New Roman" w:cs="Times New Roman"/>
              </w:rPr>
            </w:pPr>
          </w:p>
        </w:tc>
        <w:tc>
          <w:tcPr>
            <w:tcW w:w="2191" w:type="dxa"/>
            <w:tcBorders>
              <w:top w:val="single" w:sz="4" w:space="0" w:color="auto"/>
              <w:left w:val="single" w:sz="4" w:space="0" w:color="auto"/>
            </w:tcBorders>
          </w:tcPr>
          <w:p w14:paraId="4EE90477" w14:textId="77777777" w:rsidR="00B75449" w:rsidRPr="00F6332A" w:rsidRDefault="00B75449" w:rsidP="007C303E">
            <w:pPr>
              <w:jc w:val="both"/>
              <w:rPr>
                <w:rFonts w:ascii="Times New Roman" w:hAnsi="Times New Roman" w:cs="Times New Roman"/>
              </w:rPr>
            </w:pPr>
            <w:r w:rsidRPr="00F6332A">
              <w:rPr>
                <w:rFonts w:ascii="Times New Roman" w:hAnsi="Times New Roman" w:cs="Times New Roman"/>
              </w:rPr>
              <w:t xml:space="preserve"> </w:t>
            </w:r>
          </w:p>
          <w:p w14:paraId="5C5D173B" w14:textId="6EE037BF" w:rsidR="00B75449" w:rsidRPr="00F6332A" w:rsidRDefault="00B75449" w:rsidP="00B75449">
            <w:pPr>
              <w:jc w:val="both"/>
              <w:rPr>
                <w:rFonts w:ascii="Times New Roman" w:hAnsi="Times New Roman" w:cs="Times New Roman"/>
              </w:rPr>
            </w:pPr>
            <w:r>
              <w:rPr>
                <w:rFonts w:ascii="Times New Roman" w:hAnsi="Times New Roman" w:cs="Times New Roman"/>
              </w:rPr>
              <w:t xml:space="preserve">05 Pcs </w:t>
            </w:r>
          </w:p>
          <w:p w14:paraId="1E217AFE" w14:textId="213AF283" w:rsidR="00B75449" w:rsidRPr="00F6332A" w:rsidRDefault="00B75449" w:rsidP="007C303E">
            <w:pPr>
              <w:jc w:val="both"/>
              <w:rPr>
                <w:rFonts w:ascii="Times New Roman" w:hAnsi="Times New Roman" w:cs="Times New Roman"/>
              </w:rPr>
            </w:pPr>
          </w:p>
        </w:tc>
      </w:tr>
      <w:tr w:rsidR="00B75449" w:rsidRPr="00F6332A" w14:paraId="388771AB" w14:textId="77777777" w:rsidTr="007C303E">
        <w:trPr>
          <w:trHeight w:val="17"/>
        </w:trPr>
        <w:tc>
          <w:tcPr>
            <w:tcW w:w="5419" w:type="dxa"/>
            <w:gridSpan w:val="2"/>
          </w:tcPr>
          <w:p w14:paraId="6CBBC357" w14:textId="77777777" w:rsidR="00B75449" w:rsidRPr="00F6332A" w:rsidRDefault="00B75449" w:rsidP="007C303E">
            <w:pPr>
              <w:jc w:val="both"/>
              <w:rPr>
                <w:rFonts w:ascii="Times New Roman" w:eastAsia="Times New Roman" w:hAnsi="Times New Roman" w:cs="Times New Roman"/>
                <w:color w:val="000000"/>
              </w:rPr>
            </w:pPr>
          </w:p>
        </w:tc>
        <w:tc>
          <w:tcPr>
            <w:tcW w:w="1026" w:type="dxa"/>
            <w:tcBorders>
              <w:right w:val="single" w:sz="4" w:space="0" w:color="auto"/>
            </w:tcBorders>
          </w:tcPr>
          <w:p w14:paraId="7A41CCCC" w14:textId="77777777" w:rsidR="00B75449" w:rsidRPr="00F6332A" w:rsidRDefault="00B75449" w:rsidP="007C303E">
            <w:pPr>
              <w:jc w:val="both"/>
              <w:rPr>
                <w:rFonts w:ascii="Times New Roman" w:hAnsi="Times New Roman" w:cs="Times New Roman"/>
              </w:rPr>
            </w:pPr>
          </w:p>
        </w:tc>
        <w:tc>
          <w:tcPr>
            <w:tcW w:w="2191" w:type="dxa"/>
            <w:tcBorders>
              <w:left w:val="single" w:sz="4" w:space="0" w:color="auto"/>
            </w:tcBorders>
          </w:tcPr>
          <w:p w14:paraId="495AB967" w14:textId="77777777" w:rsidR="00B75449" w:rsidRPr="00F6332A" w:rsidRDefault="00B75449" w:rsidP="007C303E">
            <w:pPr>
              <w:jc w:val="both"/>
              <w:rPr>
                <w:rFonts w:ascii="Times New Roman" w:hAnsi="Times New Roman" w:cs="Times New Roman"/>
              </w:rPr>
            </w:pPr>
          </w:p>
        </w:tc>
      </w:tr>
      <w:tr w:rsidR="00B75449" w:rsidRPr="00F6332A" w14:paraId="0A719A98" w14:textId="77777777" w:rsidTr="007C303E">
        <w:trPr>
          <w:trHeight w:val="17"/>
        </w:trPr>
        <w:tc>
          <w:tcPr>
            <w:tcW w:w="5419" w:type="dxa"/>
            <w:gridSpan w:val="2"/>
          </w:tcPr>
          <w:p w14:paraId="3F209160" w14:textId="77777777" w:rsidR="00B75449" w:rsidRPr="00F6332A" w:rsidRDefault="00B75449" w:rsidP="007C303E">
            <w:pPr>
              <w:jc w:val="both"/>
              <w:rPr>
                <w:rFonts w:ascii="Times New Roman" w:hAnsi="Times New Roman" w:cs="Times New Roman"/>
              </w:rPr>
            </w:pPr>
          </w:p>
        </w:tc>
        <w:tc>
          <w:tcPr>
            <w:tcW w:w="1026" w:type="dxa"/>
            <w:tcBorders>
              <w:right w:val="single" w:sz="4" w:space="0" w:color="auto"/>
            </w:tcBorders>
          </w:tcPr>
          <w:p w14:paraId="5F75EB10" w14:textId="77777777" w:rsidR="00B75449" w:rsidRPr="00F6332A" w:rsidRDefault="00B75449" w:rsidP="007C303E">
            <w:pPr>
              <w:jc w:val="both"/>
              <w:rPr>
                <w:rFonts w:ascii="Times New Roman" w:hAnsi="Times New Roman" w:cs="Times New Roman"/>
              </w:rPr>
            </w:pPr>
          </w:p>
        </w:tc>
        <w:tc>
          <w:tcPr>
            <w:tcW w:w="2191" w:type="dxa"/>
            <w:tcBorders>
              <w:left w:val="single" w:sz="4" w:space="0" w:color="auto"/>
              <w:bottom w:val="single" w:sz="4" w:space="0" w:color="auto"/>
            </w:tcBorders>
          </w:tcPr>
          <w:p w14:paraId="49C7A0D3" w14:textId="77777777" w:rsidR="00B75449" w:rsidRPr="00F6332A" w:rsidRDefault="00B75449" w:rsidP="007C303E">
            <w:pPr>
              <w:jc w:val="both"/>
              <w:rPr>
                <w:rFonts w:ascii="Times New Roman" w:hAnsi="Times New Roman" w:cs="Times New Roman"/>
              </w:rPr>
            </w:pPr>
          </w:p>
        </w:tc>
      </w:tr>
    </w:tbl>
    <w:p w14:paraId="434467D3" w14:textId="77777777" w:rsidR="00B75449" w:rsidRPr="00F6332A" w:rsidRDefault="00B75449" w:rsidP="00B75449">
      <w:pPr>
        <w:jc w:val="both"/>
        <w:rPr>
          <w:rFonts w:ascii="Times New Roman" w:hAnsi="Times New Roman" w:cs="Times New Roman"/>
          <w:b/>
        </w:rPr>
      </w:pPr>
    </w:p>
    <w:p w14:paraId="324FE2BE" w14:textId="77777777" w:rsidR="00B75449" w:rsidRPr="00F6332A" w:rsidRDefault="00B75449" w:rsidP="00B75449">
      <w:pPr>
        <w:pStyle w:val="ListParagraph"/>
        <w:numPr>
          <w:ilvl w:val="0"/>
          <w:numId w:val="3"/>
        </w:numPr>
        <w:spacing w:after="200" w:line="276" w:lineRule="auto"/>
        <w:jc w:val="both"/>
        <w:rPr>
          <w:rFonts w:ascii="Times New Roman" w:hAnsi="Times New Roman"/>
          <w:b/>
        </w:rPr>
      </w:pPr>
      <w:r w:rsidRPr="00F6332A">
        <w:rPr>
          <w:rFonts w:ascii="Times New Roman" w:hAnsi="Times New Roman"/>
          <w:b/>
        </w:rPr>
        <w:t>PROCUREMENT METHOD</w:t>
      </w:r>
    </w:p>
    <w:p w14:paraId="3DBA6BBD" w14:textId="77777777" w:rsidR="00B75449" w:rsidRPr="00F6332A" w:rsidRDefault="00B75449" w:rsidP="00B75449">
      <w:pPr>
        <w:jc w:val="both"/>
        <w:rPr>
          <w:rFonts w:ascii="Times New Roman" w:hAnsi="Times New Roman" w:cs="Times New Roman"/>
        </w:rPr>
      </w:pPr>
      <w:r w:rsidRPr="00F6332A">
        <w:rPr>
          <w:rFonts w:ascii="Times New Roman" w:hAnsi="Times New Roman" w:cs="Times New Roman"/>
        </w:rPr>
        <w:t xml:space="preserve">The procurement method used and approved is Restricted Bidding (RB). Service providers were contacted on e-mail </w:t>
      </w:r>
      <w:hyperlink r:id="rId7" w:history="1">
        <w:r w:rsidRPr="00F6332A">
          <w:rPr>
            <w:rStyle w:val="Hyperlink"/>
            <w:rFonts w:ascii="Times New Roman" w:hAnsi="Times New Roman" w:cs="Times New Roman"/>
          </w:rPr>
          <w:t>info@ugandabiodiversityfund.org</w:t>
        </w:r>
      </w:hyperlink>
      <w:r w:rsidRPr="00F6332A">
        <w:rPr>
          <w:rFonts w:ascii="Times New Roman" w:hAnsi="Times New Roman" w:cs="Times New Roman"/>
        </w:rPr>
        <w:t>; to submit their bids.</w:t>
      </w:r>
    </w:p>
    <w:p w14:paraId="33C40DE6" w14:textId="77777777" w:rsidR="00B75449" w:rsidRPr="00F6332A" w:rsidRDefault="00B75449" w:rsidP="00B75449">
      <w:pPr>
        <w:pStyle w:val="ListParagraph"/>
        <w:numPr>
          <w:ilvl w:val="0"/>
          <w:numId w:val="3"/>
        </w:numPr>
        <w:spacing w:after="200" w:line="276" w:lineRule="auto"/>
        <w:jc w:val="both"/>
        <w:rPr>
          <w:rFonts w:ascii="Times New Roman" w:hAnsi="Times New Roman"/>
        </w:rPr>
      </w:pPr>
      <w:r w:rsidRPr="00F6332A">
        <w:rPr>
          <w:rFonts w:ascii="Times New Roman" w:hAnsi="Times New Roman"/>
          <w:b/>
        </w:rPr>
        <w:t>DETAILS OF SUPPLIERS WHO RESPONDED</w:t>
      </w:r>
      <w:r w:rsidRPr="00F6332A">
        <w:rPr>
          <w:rFonts w:ascii="Times New Roman" w:hAnsi="Times New Roman"/>
        </w:rPr>
        <w:t>:</w:t>
      </w:r>
    </w:p>
    <w:p w14:paraId="4F3B8377" w14:textId="47D0DB0E" w:rsidR="00B75449" w:rsidRPr="00B75449" w:rsidRDefault="00B75449" w:rsidP="00B75449">
      <w:pPr>
        <w:pStyle w:val="ListParagraph"/>
        <w:numPr>
          <w:ilvl w:val="0"/>
          <w:numId w:val="7"/>
        </w:numPr>
        <w:spacing w:after="0" w:line="276" w:lineRule="auto"/>
        <w:jc w:val="both"/>
        <w:rPr>
          <w:rFonts w:ascii="Times New Roman" w:hAnsi="Times New Roman" w:cs="Times New Roman"/>
        </w:rPr>
      </w:pPr>
      <w:r w:rsidRPr="00B75449">
        <w:rPr>
          <w:rFonts w:ascii="Times New Roman" w:hAnsi="Times New Roman"/>
        </w:rPr>
        <w:t>Gulf Africa Limited</w:t>
      </w:r>
      <w:r>
        <w:rPr>
          <w:rFonts w:ascii="Times New Roman" w:hAnsi="Times New Roman"/>
        </w:rPr>
        <w:t>.</w:t>
      </w:r>
    </w:p>
    <w:p w14:paraId="4B47EFF6" w14:textId="32281C42" w:rsidR="00B75449" w:rsidRPr="00B75449" w:rsidRDefault="00B75449" w:rsidP="00B75449">
      <w:pPr>
        <w:pStyle w:val="ListParagraph"/>
        <w:numPr>
          <w:ilvl w:val="0"/>
          <w:numId w:val="7"/>
        </w:numPr>
        <w:spacing w:after="0" w:line="276" w:lineRule="auto"/>
        <w:jc w:val="both"/>
        <w:rPr>
          <w:rFonts w:ascii="Times New Roman" w:hAnsi="Times New Roman" w:cs="Times New Roman"/>
        </w:rPr>
      </w:pPr>
      <w:proofErr w:type="gramStart"/>
      <w:r w:rsidRPr="00B75449">
        <w:rPr>
          <w:rFonts w:ascii="Times New Roman" w:hAnsi="Times New Roman"/>
        </w:rPr>
        <w:t>Pc</w:t>
      </w:r>
      <w:proofErr w:type="gramEnd"/>
      <w:r w:rsidRPr="00B75449">
        <w:rPr>
          <w:rFonts w:ascii="Times New Roman" w:hAnsi="Times New Roman"/>
        </w:rPr>
        <w:t xml:space="preserve"> World Computers</w:t>
      </w:r>
      <w:r>
        <w:rPr>
          <w:rFonts w:ascii="Times New Roman" w:hAnsi="Times New Roman"/>
        </w:rPr>
        <w:t>.</w:t>
      </w:r>
    </w:p>
    <w:p w14:paraId="21CD851D" w14:textId="694BE7EB" w:rsidR="00B75449" w:rsidRPr="00B75449" w:rsidRDefault="00B75449" w:rsidP="00B75449">
      <w:pPr>
        <w:pStyle w:val="ListParagraph"/>
        <w:numPr>
          <w:ilvl w:val="0"/>
          <w:numId w:val="7"/>
        </w:numPr>
        <w:spacing w:after="0" w:line="276" w:lineRule="auto"/>
        <w:jc w:val="both"/>
        <w:rPr>
          <w:rFonts w:ascii="Times New Roman" w:hAnsi="Times New Roman" w:cs="Times New Roman"/>
        </w:rPr>
      </w:pPr>
      <w:proofErr w:type="spellStart"/>
      <w:r w:rsidRPr="00B75449">
        <w:rPr>
          <w:rFonts w:ascii="Times New Roman" w:hAnsi="Times New Roman"/>
        </w:rPr>
        <w:t>Sbs</w:t>
      </w:r>
      <w:proofErr w:type="spellEnd"/>
      <w:r w:rsidRPr="00B75449">
        <w:rPr>
          <w:rFonts w:ascii="Times New Roman" w:hAnsi="Times New Roman"/>
        </w:rPr>
        <w:t xml:space="preserve"> systems</w:t>
      </w:r>
      <w:r>
        <w:rPr>
          <w:rFonts w:ascii="Times New Roman" w:hAnsi="Times New Roman"/>
        </w:rPr>
        <w:t>.</w:t>
      </w:r>
    </w:p>
    <w:p w14:paraId="2014F783" w14:textId="77777777" w:rsidR="00B75449" w:rsidRPr="00F6332A" w:rsidRDefault="00B75449" w:rsidP="00B75449">
      <w:pPr>
        <w:spacing w:after="0"/>
        <w:ind w:left="360"/>
        <w:jc w:val="both"/>
        <w:rPr>
          <w:rFonts w:ascii="Times New Roman" w:hAnsi="Times New Roman" w:cs="Times New Roman"/>
        </w:rPr>
      </w:pPr>
    </w:p>
    <w:p w14:paraId="5F682CB0" w14:textId="77777777" w:rsidR="00B75449" w:rsidRPr="00F6332A" w:rsidRDefault="00B75449" w:rsidP="00B75449">
      <w:pPr>
        <w:pStyle w:val="ListParagraph"/>
        <w:numPr>
          <w:ilvl w:val="0"/>
          <w:numId w:val="3"/>
        </w:numPr>
        <w:spacing w:after="200" w:line="276" w:lineRule="auto"/>
        <w:jc w:val="both"/>
        <w:rPr>
          <w:rFonts w:ascii="Times New Roman" w:hAnsi="Times New Roman"/>
          <w:b/>
        </w:rPr>
      </w:pPr>
      <w:r w:rsidRPr="00F6332A">
        <w:rPr>
          <w:rFonts w:ascii="Times New Roman" w:hAnsi="Times New Roman"/>
          <w:b/>
        </w:rPr>
        <w:t xml:space="preserve">EVALUATION TEAM SELECTED </w:t>
      </w:r>
    </w:p>
    <w:p w14:paraId="3A873C72" w14:textId="77777777" w:rsidR="00B75449" w:rsidRPr="00F6332A" w:rsidRDefault="00B75449" w:rsidP="00B75449">
      <w:pPr>
        <w:spacing w:after="0"/>
        <w:jc w:val="both"/>
        <w:rPr>
          <w:rFonts w:ascii="Times New Roman" w:hAnsi="Times New Roman" w:cs="Times New Roman"/>
        </w:rPr>
      </w:pPr>
      <w:r w:rsidRPr="00F6332A">
        <w:rPr>
          <w:rFonts w:ascii="Times New Roman" w:hAnsi="Times New Roman" w:cs="Times New Roman"/>
        </w:rPr>
        <w:t xml:space="preserve">Winnie Nabatanzi </w:t>
      </w:r>
      <w:r w:rsidRPr="00F6332A">
        <w:rPr>
          <w:rFonts w:ascii="Times New Roman" w:hAnsi="Times New Roman" w:cs="Times New Roman"/>
        </w:rPr>
        <w:tab/>
        <w:t xml:space="preserve">- </w:t>
      </w:r>
      <w:r w:rsidRPr="00F6332A">
        <w:rPr>
          <w:rFonts w:ascii="Times New Roman" w:hAnsi="Times New Roman" w:cs="Times New Roman"/>
        </w:rPr>
        <w:tab/>
        <w:t>Finance Officer</w:t>
      </w:r>
    </w:p>
    <w:p w14:paraId="7126B974" w14:textId="77777777" w:rsidR="00B75449" w:rsidRPr="00F6332A" w:rsidRDefault="00B75449" w:rsidP="00B75449">
      <w:pPr>
        <w:spacing w:after="0"/>
        <w:jc w:val="both"/>
        <w:rPr>
          <w:rFonts w:ascii="Times New Roman" w:hAnsi="Times New Roman" w:cs="Times New Roman"/>
        </w:rPr>
      </w:pPr>
      <w:r w:rsidRPr="00F6332A">
        <w:rPr>
          <w:rFonts w:ascii="Times New Roman" w:hAnsi="Times New Roman" w:cs="Times New Roman"/>
        </w:rPr>
        <w:t>Irene Musekura</w:t>
      </w:r>
      <w:r>
        <w:rPr>
          <w:rFonts w:ascii="Times New Roman" w:hAnsi="Times New Roman" w:cs="Times New Roman"/>
        </w:rPr>
        <w:t xml:space="preserve"> </w:t>
      </w:r>
      <w:r w:rsidRPr="00F6332A">
        <w:rPr>
          <w:rFonts w:ascii="Times New Roman" w:hAnsi="Times New Roman" w:cs="Times New Roman"/>
        </w:rPr>
        <w:tab/>
        <w:t>-             Human Resource and Administration Officer</w:t>
      </w:r>
    </w:p>
    <w:p w14:paraId="75A58163" w14:textId="77777777" w:rsidR="00B75449" w:rsidRPr="00F6332A" w:rsidRDefault="00B75449" w:rsidP="00B75449">
      <w:pPr>
        <w:spacing w:after="0"/>
        <w:jc w:val="both"/>
        <w:rPr>
          <w:rFonts w:ascii="Times New Roman" w:hAnsi="Times New Roman" w:cs="Times New Roman"/>
        </w:rPr>
      </w:pPr>
      <w:r w:rsidRPr="00F6332A">
        <w:rPr>
          <w:rFonts w:ascii="Times New Roman" w:hAnsi="Times New Roman" w:cs="Times New Roman"/>
        </w:rPr>
        <w:t xml:space="preserve">Susan Abonyo     </w:t>
      </w:r>
      <w:r w:rsidRPr="00F6332A">
        <w:rPr>
          <w:rFonts w:ascii="Times New Roman" w:hAnsi="Times New Roman" w:cs="Times New Roman"/>
        </w:rPr>
        <w:tab/>
        <w:t xml:space="preserve">- </w:t>
      </w:r>
      <w:r w:rsidRPr="00F6332A">
        <w:rPr>
          <w:rFonts w:ascii="Times New Roman" w:hAnsi="Times New Roman" w:cs="Times New Roman"/>
        </w:rPr>
        <w:tab/>
        <w:t>Administration Assistant.</w:t>
      </w:r>
    </w:p>
    <w:p w14:paraId="6961A2AE" w14:textId="77777777" w:rsidR="00B75449" w:rsidRPr="00F6332A" w:rsidRDefault="00B75449" w:rsidP="00B75449">
      <w:pPr>
        <w:spacing w:after="0"/>
        <w:jc w:val="both"/>
        <w:rPr>
          <w:rFonts w:ascii="Times New Roman" w:hAnsi="Times New Roman" w:cs="Times New Roman"/>
        </w:rPr>
      </w:pPr>
    </w:p>
    <w:p w14:paraId="61AAE6D1" w14:textId="77777777" w:rsidR="00B75449" w:rsidRPr="00F6332A" w:rsidRDefault="00B75449" w:rsidP="00B75449">
      <w:pPr>
        <w:jc w:val="both"/>
        <w:rPr>
          <w:rFonts w:ascii="Times New Roman" w:hAnsi="Times New Roman" w:cs="Times New Roman"/>
          <w:b/>
        </w:rPr>
      </w:pPr>
    </w:p>
    <w:p w14:paraId="7465D88F" w14:textId="77777777" w:rsidR="00B75449" w:rsidRPr="00F6332A" w:rsidRDefault="00B75449" w:rsidP="00B75449">
      <w:pPr>
        <w:pStyle w:val="ListParagraph"/>
        <w:numPr>
          <w:ilvl w:val="0"/>
          <w:numId w:val="3"/>
        </w:numPr>
        <w:spacing w:after="200" w:line="276" w:lineRule="auto"/>
        <w:jc w:val="both"/>
        <w:rPr>
          <w:rFonts w:ascii="Times New Roman" w:hAnsi="Times New Roman"/>
          <w:b/>
        </w:rPr>
      </w:pPr>
      <w:r w:rsidRPr="00F6332A">
        <w:rPr>
          <w:rFonts w:ascii="Times New Roman" w:hAnsi="Times New Roman"/>
          <w:b/>
        </w:rPr>
        <w:t xml:space="preserve">EVALUATION METHODOLOGY </w:t>
      </w:r>
    </w:p>
    <w:p w14:paraId="0231D0BA" w14:textId="77777777" w:rsidR="00B75449" w:rsidRPr="00F6332A" w:rsidRDefault="00B75449" w:rsidP="00B75449">
      <w:pPr>
        <w:jc w:val="both"/>
        <w:rPr>
          <w:rFonts w:ascii="Times New Roman" w:hAnsi="Times New Roman" w:cs="Times New Roman"/>
        </w:rPr>
      </w:pPr>
      <w:r w:rsidRPr="00F6332A">
        <w:rPr>
          <w:rFonts w:ascii="Times New Roman" w:hAnsi="Times New Roman" w:cs="Times New Roman"/>
        </w:rPr>
        <w:t>The evaluation methodology used was Quality Based Selection (QBS), which recommends the best quality, eligible, compliant and substantially responsive bid. The evaluation was conducted based on specifications listed in Section 1.1 above.  Supplier compliance to specifications was emphasized.</w:t>
      </w:r>
    </w:p>
    <w:p w14:paraId="4C211CE7" w14:textId="77777777" w:rsidR="00B75449" w:rsidRDefault="00B75449" w:rsidP="00B75449">
      <w:pPr>
        <w:jc w:val="both"/>
        <w:rPr>
          <w:rFonts w:ascii="Times New Roman" w:hAnsi="Times New Roman" w:cs="Times New Roman"/>
        </w:rPr>
      </w:pPr>
    </w:p>
    <w:p w14:paraId="2D5E9FA4" w14:textId="77777777" w:rsidR="00B75449" w:rsidRPr="00F6332A" w:rsidRDefault="00B75449" w:rsidP="00B75449">
      <w:pPr>
        <w:jc w:val="both"/>
        <w:rPr>
          <w:rFonts w:ascii="Times New Roman" w:hAnsi="Times New Roman" w:cs="Times New Roman"/>
        </w:rPr>
      </w:pPr>
    </w:p>
    <w:tbl>
      <w:tblPr>
        <w:tblStyle w:val="TableGrid"/>
        <w:tblW w:w="9899" w:type="dxa"/>
        <w:jc w:val="center"/>
        <w:tblLook w:val="04A0" w:firstRow="1" w:lastRow="0" w:firstColumn="1" w:lastColumn="0" w:noHBand="0" w:noVBand="1"/>
      </w:tblPr>
      <w:tblGrid>
        <w:gridCol w:w="1323"/>
        <w:gridCol w:w="827"/>
        <w:gridCol w:w="1247"/>
        <w:gridCol w:w="1435"/>
        <w:gridCol w:w="1308"/>
        <w:gridCol w:w="1309"/>
        <w:gridCol w:w="1321"/>
        <w:gridCol w:w="1129"/>
      </w:tblGrid>
      <w:tr w:rsidR="00B75449" w:rsidRPr="00F6332A" w14:paraId="050471F3" w14:textId="77777777" w:rsidTr="00B75449">
        <w:trPr>
          <w:trHeight w:val="561"/>
          <w:jc w:val="center"/>
        </w:trPr>
        <w:tc>
          <w:tcPr>
            <w:tcW w:w="1323" w:type="dxa"/>
            <w:shd w:val="clear" w:color="auto" w:fill="83CAEB" w:themeFill="accent1" w:themeFillTint="66"/>
          </w:tcPr>
          <w:p w14:paraId="221F1944"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ITEM </w:t>
            </w:r>
          </w:p>
        </w:tc>
        <w:tc>
          <w:tcPr>
            <w:tcW w:w="827" w:type="dxa"/>
            <w:shd w:val="clear" w:color="auto" w:fill="83CAEB" w:themeFill="accent1" w:themeFillTint="66"/>
          </w:tcPr>
          <w:p w14:paraId="1E191282"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QTY </w:t>
            </w:r>
          </w:p>
        </w:tc>
        <w:tc>
          <w:tcPr>
            <w:tcW w:w="2682" w:type="dxa"/>
            <w:gridSpan w:val="2"/>
            <w:shd w:val="clear" w:color="auto" w:fill="83CAEB" w:themeFill="accent1" w:themeFillTint="66"/>
          </w:tcPr>
          <w:p w14:paraId="42E7BFAC" w14:textId="4C53A514" w:rsidR="00B75449" w:rsidRPr="00F6332A" w:rsidRDefault="00B75449" w:rsidP="007C303E">
            <w:pPr>
              <w:jc w:val="both"/>
              <w:rPr>
                <w:rFonts w:ascii="Times New Roman" w:hAnsi="Times New Roman" w:cs="Times New Roman"/>
                <w:b/>
                <w:bCs/>
              </w:rPr>
            </w:pPr>
            <w:r>
              <w:rPr>
                <w:rFonts w:ascii="Times New Roman" w:hAnsi="Times New Roman" w:cs="Times New Roman"/>
                <w:b/>
                <w:bCs/>
              </w:rPr>
              <w:t xml:space="preserve">GULF AFRICA LIMITED </w:t>
            </w:r>
          </w:p>
        </w:tc>
        <w:tc>
          <w:tcPr>
            <w:tcW w:w="2617" w:type="dxa"/>
            <w:gridSpan w:val="2"/>
            <w:shd w:val="clear" w:color="auto" w:fill="83CAEB" w:themeFill="accent1" w:themeFillTint="66"/>
          </w:tcPr>
          <w:p w14:paraId="0C1599FA"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PC WORLD COMPUTERS LTD </w:t>
            </w:r>
          </w:p>
        </w:tc>
        <w:tc>
          <w:tcPr>
            <w:tcW w:w="2450" w:type="dxa"/>
            <w:gridSpan w:val="2"/>
            <w:shd w:val="clear" w:color="auto" w:fill="83CAEB" w:themeFill="accent1" w:themeFillTint="66"/>
          </w:tcPr>
          <w:p w14:paraId="33C0C2F8" w14:textId="55272469" w:rsidR="00B75449" w:rsidRPr="00F6332A" w:rsidRDefault="00B75449" w:rsidP="007C303E">
            <w:pPr>
              <w:jc w:val="both"/>
              <w:rPr>
                <w:rFonts w:ascii="Times New Roman" w:hAnsi="Times New Roman" w:cs="Times New Roman"/>
                <w:b/>
                <w:bCs/>
              </w:rPr>
            </w:pPr>
            <w:r>
              <w:rPr>
                <w:rFonts w:ascii="Times New Roman" w:hAnsi="Times New Roman" w:cs="Times New Roman"/>
                <w:b/>
                <w:bCs/>
              </w:rPr>
              <w:t xml:space="preserve">SBS SYSTEMS </w:t>
            </w:r>
          </w:p>
        </w:tc>
      </w:tr>
      <w:tr w:rsidR="00B75449" w:rsidRPr="00F6332A" w14:paraId="7C6EB895" w14:textId="77777777" w:rsidTr="00B75449">
        <w:trPr>
          <w:trHeight w:val="760"/>
          <w:jc w:val="center"/>
        </w:trPr>
        <w:tc>
          <w:tcPr>
            <w:tcW w:w="1323" w:type="dxa"/>
            <w:shd w:val="clear" w:color="auto" w:fill="83CAEB" w:themeFill="accent1" w:themeFillTint="66"/>
          </w:tcPr>
          <w:p w14:paraId="16942031" w14:textId="77777777" w:rsidR="00B75449" w:rsidRPr="00F6332A" w:rsidRDefault="00B75449" w:rsidP="007C303E">
            <w:pPr>
              <w:jc w:val="both"/>
              <w:rPr>
                <w:rFonts w:ascii="Times New Roman" w:hAnsi="Times New Roman" w:cs="Times New Roman"/>
                <w:b/>
                <w:bCs/>
              </w:rPr>
            </w:pPr>
          </w:p>
        </w:tc>
        <w:tc>
          <w:tcPr>
            <w:tcW w:w="827" w:type="dxa"/>
            <w:shd w:val="clear" w:color="auto" w:fill="83CAEB" w:themeFill="accent1" w:themeFillTint="66"/>
          </w:tcPr>
          <w:p w14:paraId="4BA3B205" w14:textId="77777777" w:rsidR="00B75449" w:rsidRPr="00F6332A" w:rsidRDefault="00B75449" w:rsidP="007C303E">
            <w:pPr>
              <w:jc w:val="both"/>
              <w:rPr>
                <w:rFonts w:ascii="Times New Roman" w:hAnsi="Times New Roman" w:cs="Times New Roman"/>
                <w:b/>
                <w:bCs/>
              </w:rPr>
            </w:pPr>
          </w:p>
        </w:tc>
        <w:tc>
          <w:tcPr>
            <w:tcW w:w="1247" w:type="dxa"/>
            <w:shd w:val="clear" w:color="auto" w:fill="83CAEB" w:themeFill="accent1" w:themeFillTint="66"/>
          </w:tcPr>
          <w:p w14:paraId="61F148D3"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Unit Cost </w:t>
            </w:r>
          </w:p>
        </w:tc>
        <w:tc>
          <w:tcPr>
            <w:tcW w:w="1435" w:type="dxa"/>
            <w:shd w:val="clear" w:color="auto" w:fill="83CAEB" w:themeFill="accent1" w:themeFillTint="66"/>
          </w:tcPr>
          <w:p w14:paraId="0083ACC9"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Total Cost </w:t>
            </w:r>
          </w:p>
        </w:tc>
        <w:tc>
          <w:tcPr>
            <w:tcW w:w="1308" w:type="dxa"/>
            <w:shd w:val="clear" w:color="auto" w:fill="83CAEB" w:themeFill="accent1" w:themeFillTint="66"/>
          </w:tcPr>
          <w:p w14:paraId="7ADF3AC7"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Unit Cost </w:t>
            </w:r>
          </w:p>
        </w:tc>
        <w:tc>
          <w:tcPr>
            <w:tcW w:w="1309" w:type="dxa"/>
            <w:shd w:val="clear" w:color="auto" w:fill="83CAEB" w:themeFill="accent1" w:themeFillTint="66"/>
          </w:tcPr>
          <w:p w14:paraId="60DECC4B"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Total Cost </w:t>
            </w:r>
          </w:p>
        </w:tc>
        <w:tc>
          <w:tcPr>
            <w:tcW w:w="1321" w:type="dxa"/>
            <w:shd w:val="clear" w:color="auto" w:fill="83CAEB" w:themeFill="accent1" w:themeFillTint="66"/>
          </w:tcPr>
          <w:p w14:paraId="5E503794"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Unit Cost </w:t>
            </w:r>
          </w:p>
        </w:tc>
        <w:tc>
          <w:tcPr>
            <w:tcW w:w="1129" w:type="dxa"/>
            <w:shd w:val="clear" w:color="auto" w:fill="83CAEB" w:themeFill="accent1" w:themeFillTint="66"/>
          </w:tcPr>
          <w:p w14:paraId="46711CE8"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Total Cost </w:t>
            </w:r>
          </w:p>
        </w:tc>
      </w:tr>
      <w:tr w:rsidR="00B75449" w:rsidRPr="00F6332A" w14:paraId="7670499E" w14:textId="77777777" w:rsidTr="00B75449">
        <w:trPr>
          <w:trHeight w:val="561"/>
          <w:jc w:val="center"/>
        </w:trPr>
        <w:tc>
          <w:tcPr>
            <w:tcW w:w="1323" w:type="dxa"/>
          </w:tcPr>
          <w:p w14:paraId="3EAC3732" w14:textId="43B4689B" w:rsidR="00B75449" w:rsidRPr="00F6332A" w:rsidRDefault="00B75449" w:rsidP="007C303E">
            <w:pPr>
              <w:jc w:val="both"/>
              <w:rPr>
                <w:rFonts w:ascii="Times New Roman" w:hAnsi="Times New Roman" w:cs="Times New Roman"/>
              </w:rPr>
            </w:pPr>
            <w:r>
              <w:rPr>
                <w:rFonts w:ascii="Times New Roman" w:hAnsi="Times New Roman" w:cs="Times New Roman"/>
              </w:rPr>
              <w:t xml:space="preserve">Logitech wireless M70 mouse </w:t>
            </w:r>
          </w:p>
        </w:tc>
        <w:tc>
          <w:tcPr>
            <w:tcW w:w="827" w:type="dxa"/>
          </w:tcPr>
          <w:p w14:paraId="6FCE57CC" w14:textId="4BA4F966" w:rsidR="00B75449" w:rsidRPr="00F6332A" w:rsidRDefault="00B75449" w:rsidP="007C303E">
            <w:pPr>
              <w:jc w:val="both"/>
              <w:rPr>
                <w:rFonts w:ascii="Times New Roman" w:hAnsi="Times New Roman" w:cs="Times New Roman"/>
              </w:rPr>
            </w:pPr>
            <w:r>
              <w:rPr>
                <w:rFonts w:ascii="Times New Roman" w:hAnsi="Times New Roman" w:cs="Times New Roman"/>
              </w:rPr>
              <w:t xml:space="preserve">05 </w:t>
            </w:r>
          </w:p>
        </w:tc>
        <w:tc>
          <w:tcPr>
            <w:tcW w:w="1247" w:type="dxa"/>
          </w:tcPr>
          <w:p w14:paraId="5A0B16C2" w14:textId="07C98B7B" w:rsidR="00B75449" w:rsidRPr="00F6332A" w:rsidRDefault="00B75449" w:rsidP="007C303E">
            <w:pPr>
              <w:jc w:val="both"/>
              <w:rPr>
                <w:rFonts w:ascii="Times New Roman" w:hAnsi="Times New Roman" w:cs="Times New Roman"/>
              </w:rPr>
            </w:pPr>
            <w:r>
              <w:rPr>
                <w:rFonts w:ascii="Times New Roman" w:hAnsi="Times New Roman" w:cs="Times New Roman"/>
              </w:rPr>
              <w:t>70,000</w:t>
            </w:r>
          </w:p>
        </w:tc>
        <w:tc>
          <w:tcPr>
            <w:tcW w:w="1435" w:type="dxa"/>
          </w:tcPr>
          <w:p w14:paraId="7674EECF" w14:textId="3B7C4645" w:rsidR="00B75449" w:rsidRPr="00F6332A" w:rsidRDefault="00B75449" w:rsidP="007C303E">
            <w:pPr>
              <w:jc w:val="both"/>
              <w:rPr>
                <w:rFonts w:ascii="Times New Roman" w:hAnsi="Times New Roman" w:cs="Times New Roman"/>
              </w:rPr>
            </w:pPr>
            <w:r>
              <w:rPr>
                <w:rFonts w:ascii="Times New Roman" w:hAnsi="Times New Roman" w:cs="Times New Roman"/>
              </w:rPr>
              <w:t>350,000</w:t>
            </w:r>
          </w:p>
        </w:tc>
        <w:tc>
          <w:tcPr>
            <w:tcW w:w="1308" w:type="dxa"/>
          </w:tcPr>
          <w:p w14:paraId="3030A32A" w14:textId="29BE5BCA" w:rsidR="00B75449" w:rsidRPr="00B75449" w:rsidRDefault="00B75449" w:rsidP="00B75449">
            <w:pPr>
              <w:pStyle w:val="ListParagraph"/>
              <w:numPr>
                <w:ilvl w:val="0"/>
                <w:numId w:val="6"/>
              </w:numPr>
              <w:jc w:val="both"/>
              <w:rPr>
                <w:rFonts w:ascii="Times New Roman" w:hAnsi="Times New Roman" w:cs="Times New Roman"/>
              </w:rPr>
            </w:pPr>
          </w:p>
        </w:tc>
        <w:tc>
          <w:tcPr>
            <w:tcW w:w="1309" w:type="dxa"/>
          </w:tcPr>
          <w:p w14:paraId="54F05F9E" w14:textId="72448ECA" w:rsidR="00B75449" w:rsidRPr="00B75449" w:rsidRDefault="00B75449" w:rsidP="00B75449">
            <w:pPr>
              <w:pStyle w:val="ListParagraph"/>
              <w:numPr>
                <w:ilvl w:val="0"/>
                <w:numId w:val="5"/>
              </w:numPr>
              <w:jc w:val="both"/>
              <w:rPr>
                <w:rFonts w:ascii="Times New Roman" w:hAnsi="Times New Roman" w:cs="Times New Roman"/>
              </w:rPr>
            </w:pPr>
          </w:p>
        </w:tc>
        <w:tc>
          <w:tcPr>
            <w:tcW w:w="1321" w:type="dxa"/>
          </w:tcPr>
          <w:p w14:paraId="249116AD" w14:textId="5A8F0DD7" w:rsidR="00B75449" w:rsidRPr="00F6332A" w:rsidRDefault="00B75449" w:rsidP="007C303E">
            <w:pPr>
              <w:jc w:val="both"/>
              <w:rPr>
                <w:rFonts w:ascii="Times New Roman" w:hAnsi="Times New Roman" w:cs="Times New Roman"/>
              </w:rPr>
            </w:pPr>
            <w:r>
              <w:rPr>
                <w:rFonts w:ascii="Times New Roman" w:hAnsi="Times New Roman" w:cs="Times New Roman"/>
              </w:rPr>
              <w:t>78,000</w:t>
            </w:r>
          </w:p>
        </w:tc>
        <w:tc>
          <w:tcPr>
            <w:tcW w:w="1129" w:type="dxa"/>
          </w:tcPr>
          <w:p w14:paraId="6D1FC25D" w14:textId="0D8392CD" w:rsidR="00B75449" w:rsidRPr="00F6332A" w:rsidRDefault="00B75449" w:rsidP="007C303E">
            <w:pPr>
              <w:jc w:val="both"/>
              <w:rPr>
                <w:rFonts w:ascii="Times New Roman" w:hAnsi="Times New Roman" w:cs="Times New Roman"/>
              </w:rPr>
            </w:pPr>
            <w:r>
              <w:rPr>
                <w:rFonts w:ascii="Times New Roman" w:hAnsi="Times New Roman" w:cs="Times New Roman"/>
              </w:rPr>
              <w:t>390,000</w:t>
            </w:r>
          </w:p>
        </w:tc>
      </w:tr>
      <w:tr w:rsidR="00B75449" w:rsidRPr="00F6332A" w14:paraId="040C0858" w14:textId="77777777" w:rsidTr="00B75449">
        <w:trPr>
          <w:trHeight w:val="184"/>
          <w:jc w:val="center"/>
        </w:trPr>
        <w:tc>
          <w:tcPr>
            <w:tcW w:w="1323" w:type="dxa"/>
          </w:tcPr>
          <w:p w14:paraId="4CC51886" w14:textId="7BDB3ED2" w:rsidR="00B75449" w:rsidRPr="00F6332A" w:rsidRDefault="00B75449" w:rsidP="007C303E">
            <w:pPr>
              <w:jc w:val="both"/>
              <w:rPr>
                <w:rFonts w:ascii="Times New Roman" w:hAnsi="Times New Roman" w:cs="Times New Roman"/>
              </w:rPr>
            </w:pPr>
            <w:r>
              <w:rPr>
                <w:rFonts w:ascii="Times New Roman" w:hAnsi="Times New Roman" w:cs="Times New Roman"/>
              </w:rPr>
              <w:t>Logitech wireless M71 mouse</w:t>
            </w:r>
          </w:p>
        </w:tc>
        <w:tc>
          <w:tcPr>
            <w:tcW w:w="827" w:type="dxa"/>
          </w:tcPr>
          <w:p w14:paraId="404ABCB3" w14:textId="0D17E086" w:rsidR="00B75449" w:rsidRPr="00F6332A" w:rsidRDefault="00B75449" w:rsidP="007C303E">
            <w:pPr>
              <w:jc w:val="both"/>
              <w:rPr>
                <w:rFonts w:ascii="Times New Roman" w:hAnsi="Times New Roman" w:cs="Times New Roman"/>
              </w:rPr>
            </w:pPr>
          </w:p>
        </w:tc>
        <w:tc>
          <w:tcPr>
            <w:tcW w:w="1247" w:type="dxa"/>
          </w:tcPr>
          <w:p w14:paraId="0E35E7B6" w14:textId="122D7C67" w:rsidR="00B75449" w:rsidRPr="00F6332A" w:rsidRDefault="00B75449" w:rsidP="007C303E">
            <w:pPr>
              <w:jc w:val="both"/>
              <w:rPr>
                <w:rFonts w:ascii="Times New Roman" w:hAnsi="Times New Roman" w:cs="Times New Roman"/>
              </w:rPr>
            </w:pPr>
          </w:p>
        </w:tc>
        <w:tc>
          <w:tcPr>
            <w:tcW w:w="1435" w:type="dxa"/>
          </w:tcPr>
          <w:p w14:paraId="4506EBF0" w14:textId="24EC23FE" w:rsidR="00B75449" w:rsidRPr="00F6332A" w:rsidRDefault="00B75449" w:rsidP="007C303E">
            <w:pPr>
              <w:jc w:val="both"/>
              <w:rPr>
                <w:rFonts w:ascii="Times New Roman" w:hAnsi="Times New Roman" w:cs="Times New Roman"/>
              </w:rPr>
            </w:pPr>
          </w:p>
        </w:tc>
        <w:tc>
          <w:tcPr>
            <w:tcW w:w="1308" w:type="dxa"/>
          </w:tcPr>
          <w:p w14:paraId="5E652670" w14:textId="0AB78C33" w:rsidR="00B75449" w:rsidRPr="00F6332A" w:rsidRDefault="00B75449" w:rsidP="007C303E">
            <w:pPr>
              <w:jc w:val="both"/>
              <w:rPr>
                <w:rFonts w:ascii="Times New Roman" w:hAnsi="Times New Roman" w:cs="Times New Roman"/>
              </w:rPr>
            </w:pPr>
            <w:r>
              <w:rPr>
                <w:rFonts w:ascii="Times New Roman" w:hAnsi="Times New Roman" w:cs="Times New Roman"/>
              </w:rPr>
              <w:t>60,000</w:t>
            </w:r>
          </w:p>
        </w:tc>
        <w:tc>
          <w:tcPr>
            <w:tcW w:w="1309" w:type="dxa"/>
          </w:tcPr>
          <w:p w14:paraId="698088F3" w14:textId="0F02430D" w:rsidR="00B75449" w:rsidRPr="00F6332A" w:rsidRDefault="00B75449" w:rsidP="007C303E">
            <w:pPr>
              <w:jc w:val="both"/>
              <w:rPr>
                <w:rFonts w:ascii="Times New Roman" w:hAnsi="Times New Roman" w:cs="Times New Roman"/>
              </w:rPr>
            </w:pPr>
            <w:r>
              <w:rPr>
                <w:rFonts w:ascii="Times New Roman" w:hAnsi="Times New Roman" w:cs="Times New Roman"/>
              </w:rPr>
              <w:t>300,000</w:t>
            </w:r>
          </w:p>
        </w:tc>
        <w:tc>
          <w:tcPr>
            <w:tcW w:w="1321" w:type="dxa"/>
          </w:tcPr>
          <w:p w14:paraId="0312D28F" w14:textId="77777777" w:rsidR="00B75449" w:rsidRPr="00F6332A" w:rsidRDefault="00B75449" w:rsidP="007C303E">
            <w:pPr>
              <w:jc w:val="both"/>
              <w:rPr>
                <w:rFonts w:ascii="Times New Roman" w:hAnsi="Times New Roman" w:cs="Times New Roman"/>
              </w:rPr>
            </w:pPr>
          </w:p>
        </w:tc>
        <w:tc>
          <w:tcPr>
            <w:tcW w:w="1129" w:type="dxa"/>
          </w:tcPr>
          <w:p w14:paraId="04246A3B" w14:textId="77777777" w:rsidR="00B75449" w:rsidRPr="00F6332A" w:rsidRDefault="00B75449" w:rsidP="007C303E">
            <w:pPr>
              <w:jc w:val="both"/>
              <w:rPr>
                <w:rFonts w:ascii="Times New Roman" w:hAnsi="Times New Roman" w:cs="Times New Roman"/>
              </w:rPr>
            </w:pPr>
          </w:p>
        </w:tc>
      </w:tr>
      <w:tr w:rsidR="00B75449" w:rsidRPr="00F6332A" w14:paraId="694EBA28" w14:textId="77777777" w:rsidTr="00B75449">
        <w:trPr>
          <w:trHeight w:val="184"/>
          <w:jc w:val="center"/>
        </w:trPr>
        <w:tc>
          <w:tcPr>
            <w:tcW w:w="1323" w:type="dxa"/>
          </w:tcPr>
          <w:p w14:paraId="5CA8D733" w14:textId="77777777" w:rsidR="00B75449" w:rsidRPr="00F6332A" w:rsidRDefault="00B75449" w:rsidP="007C303E">
            <w:pPr>
              <w:jc w:val="both"/>
              <w:rPr>
                <w:rFonts w:ascii="Times New Roman" w:hAnsi="Times New Roman" w:cs="Times New Roman"/>
              </w:rPr>
            </w:pPr>
          </w:p>
        </w:tc>
        <w:tc>
          <w:tcPr>
            <w:tcW w:w="827" w:type="dxa"/>
          </w:tcPr>
          <w:p w14:paraId="545495CC" w14:textId="77777777" w:rsidR="00B75449" w:rsidRPr="00F6332A" w:rsidRDefault="00B75449" w:rsidP="007C303E">
            <w:pPr>
              <w:jc w:val="both"/>
              <w:rPr>
                <w:rFonts w:ascii="Times New Roman" w:hAnsi="Times New Roman" w:cs="Times New Roman"/>
              </w:rPr>
            </w:pPr>
          </w:p>
        </w:tc>
        <w:tc>
          <w:tcPr>
            <w:tcW w:w="1247" w:type="dxa"/>
          </w:tcPr>
          <w:p w14:paraId="4C0396FD" w14:textId="77777777" w:rsidR="00B75449" w:rsidRPr="00F6332A" w:rsidRDefault="00B75449" w:rsidP="007C303E">
            <w:pPr>
              <w:jc w:val="both"/>
              <w:rPr>
                <w:rFonts w:ascii="Times New Roman" w:hAnsi="Times New Roman" w:cs="Times New Roman"/>
              </w:rPr>
            </w:pPr>
          </w:p>
        </w:tc>
        <w:tc>
          <w:tcPr>
            <w:tcW w:w="1435" w:type="dxa"/>
          </w:tcPr>
          <w:p w14:paraId="40C4469F" w14:textId="77777777" w:rsidR="00B75449" w:rsidRPr="00F6332A" w:rsidRDefault="00B75449" w:rsidP="007C303E">
            <w:pPr>
              <w:jc w:val="both"/>
              <w:rPr>
                <w:rFonts w:ascii="Times New Roman" w:hAnsi="Times New Roman" w:cs="Times New Roman"/>
              </w:rPr>
            </w:pPr>
          </w:p>
        </w:tc>
        <w:tc>
          <w:tcPr>
            <w:tcW w:w="1308" w:type="dxa"/>
          </w:tcPr>
          <w:p w14:paraId="7500E187" w14:textId="77777777" w:rsidR="00B75449" w:rsidRPr="00F6332A" w:rsidRDefault="00B75449" w:rsidP="007C303E">
            <w:pPr>
              <w:jc w:val="both"/>
              <w:rPr>
                <w:rFonts w:ascii="Times New Roman" w:hAnsi="Times New Roman" w:cs="Times New Roman"/>
              </w:rPr>
            </w:pPr>
          </w:p>
        </w:tc>
        <w:tc>
          <w:tcPr>
            <w:tcW w:w="1309" w:type="dxa"/>
          </w:tcPr>
          <w:p w14:paraId="3DD8EB6F" w14:textId="77777777" w:rsidR="00B75449" w:rsidRPr="00F6332A" w:rsidRDefault="00B75449" w:rsidP="007C303E">
            <w:pPr>
              <w:jc w:val="both"/>
              <w:rPr>
                <w:rFonts w:ascii="Times New Roman" w:hAnsi="Times New Roman" w:cs="Times New Roman"/>
              </w:rPr>
            </w:pPr>
          </w:p>
        </w:tc>
        <w:tc>
          <w:tcPr>
            <w:tcW w:w="1321" w:type="dxa"/>
          </w:tcPr>
          <w:p w14:paraId="45CCD0AC" w14:textId="77777777" w:rsidR="00B75449" w:rsidRPr="00F6332A" w:rsidRDefault="00B75449" w:rsidP="007C303E">
            <w:pPr>
              <w:jc w:val="both"/>
              <w:rPr>
                <w:rFonts w:ascii="Times New Roman" w:hAnsi="Times New Roman" w:cs="Times New Roman"/>
              </w:rPr>
            </w:pPr>
          </w:p>
        </w:tc>
        <w:tc>
          <w:tcPr>
            <w:tcW w:w="1129" w:type="dxa"/>
          </w:tcPr>
          <w:p w14:paraId="5D6E3E09" w14:textId="77777777" w:rsidR="00B75449" w:rsidRPr="00F6332A" w:rsidRDefault="00B75449" w:rsidP="007C303E">
            <w:pPr>
              <w:jc w:val="both"/>
              <w:rPr>
                <w:rFonts w:ascii="Times New Roman" w:hAnsi="Times New Roman" w:cs="Times New Roman"/>
              </w:rPr>
            </w:pPr>
          </w:p>
        </w:tc>
      </w:tr>
      <w:tr w:rsidR="00B75449" w:rsidRPr="00F6332A" w14:paraId="5917DDE6" w14:textId="77777777" w:rsidTr="00B75449">
        <w:trPr>
          <w:trHeight w:val="184"/>
          <w:jc w:val="center"/>
        </w:trPr>
        <w:tc>
          <w:tcPr>
            <w:tcW w:w="1323" w:type="dxa"/>
          </w:tcPr>
          <w:p w14:paraId="0C487709" w14:textId="77777777" w:rsidR="00B75449" w:rsidRPr="00F6332A" w:rsidRDefault="00B75449" w:rsidP="007C303E">
            <w:pPr>
              <w:jc w:val="both"/>
              <w:rPr>
                <w:rFonts w:ascii="Times New Roman" w:hAnsi="Times New Roman" w:cs="Times New Roman"/>
              </w:rPr>
            </w:pPr>
          </w:p>
        </w:tc>
        <w:tc>
          <w:tcPr>
            <w:tcW w:w="827" w:type="dxa"/>
          </w:tcPr>
          <w:p w14:paraId="530B5A54" w14:textId="77777777" w:rsidR="00B75449" w:rsidRPr="00F6332A" w:rsidRDefault="00B75449" w:rsidP="007C303E">
            <w:pPr>
              <w:jc w:val="both"/>
              <w:rPr>
                <w:rFonts w:ascii="Times New Roman" w:hAnsi="Times New Roman" w:cs="Times New Roman"/>
              </w:rPr>
            </w:pPr>
          </w:p>
        </w:tc>
        <w:tc>
          <w:tcPr>
            <w:tcW w:w="1247" w:type="dxa"/>
          </w:tcPr>
          <w:p w14:paraId="75951BFC" w14:textId="77777777" w:rsidR="00B75449" w:rsidRPr="00F6332A" w:rsidRDefault="00B75449" w:rsidP="007C303E">
            <w:pPr>
              <w:jc w:val="both"/>
              <w:rPr>
                <w:rFonts w:ascii="Times New Roman" w:hAnsi="Times New Roman" w:cs="Times New Roman"/>
              </w:rPr>
            </w:pPr>
          </w:p>
        </w:tc>
        <w:tc>
          <w:tcPr>
            <w:tcW w:w="1435" w:type="dxa"/>
          </w:tcPr>
          <w:p w14:paraId="745F79B8" w14:textId="77777777" w:rsidR="00B75449" w:rsidRPr="00F6332A" w:rsidRDefault="00B75449" w:rsidP="007C303E">
            <w:pPr>
              <w:jc w:val="both"/>
              <w:rPr>
                <w:rFonts w:ascii="Times New Roman" w:hAnsi="Times New Roman" w:cs="Times New Roman"/>
              </w:rPr>
            </w:pPr>
          </w:p>
        </w:tc>
        <w:tc>
          <w:tcPr>
            <w:tcW w:w="1308" w:type="dxa"/>
          </w:tcPr>
          <w:p w14:paraId="5BA9BF63" w14:textId="77777777" w:rsidR="00B75449" w:rsidRPr="00F6332A" w:rsidRDefault="00B75449" w:rsidP="007C303E">
            <w:pPr>
              <w:jc w:val="both"/>
              <w:rPr>
                <w:rFonts w:ascii="Times New Roman" w:hAnsi="Times New Roman" w:cs="Times New Roman"/>
              </w:rPr>
            </w:pPr>
          </w:p>
        </w:tc>
        <w:tc>
          <w:tcPr>
            <w:tcW w:w="1309" w:type="dxa"/>
          </w:tcPr>
          <w:p w14:paraId="1A201A4D" w14:textId="77777777" w:rsidR="00B75449" w:rsidRPr="00F6332A" w:rsidRDefault="00B75449" w:rsidP="007C303E">
            <w:pPr>
              <w:jc w:val="both"/>
              <w:rPr>
                <w:rFonts w:ascii="Times New Roman" w:hAnsi="Times New Roman" w:cs="Times New Roman"/>
              </w:rPr>
            </w:pPr>
          </w:p>
        </w:tc>
        <w:tc>
          <w:tcPr>
            <w:tcW w:w="1321" w:type="dxa"/>
          </w:tcPr>
          <w:p w14:paraId="5C9DAD93" w14:textId="77777777" w:rsidR="00B75449" w:rsidRPr="00F6332A" w:rsidRDefault="00B75449" w:rsidP="007C303E">
            <w:pPr>
              <w:jc w:val="both"/>
              <w:rPr>
                <w:rFonts w:ascii="Times New Roman" w:hAnsi="Times New Roman" w:cs="Times New Roman"/>
              </w:rPr>
            </w:pPr>
          </w:p>
        </w:tc>
        <w:tc>
          <w:tcPr>
            <w:tcW w:w="1129" w:type="dxa"/>
          </w:tcPr>
          <w:p w14:paraId="2818C3AF" w14:textId="77777777" w:rsidR="00B75449" w:rsidRPr="00F6332A" w:rsidRDefault="00B75449" w:rsidP="007C303E">
            <w:pPr>
              <w:jc w:val="both"/>
              <w:rPr>
                <w:rFonts w:ascii="Times New Roman" w:hAnsi="Times New Roman" w:cs="Times New Roman"/>
              </w:rPr>
            </w:pPr>
          </w:p>
        </w:tc>
      </w:tr>
      <w:tr w:rsidR="00B75449" w:rsidRPr="00F6332A" w14:paraId="1E89AAFB" w14:textId="77777777" w:rsidTr="00B75449">
        <w:trPr>
          <w:trHeight w:val="372"/>
          <w:jc w:val="center"/>
        </w:trPr>
        <w:tc>
          <w:tcPr>
            <w:tcW w:w="1323" w:type="dxa"/>
          </w:tcPr>
          <w:p w14:paraId="03A8ABC8"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Sub Total </w:t>
            </w:r>
          </w:p>
        </w:tc>
        <w:tc>
          <w:tcPr>
            <w:tcW w:w="827" w:type="dxa"/>
          </w:tcPr>
          <w:p w14:paraId="78D2C85B" w14:textId="77777777" w:rsidR="00B75449" w:rsidRPr="00F6332A" w:rsidRDefault="00B75449" w:rsidP="007C303E">
            <w:pPr>
              <w:jc w:val="both"/>
              <w:rPr>
                <w:rFonts w:ascii="Times New Roman" w:hAnsi="Times New Roman" w:cs="Times New Roman"/>
              </w:rPr>
            </w:pPr>
          </w:p>
        </w:tc>
        <w:tc>
          <w:tcPr>
            <w:tcW w:w="1247" w:type="dxa"/>
          </w:tcPr>
          <w:p w14:paraId="495D4DCF" w14:textId="77777777" w:rsidR="00B75449" w:rsidRPr="00F6332A" w:rsidRDefault="00B75449" w:rsidP="007C303E">
            <w:pPr>
              <w:jc w:val="both"/>
              <w:rPr>
                <w:rFonts w:ascii="Times New Roman" w:hAnsi="Times New Roman" w:cs="Times New Roman"/>
              </w:rPr>
            </w:pPr>
          </w:p>
        </w:tc>
        <w:tc>
          <w:tcPr>
            <w:tcW w:w="1435" w:type="dxa"/>
          </w:tcPr>
          <w:p w14:paraId="1B7ED6B1" w14:textId="3E89DC18" w:rsidR="00B75449" w:rsidRPr="00F6332A" w:rsidRDefault="00B75449" w:rsidP="007C303E">
            <w:pPr>
              <w:jc w:val="both"/>
              <w:rPr>
                <w:rFonts w:ascii="Times New Roman" w:hAnsi="Times New Roman" w:cs="Times New Roman"/>
              </w:rPr>
            </w:pPr>
            <w:r>
              <w:rPr>
                <w:rFonts w:ascii="Times New Roman" w:hAnsi="Times New Roman" w:cs="Times New Roman"/>
              </w:rPr>
              <w:t>350,000</w:t>
            </w:r>
          </w:p>
        </w:tc>
        <w:tc>
          <w:tcPr>
            <w:tcW w:w="1308" w:type="dxa"/>
          </w:tcPr>
          <w:p w14:paraId="454FA038" w14:textId="77777777" w:rsidR="00B75449" w:rsidRPr="00F6332A" w:rsidRDefault="00B75449" w:rsidP="007C303E">
            <w:pPr>
              <w:jc w:val="both"/>
              <w:rPr>
                <w:rFonts w:ascii="Times New Roman" w:hAnsi="Times New Roman" w:cs="Times New Roman"/>
              </w:rPr>
            </w:pPr>
          </w:p>
        </w:tc>
        <w:tc>
          <w:tcPr>
            <w:tcW w:w="1309" w:type="dxa"/>
          </w:tcPr>
          <w:p w14:paraId="1AC27018" w14:textId="61153CD7" w:rsidR="00B75449" w:rsidRPr="00F6332A" w:rsidRDefault="00B75449" w:rsidP="007C303E">
            <w:pPr>
              <w:jc w:val="both"/>
              <w:rPr>
                <w:rFonts w:ascii="Times New Roman" w:hAnsi="Times New Roman" w:cs="Times New Roman"/>
              </w:rPr>
            </w:pPr>
            <w:r>
              <w:rPr>
                <w:rFonts w:ascii="Times New Roman" w:hAnsi="Times New Roman" w:cs="Times New Roman"/>
              </w:rPr>
              <w:t>300,000</w:t>
            </w:r>
          </w:p>
        </w:tc>
        <w:tc>
          <w:tcPr>
            <w:tcW w:w="1321" w:type="dxa"/>
          </w:tcPr>
          <w:p w14:paraId="305303D7" w14:textId="77777777" w:rsidR="00B75449" w:rsidRPr="00F6332A" w:rsidRDefault="00B75449" w:rsidP="007C303E">
            <w:pPr>
              <w:jc w:val="both"/>
              <w:rPr>
                <w:rFonts w:ascii="Times New Roman" w:hAnsi="Times New Roman" w:cs="Times New Roman"/>
              </w:rPr>
            </w:pPr>
          </w:p>
        </w:tc>
        <w:tc>
          <w:tcPr>
            <w:tcW w:w="1129" w:type="dxa"/>
          </w:tcPr>
          <w:p w14:paraId="7BC70EA4" w14:textId="30E56FB2" w:rsidR="00B75449" w:rsidRPr="00F6332A" w:rsidRDefault="00B75449" w:rsidP="007C303E">
            <w:pPr>
              <w:jc w:val="both"/>
              <w:rPr>
                <w:rFonts w:ascii="Times New Roman" w:hAnsi="Times New Roman" w:cs="Times New Roman"/>
              </w:rPr>
            </w:pPr>
            <w:r>
              <w:rPr>
                <w:rFonts w:ascii="Times New Roman" w:hAnsi="Times New Roman" w:cs="Times New Roman"/>
              </w:rPr>
              <w:t>390,000</w:t>
            </w:r>
          </w:p>
        </w:tc>
      </w:tr>
      <w:tr w:rsidR="00B75449" w:rsidRPr="00F6332A" w14:paraId="01EAE0A0" w14:textId="77777777" w:rsidTr="00B75449">
        <w:trPr>
          <w:trHeight w:val="372"/>
          <w:jc w:val="center"/>
        </w:trPr>
        <w:tc>
          <w:tcPr>
            <w:tcW w:w="1323" w:type="dxa"/>
          </w:tcPr>
          <w:p w14:paraId="22712D56"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18% VAT </w:t>
            </w:r>
          </w:p>
        </w:tc>
        <w:tc>
          <w:tcPr>
            <w:tcW w:w="827" w:type="dxa"/>
          </w:tcPr>
          <w:p w14:paraId="6AE50106" w14:textId="77777777" w:rsidR="00B75449" w:rsidRPr="00F6332A" w:rsidRDefault="00B75449" w:rsidP="007C303E">
            <w:pPr>
              <w:jc w:val="both"/>
              <w:rPr>
                <w:rFonts w:ascii="Times New Roman" w:hAnsi="Times New Roman" w:cs="Times New Roman"/>
              </w:rPr>
            </w:pPr>
          </w:p>
        </w:tc>
        <w:tc>
          <w:tcPr>
            <w:tcW w:w="1247" w:type="dxa"/>
          </w:tcPr>
          <w:p w14:paraId="6E6539A4" w14:textId="77777777" w:rsidR="00B75449" w:rsidRPr="00F6332A" w:rsidRDefault="00B75449" w:rsidP="007C303E">
            <w:pPr>
              <w:jc w:val="both"/>
              <w:rPr>
                <w:rFonts w:ascii="Times New Roman" w:hAnsi="Times New Roman" w:cs="Times New Roman"/>
              </w:rPr>
            </w:pPr>
          </w:p>
        </w:tc>
        <w:tc>
          <w:tcPr>
            <w:tcW w:w="1435" w:type="dxa"/>
          </w:tcPr>
          <w:p w14:paraId="3C612929" w14:textId="29C02F2A" w:rsidR="00B75449" w:rsidRPr="008B3200" w:rsidRDefault="00B75449" w:rsidP="007C303E">
            <w:pPr>
              <w:jc w:val="both"/>
              <w:rPr>
                <w:rFonts w:ascii="Times New Roman" w:hAnsi="Times New Roman"/>
              </w:rPr>
            </w:pPr>
            <w:r>
              <w:rPr>
                <w:rFonts w:ascii="Times New Roman" w:hAnsi="Times New Roman"/>
              </w:rPr>
              <w:t>63,000</w:t>
            </w:r>
          </w:p>
        </w:tc>
        <w:tc>
          <w:tcPr>
            <w:tcW w:w="1308" w:type="dxa"/>
          </w:tcPr>
          <w:p w14:paraId="60421BD4" w14:textId="77777777" w:rsidR="00B75449" w:rsidRPr="00F6332A" w:rsidRDefault="00B75449" w:rsidP="007C303E">
            <w:pPr>
              <w:jc w:val="both"/>
              <w:rPr>
                <w:rFonts w:ascii="Times New Roman" w:hAnsi="Times New Roman" w:cs="Times New Roman"/>
              </w:rPr>
            </w:pPr>
          </w:p>
        </w:tc>
        <w:tc>
          <w:tcPr>
            <w:tcW w:w="1309" w:type="dxa"/>
          </w:tcPr>
          <w:p w14:paraId="63327C8A" w14:textId="3A03BA30" w:rsidR="00B75449" w:rsidRPr="00F6332A" w:rsidRDefault="00B75449" w:rsidP="007C303E">
            <w:pPr>
              <w:jc w:val="both"/>
              <w:rPr>
                <w:rFonts w:ascii="Times New Roman" w:hAnsi="Times New Roman" w:cs="Times New Roman"/>
              </w:rPr>
            </w:pPr>
            <w:r>
              <w:rPr>
                <w:rFonts w:ascii="Times New Roman" w:hAnsi="Times New Roman" w:cs="Times New Roman"/>
              </w:rPr>
              <w:t xml:space="preserve">Vat inclusive </w:t>
            </w:r>
          </w:p>
        </w:tc>
        <w:tc>
          <w:tcPr>
            <w:tcW w:w="1321" w:type="dxa"/>
          </w:tcPr>
          <w:p w14:paraId="22E0A2E2" w14:textId="77777777" w:rsidR="00B75449" w:rsidRPr="00F6332A" w:rsidRDefault="00B75449" w:rsidP="007C303E">
            <w:pPr>
              <w:jc w:val="both"/>
              <w:rPr>
                <w:rFonts w:ascii="Times New Roman" w:hAnsi="Times New Roman" w:cs="Times New Roman"/>
              </w:rPr>
            </w:pPr>
          </w:p>
        </w:tc>
        <w:tc>
          <w:tcPr>
            <w:tcW w:w="1129" w:type="dxa"/>
          </w:tcPr>
          <w:p w14:paraId="1ED58F65" w14:textId="2315558B" w:rsidR="00B75449" w:rsidRPr="00F6332A" w:rsidRDefault="00B75449" w:rsidP="007C303E">
            <w:pPr>
              <w:jc w:val="both"/>
              <w:rPr>
                <w:rFonts w:ascii="Times New Roman" w:hAnsi="Times New Roman" w:cs="Times New Roman"/>
              </w:rPr>
            </w:pPr>
            <w:r>
              <w:rPr>
                <w:rFonts w:ascii="Times New Roman" w:hAnsi="Times New Roman" w:cs="Times New Roman"/>
              </w:rPr>
              <w:t>70,200</w:t>
            </w:r>
          </w:p>
        </w:tc>
      </w:tr>
      <w:tr w:rsidR="00B75449" w:rsidRPr="00F6332A" w14:paraId="519D5F1E" w14:textId="77777777" w:rsidTr="00B75449">
        <w:trPr>
          <w:trHeight w:val="561"/>
          <w:jc w:val="center"/>
        </w:trPr>
        <w:tc>
          <w:tcPr>
            <w:tcW w:w="1323" w:type="dxa"/>
          </w:tcPr>
          <w:p w14:paraId="2AB7FFD1"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Local Service Tax</w:t>
            </w:r>
          </w:p>
        </w:tc>
        <w:tc>
          <w:tcPr>
            <w:tcW w:w="827" w:type="dxa"/>
          </w:tcPr>
          <w:p w14:paraId="6FDDB66A" w14:textId="77777777" w:rsidR="00B75449" w:rsidRPr="00F6332A" w:rsidRDefault="00B75449" w:rsidP="007C303E">
            <w:pPr>
              <w:jc w:val="both"/>
              <w:rPr>
                <w:rFonts w:ascii="Times New Roman" w:hAnsi="Times New Roman" w:cs="Times New Roman"/>
              </w:rPr>
            </w:pPr>
          </w:p>
        </w:tc>
        <w:tc>
          <w:tcPr>
            <w:tcW w:w="1247" w:type="dxa"/>
          </w:tcPr>
          <w:p w14:paraId="27ABE7E9" w14:textId="77777777" w:rsidR="00B75449" w:rsidRPr="00F6332A" w:rsidRDefault="00B75449" w:rsidP="007C303E">
            <w:pPr>
              <w:jc w:val="both"/>
              <w:rPr>
                <w:rFonts w:ascii="Times New Roman" w:hAnsi="Times New Roman" w:cs="Times New Roman"/>
              </w:rPr>
            </w:pPr>
          </w:p>
        </w:tc>
        <w:tc>
          <w:tcPr>
            <w:tcW w:w="1435" w:type="dxa"/>
          </w:tcPr>
          <w:p w14:paraId="08ECA299" w14:textId="77777777" w:rsidR="00B75449" w:rsidRPr="00F6332A" w:rsidRDefault="00B75449" w:rsidP="007C303E">
            <w:pPr>
              <w:jc w:val="both"/>
              <w:rPr>
                <w:rFonts w:ascii="Times New Roman" w:hAnsi="Times New Roman" w:cs="Times New Roman"/>
              </w:rPr>
            </w:pPr>
          </w:p>
        </w:tc>
        <w:tc>
          <w:tcPr>
            <w:tcW w:w="1308" w:type="dxa"/>
          </w:tcPr>
          <w:p w14:paraId="27D3A639" w14:textId="77777777" w:rsidR="00B75449" w:rsidRPr="00F6332A" w:rsidRDefault="00B75449" w:rsidP="007C303E">
            <w:pPr>
              <w:jc w:val="both"/>
              <w:rPr>
                <w:rFonts w:ascii="Times New Roman" w:hAnsi="Times New Roman" w:cs="Times New Roman"/>
              </w:rPr>
            </w:pPr>
          </w:p>
        </w:tc>
        <w:tc>
          <w:tcPr>
            <w:tcW w:w="1309" w:type="dxa"/>
          </w:tcPr>
          <w:p w14:paraId="7D9CA355" w14:textId="77777777" w:rsidR="00B75449" w:rsidRPr="00F6332A" w:rsidRDefault="00B75449" w:rsidP="007C303E">
            <w:pPr>
              <w:jc w:val="both"/>
              <w:rPr>
                <w:rFonts w:ascii="Times New Roman" w:hAnsi="Times New Roman" w:cs="Times New Roman"/>
              </w:rPr>
            </w:pPr>
          </w:p>
        </w:tc>
        <w:tc>
          <w:tcPr>
            <w:tcW w:w="1321" w:type="dxa"/>
          </w:tcPr>
          <w:p w14:paraId="7D32F0C8" w14:textId="77777777" w:rsidR="00B75449" w:rsidRPr="00F6332A" w:rsidRDefault="00B75449" w:rsidP="007C303E">
            <w:pPr>
              <w:jc w:val="both"/>
              <w:rPr>
                <w:rFonts w:ascii="Times New Roman" w:hAnsi="Times New Roman" w:cs="Times New Roman"/>
              </w:rPr>
            </w:pPr>
          </w:p>
        </w:tc>
        <w:tc>
          <w:tcPr>
            <w:tcW w:w="1129" w:type="dxa"/>
          </w:tcPr>
          <w:p w14:paraId="264C2111" w14:textId="77777777" w:rsidR="00B75449" w:rsidRPr="00F6332A" w:rsidRDefault="00B75449" w:rsidP="007C303E">
            <w:pPr>
              <w:jc w:val="both"/>
              <w:rPr>
                <w:rFonts w:ascii="Times New Roman" w:hAnsi="Times New Roman" w:cs="Times New Roman"/>
              </w:rPr>
            </w:pPr>
          </w:p>
        </w:tc>
      </w:tr>
      <w:tr w:rsidR="00B75449" w:rsidRPr="00F6332A" w14:paraId="47F6303E" w14:textId="77777777" w:rsidTr="00B75449">
        <w:trPr>
          <w:trHeight w:val="372"/>
          <w:jc w:val="center"/>
        </w:trPr>
        <w:tc>
          <w:tcPr>
            <w:tcW w:w="1323" w:type="dxa"/>
          </w:tcPr>
          <w:p w14:paraId="1D56E8DA" w14:textId="77777777" w:rsidR="00B75449" w:rsidRPr="00F6332A" w:rsidRDefault="00B75449" w:rsidP="007C303E">
            <w:pPr>
              <w:jc w:val="both"/>
              <w:rPr>
                <w:rFonts w:ascii="Times New Roman" w:hAnsi="Times New Roman" w:cs="Times New Roman"/>
                <w:b/>
                <w:bCs/>
              </w:rPr>
            </w:pPr>
            <w:r w:rsidRPr="00F6332A">
              <w:rPr>
                <w:rFonts w:ascii="Times New Roman" w:hAnsi="Times New Roman" w:cs="Times New Roman"/>
                <w:b/>
                <w:bCs/>
              </w:rPr>
              <w:t xml:space="preserve">TOTAL </w:t>
            </w:r>
          </w:p>
        </w:tc>
        <w:tc>
          <w:tcPr>
            <w:tcW w:w="827" w:type="dxa"/>
          </w:tcPr>
          <w:p w14:paraId="2A2FBCB4" w14:textId="77777777" w:rsidR="00B75449" w:rsidRPr="00F6332A" w:rsidRDefault="00B75449" w:rsidP="007C303E">
            <w:pPr>
              <w:jc w:val="both"/>
              <w:rPr>
                <w:rFonts w:ascii="Times New Roman" w:hAnsi="Times New Roman" w:cs="Times New Roman"/>
              </w:rPr>
            </w:pPr>
          </w:p>
        </w:tc>
        <w:tc>
          <w:tcPr>
            <w:tcW w:w="1247" w:type="dxa"/>
          </w:tcPr>
          <w:p w14:paraId="04670023" w14:textId="77777777" w:rsidR="00B75449" w:rsidRPr="00F6332A" w:rsidRDefault="00B75449" w:rsidP="007C303E">
            <w:pPr>
              <w:jc w:val="both"/>
              <w:rPr>
                <w:rFonts w:ascii="Times New Roman" w:hAnsi="Times New Roman" w:cs="Times New Roman"/>
                <w:b/>
                <w:bCs/>
              </w:rPr>
            </w:pPr>
          </w:p>
        </w:tc>
        <w:tc>
          <w:tcPr>
            <w:tcW w:w="1435" w:type="dxa"/>
          </w:tcPr>
          <w:p w14:paraId="7E7D01C6" w14:textId="0ECEF6E0" w:rsidR="00B75449" w:rsidRPr="00F6332A" w:rsidRDefault="00B75449" w:rsidP="007C303E">
            <w:pPr>
              <w:jc w:val="both"/>
              <w:rPr>
                <w:rFonts w:ascii="Times New Roman" w:hAnsi="Times New Roman" w:cs="Times New Roman"/>
                <w:b/>
                <w:bCs/>
              </w:rPr>
            </w:pPr>
            <w:r>
              <w:rPr>
                <w:rFonts w:ascii="Times New Roman" w:hAnsi="Times New Roman" w:cs="Times New Roman"/>
                <w:b/>
                <w:bCs/>
              </w:rPr>
              <w:t>413,000</w:t>
            </w:r>
          </w:p>
        </w:tc>
        <w:tc>
          <w:tcPr>
            <w:tcW w:w="1308" w:type="dxa"/>
          </w:tcPr>
          <w:p w14:paraId="043E287A" w14:textId="77777777" w:rsidR="00B75449" w:rsidRPr="00F6332A" w:rsidRDefault="00B75449" w:rsidP="007C303E">
            <w:pPr>
              <w:jc w:val="both"/>
              <w:rPr>
                <w:rFonts w:ascii="Times New Roman" w:hAnsi="Times New Roman" w:cs="Times New Roman"/>
                <w:b/>
                <w:bCs/>
              </w:rPr>
            </w:pPr>
          </w:p>
        </w:tc>
        <w:tc>
          <w:tcPr>
            <w:tcW w:w="1309" w:type="dxa"/>
          </w:tcPr>
          <w:p w14:paraId="5FA3903C" w14:textId="49DC511E" w:rsidR="00B75449" w:rsidRPr="00F6332A" w:rsidRDefault="00B75449" w:rsidP="007C303E">
            <w:pPr>
              <w:jc w:val="both"/>
              <w:rPr>
                <w:rFonts w:ascii="Times New Roman" w:hAnsi="Times New Roman" w:cs="Times New Roman"/>
                <w:b/>
                <w:bCs/>
              </w:rPr>
            </w:pPr>
            <w:r>
              <w:rPr>
                <w:rFonts w:ascii="Times New Roman" w:hAnsi="Times New Roman" w:cs="Times New Roman"/>
                <w:b/>
                <w:bCs/>
              </w:rPr>
              <w:t>300,000</w:t>
            </w:r>
          </w:p>
        </w:tc>
        <w:tc>
          <w:tcPr>
            <w:tcW w:w="1321" w:type="dxa"/>
          </w:tcPr>
          <w:p w14:paraId="20E12551" w14:textId="77777777" w:rsidR="00B75449" w:rsidRPr="00F6332A" w:rsidRDefault="00B75449" w:rsidP="007C303E">
            <w:pPr>
              <w:jc w:val="both"/>
              <w:rPr>
                <w:rFonts w:ascii="Times New Roman" w:hAnsi="Times New Roman" w:cs="Times New Roman"/>
                <w:b/>
                <w:bCs/>
              </w:rPr>
            </w:pPr>
          </w:p>
        </w:tc>
        <w:tc>
          <w:tcPr>
            <w:tcW w:w="1129" w:type="dxa"/>
          </w:tcPr>
          <w:p w14:paraId="78614DE5" w14:textId="126E7FC9" w:rsidR="00B75449" w:rsidRPr="00F6332A" w:rsidRDefault="00B75449" w:rsidP="007C303E">
            <w:pPr>
              <w:jc w:val="both"/>
              <w:rPr>
                <w:rFonts w:ascii="Times New Roman" w:hAnsi="Times New Roman" w:cs="Times New Roman"/>
                <w:b/>
                <w:bCs/>
              </w:rPr>
            </w:pPr>
            <w:r>
              <w:rPr>
                <w:rFonts w:ascii="Times New Roman" w:hAnsi="Times New Roman" w:cs="Times New Roman"/>
                <w:b/>
                <w:bCs/>
              </w:rPr>
              <w:t>460,200</w:t>
            </w:r>
          </w:p>
        </w:tc>
      </w:tr>
    </w:tbl>
    <w:p w14:paraId="4AA5A3A6" w14:textId="77777777" w:rsidR="00B75449" w:rsidRPr="00F6332A" w:rsidRDefault="00B75449" w:rsidP="00B75449">
      <w:pPr>
        <w:jc w:val="both"/>
        <w:rPr>
          <w:rFonts w:ascii="Times New Roman" w:hAnsi="Times New Roman" w:cs="Times New Roman"/>
        </w:rPr>
      </w:pPr>
    </w:p>
    <w:p w14:paraId="4F83EB13" w14:textId="77777777" w:rsidR="00B75449" w:rsidRPr="00F6332A" w:rsidRDefault="00B75449" w:rsidP="00B75449">
      <w:pPr>
        <w:spacing w:after="120" w:line="240" w:lineRule="auto"/>
        <w:jc w:val="both"/>
        <w:textAlignment w:val="baseline"/>
        <w:rPr>
          <w:rFonts w:ascii="Times New Roman" w:hAnsi="Times New Roman" w:cs="Times New Roman"/>
          <w:i/>
        </w:rPr>
      </w:pPr>
      <w:r w:rsidRPr="00F6332A">
        <w:rPr>
          <w:rFonts w:ascii="Times New Roman" w:hAnsi="Times New Roman" w:cs="Times New Roman"/>
          <w:b/>
          <w:i/>
        </w:rPr>
        <w:t>NOTE: Prices quoted may change without prior notice</w:t>
      </w:r>
      <w:r w:rsidRPr="00F6332A">
        <w:rPr>
          <w:rFonts w:ascii="Times New Roman" w:hAnsi="Times New Roman" w:cs="Times New Roman"/>
          <w:i/>
        </w:rPr>
        <w:t>.</w:t>
      </w:r>
    </w:p>
    <w:p w14:paraId="374DEC18" w14:textId="76D2AD46" w:rsidR="00B75449" w:rsidRPr="00B75449" w:rsidRDefault="00B75449" w:rsidP="00B75449">
      <w:pPr>
        <w:pStyle w:val="ListParagraph"/>
        <w:numPr>
          <w:ilvl w:val="0"/>
          <w:numId w:val="4"/>
        </w:numPr>
        <w:spacing w:after="0" w:line="276" w:lineRule="auto"/>
        <w:jc w:val="both"/>
        <w:rPr>
          <w:rFonts w:ascii="Times New Roman" w:hAnsi="Times New Roman" w:cs="Times New Roman"/>
        </w:rPr>
      </w:pPr>
      <w:r>
        <w:rPr>
          <w:rFonts w:ascii="Times New Roman" w:hAnsi="Times New Roman"/>
        </w:rPr>
        <w:t>Gulf Africa Limited-413,000</w:t>
      </w:r>
    </w:p>
    <w:p w14:paraId="5392C24F" w14:textId="55BC5ADB" w:rsidR="00B75449" w:rsidRPr="00B75449" w:rsidRDefault="00B75449" w:rsidP="00B75449">
      <w:pPr>
        <w:pStyle w:val="ListParagraph"/>
        <w:numPr>
          <w:ilvl w:val="0"/>
          <w:numId w:val="4"/>
        </w:numPr>
        <w:spacing w:after="0" w:line="276" w:lineRule="auto"/>
        <w:jc w:val="both"/>
        <w:rPr>
          <w:rFonts w:ascii="Times New Roman" w:hAnsi="Times New Roman" w:cs="Times New Roman"/>
        </w:rPr>
      </w:pPr>
      <w:r>
        <w:rPr>
          <w:rFonts w:ascii="Times New Roman" w:hAnsi="Times New Roman"/>
        </w:rPr>
        <w:t>Pc World Computers – 300,000</w:t>
      </w:r>
    </w:p>
    <w:p w14:paraId="47A920E2" w14:textId="1ABC4722" w:rsidR="00B75449" w:rsidRPr="00F6332A" w:rsidRDefault="00B75449" w:rsidP="00B75449">
      <w:pPr>
        <w:pStyle w:val="ListParagraph"/>
        <w:numPr>
          <w:ilvl w:val="0"/>
          <w:numId w:val="4"/>
        </w:numPr>
        <w:spacing w:after="0" w:line="276" w:lineRule="auto"/>
        <w:jc w:val="both"/>
        <w:rPr>
          <w:rFonts w:ascii="Times New Roman" w:hAnsi="Times New Roman" w:cs="Times New Roman"/>
        </w:rPr>
      </w:pPr>
      <w:proofErr w:type="spellStart"/>
      <w:r>
        <w:rPr>
          <w:rFonts w:ascii="Times New Roman" w:hAnsi="Times New Roman"/>
        </w:rPr>
        <w:t>Sbs</w:t>
      </w:r>
      <w:proofErr w:type="spellEnd"/>
      <w:r>
        <w:rPr>
          <w:rFonts w:ascii="Times New Roman" w:hAnsi="Times New Roman"/>
        </w:rPr>
        <w:t xml:space="preserve"> systems – 460,000</w:t>
      </w:r>
    </w:p>
    <w:p w14:paraId="436714B5" w14:textId="77777777" w:rsidR="00B75449" w:rsidRPr="00F6332A" w:rsidRDefault="00B75449" w:rsidP="00B75449">
      <w:pPr>
        <w:spacing w:after="120" w:line="240" w:lineRule="auto"/>
        <w:jc w:val="both"/>
        <w:textAlignment w:val="baseline"/>
        <w:rPr>
          <w:rFonts w:ascii="Times New Roman" w:hAnsi="Times New Roman" w:cs="Times New Roman"/>
          <w:i/>
        </w:rPr>
      </w:pPr>
    </w:p>
    <w:p w14:paraId="6492423D" w14:textId="77777777" w:rsidR="00B75449" w:rsidRPr="00F6332A" w:rsidRDefault="00B75449" w:rsidP="00B75449">
      <w:pPr>
        <w:pStyle w:val="Heading2"/>
        <w:jc w:val="both"/>
        <w:rPr>
          <w:rFonts w:ascii="Times New Roman" w:hAnsi="Times New Roman" w:cs="Times New Roman"/>
          <w:sz w:val="22"/>
          <w:szCs w:val="22"/>
        </w:rPr>
      </w:pPr>
      <w:r w:rsidRPr="00F6332A">
        <w:rPr>
          <w:rFonts w:ascii="Times New Roman" w:hAnsi="Times New Roman" w:cs="Times New Roman"/>
          <w:sz w:val="22"/>
          <w:szCs w:val="22"/>
        </w:rPr>
        <w:t xml:space="preserve">Comments and Recommendations for Laptops. </w:t>
      </w:r>
    </w:p>
    <w:p w14:paraId="5A03F9DF" w14:textId="77777777" w:rsidR="00B75449" w:rsidRPr="00F6332A" w:rsidRDefault="00B75449" w:rsidP="00B75449">
      <w:pPr>
        <w:pStyle w:val="ListParagraph"/>
        <w:numPr>
          <w:ilvl w:val="0"/>
          <w:numId w:val="1"/>
        </w:numPr>
        <w:spacing w:after="120" w:line="240" w:lineRule="auto"/>
        <w:ind w:hanging="450"/>
        <w:contextualSpacing w:val="0"/>
        <w:jc w:val="both"/>
        <w:textAlignment w:val="baseline"/>
        <w:rPr>
          <w:rFonts w:ascii="Times New Roman" w:hAnsi="Times New Roman"/>
        </w:rPr>
      </w:pPr>
      <w:r w:rsidRPr="00F6332A">
        <w:rPr>
          <w:rFonts w:ascii="Times New Roman" w:hAnsi="Times New Roman"/>
        </w:rPr>
        <w:t xml:space="preserve">The evaluation was based on UBF specifications in 2. </w:t>
      </w:r>
    </w:p>
    <w:p w14:paraId="6595C670" w14:textId="1A30E2A1" w:rsidR="00B75449" w:rsidRPr="00F6332A" w:rsidRDefault="00B75449" w:rsidP="00B75449">
      <w:pPr>
        <w:pStyle w:val="ListParagraph"/>
        <w:numPr>
          <w:ilvl w:val="0"/>
          <w:numId w:val="1"/>
        </w:numPr>
        <w:tabs>
          <w:tab w:val="left" w:pos="0"/>
        </w:tabs>
        <w:spacing w:after="0" w:line="240" w:lineRule="auto"/>
        <w:ind w:hanging="450"/>
        <w:contextualSpacing w:val="0"/>
        <w:jc w:val="both"/>
        <w:textAlignment w:val="baseline"/>
        <w:rPr>
          <w:rFonts w:ascii="Times New Roman" w:hAnsi="Times New Roman"/>
        </w:rPr>
      </w:pPr>
      <w:r w:rsidRPr="00F6332A">
        <w:rPr>
          <w:rFonts w:ascii="Times New Roman" w:hAnsi="Times New Roman"/>
        </w:rPr>
        <w:t xml:space="preserve">Based on the analysis of the quotes the evaluation committee recommended </w:t>
      </w:r>
      <w:r w:rsidR="00134675" w:rsidRPr="00134675">
        <w:rPr>
          <w:rFonts w:ascii="Times New Roman" w:hAnsi="Times New Roman"/>
          <w:b/>
          <w:bCs/>
        </w:rPr>
        <w:t>PC World computers.</w:t>
      </w:r>
    </w:p>
    <w:p w14:paraId="4B24D58B" w14:textId="5F8876D6" w:rsidR="00B75449" w:rsidRPr="00B75449" w:rsidRDefault="00B75449" w:rsidP="00B75449">
      <w:pPr>
        <w:pStyle w:val="ListParagraph"/>
        <w:numPr>
          <w:ilvl w:val="0"/>
          <w:numId w:val="1"/>
        </w:numPr>
        <w:tabs>
          <w:tab w:val="left" w:pos="0"/>
        </w:tabs>
        <w:spacing w:after="0" w:line="240" w:lineRule="auto"/>
        <w:ind w:hanging="450"/>
        <w:contextualSpacing w:val="0"/>
        <w:jc w:val="both"/>
        <w:textAlignment w:val="baseline"/>
        <w:rPr>
          <w:rFonts w:ascii="Times New Roman" w:hAnsi="Times New Roman" w:cs="Times New Roman"/>
        </w:rPr>
      </w:pPr>
      <w:r w:rsidRPr="00B75449">
        <w:rPr>
          <w:rFonts w:ascii="Times New Roman" w:hAnsi="Times New Roman"/>
        </w:rPr>
        <w:t xml:space="preserve">This is because PC World computers </w:t>
      </w:r>
      <w:r w:rsidR="00134675">
        <w:rPr>
          <w:rFonts w:ascii="Times New Roman" w:hAnsi="Times New Roman"/>
        </w:rPr>
        <w:t xml:space="preserve">they quoted competitive prices and also </w:t>
      </w:r>
    </w:p>
    <w:p w14:paraId="76693CF2" w14:textId="77777777" w:rsidR="00B75449" w:rsidRDefault="00B75449" w:rsidP="00B75449">
      <w:pPr>
        <w:tabs>
          <w:tab w:val="left" w:pos="0"/>
        </w:tabs>
        <w:spacing w:after="0" w:line="240" w:lineRule="auto"/>
        <w:ind w:left="270"/>
        <w:jc w:val="both"/>
        <w:textAlignment w:val="baseline"/>
        <w:rPr>
          <w:rFonts w:ascii="Times New Roman" w:hAnsi="Times New Roman" w:cs="Times New Roman"/>
        </w:rPr>
      </w:pPr>
    </w:p>
    <w:p w14:paraId="6C74E8AB" w14:textId="2B5852B2" w:rsidR="00B75449" w:rsidRPr="00B75449" w:rsidRDefault="00B75449" w:rsidP="00B75449">
      <w:pPr>
        <w:tabs>
          <w:tab w:val="left" w:pos="0"/>
        </w:tabs>
        <w:spacing w:after="0" w:line="240" w:lineRule="auto"/>
        <w:ind w:left="270"/>
        <w:jc w:val="both"/>
        <w:textAlignment w:val="baseline"/>
        <w:rPr>
          <w:rFonts w:ascii="Times New Roman" w:hAnsi="Times New Roman" w:cs="Times New Roman"/>
        </w:rPr>
      </w:pPr>
      <w:r w:rsidRPr="00B75449">
        <w:rPr>
          <w:rFonts w:ascii="Times New Roman" w:hAnsi="Times New Roman" w:cs="Times New Roman"/>
        </w:rPr>
        <w:t>Signed by the Evaluation Team:</w:t>
      </w:r>
    </w:p>
    <w:p w14:paraId="5C0ECEEC" w14:textId="77777777" w:rsidR="00B75449" w:rsidRPr="00F6332A" w:rsidRDefault="00B75449" w:rsidP="00B75449">
      <w:pPr>
        <w:pStyle w:val="BodyText"/>
        <w:jc w:val="both"/>
        <w:rPr>
          <w:sz w:val="22"/>
          <w:szCs w:val="22"/>
        </w:rPr>
      </w:pPr>
      <w:r w:rsidRPr="00F6332A">
        <w:rPr>
          <w:sz w:val="22"/>
          <w:szCs w:val="22"/>
        </w:rPr>
        <w:t>We confirm that this Evaluation Report gives a complete and accurate report of the evaluation conducted:</w:t>
      </w:r>
    </w:p>
    <w:tbl>
      <w:tblPr>
        <w:tblW w:w="89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2880"/>
        <w:gridCol w:w="2880"/>
      </w:tblGrid>
      <w:tr w:rsidR="00B75449" w:rsidRPr="00F6332A" w14:paraId="7CDC2D5E" w14:textId="77777777" w:rsidTr="007C303E">
        <w:tc>
          <w:tcPr>
            <w:tcW w:w="3168" w:type="dxa"/>
          </w:tcPr>
          <w:p w14:paraId="3F2515AB" w14:textId="77777777" w:rsidR="00B75449" w:rsidRPr="00F6332A" w:rsidRDefault="00B75449" w:rsidP="007C303E">
            <w:pPr>
              <w:spacing w:after="0" w:line="240" w:lineRule="auto"/>
              <w:jc w:val="both"/>
              <w:textAlignment w:val="baseline"/>
              <w:rPr>
                <w:rFonts w:ascii="Times New Roman" w:hAnsi="Times New Roman" w:cs="Times New Roman"/>
                <w:b/>
              </w:rPr>
            </w:pPr>
            <w:r w:rsidRPr="00F6332A">
              <w:rPr>
                <w:rFonts w:ascii="Times New Roman" w:hAnsi="Times New Roman" w:cs="Times New Roman"/>
                <w:b/>
              </w:rPr>
              <w:t>Name</w:t>
            </w:r>
          </w:p>
        </w:tc>
        <w:tc>
          <w:tcPr>
            <w:tcW w:w="2880" w:type="dxa"/>
          </w:tcPr>
          <w:p w14:paraId="0CBD041C" w14:textId="77777777" w:rsidR="00B75449" w:rsidRPr="00F6332A" w:rsidRDefault="00B75449" w:rsidP="007C303E">
            <w:pPr>
              <w:spacing w:after="0" w:line="240" w:lineRule="auto"/>
              <w:jc w:val="both"/>
              <w:textAlignment w:val="baseline"/>
              <w:rPr>
                <w:rFonts w:ascii="Times New Roman" w:hAnsi="Times New Roman" w:cs="Times New Roman"/>
                <w:b/>
              </w:rPr>
            </w:pPr>
            <w:r w:rsidRPr="00F6332A">
              <w:rPr>
                <w:rFonts w:ascii="Times New Roman" w:hAnsi="Times New Roman" w:cs="Times New Roman"/>
                <w:b/>
              </w:rPr>
              <w:t>Signature</w:t>
            </w:r>
          </w:p>
        </w:tc>
        <w:tc>
          <w:tcPr>
            <w:tcW w:w="2880" w:type="dxa"/>
          </w:tcPr>
          <w:p w14:paraId="4A53687C" w14:textId="77777777" w:rsidR="00B75449" w:rsidRPr="00F6332A" w:rsidRDefault="00B75449" w:rsidP="007C303E">
            <w:pPr>
              <w:spacing w:after="0" w:line="240" w:lineRule="auto"/>
              <w:jc w:val="both"/>
              <w:textAlignment w:val="baseline"/>
              <w:rPr>
                <w:rFonts w:ascii="Times New Roman" w:hAnsi="Times New Roman" w:cs="Times New Roman"/>
                <w:b/>
              </w:rPr>
            </w:pPr>
            <w:r w:rsidRPr="00F6332A">
              <w:rPr>
                <w:rFonts w:ascii="Times New Roman" w:hAnsi="Times New Roman" w:cs="Times New Roman"/>
                <w:b/>
              </w:rPr>
              <w:t xml:space="preserve"> Date</w:t>
            </w:r>
          </w:p>
        </w:tc>
      </w:tr>
      <w:tr w:rsidR="00B75449" w:rsidRPr="00F6332A" w14:paraId="648E050C" w14:textId="77777777" w:rsidTr="007C303E">
        <w:tc>
          <w:tcPr>
            <w:tcW w:w="3168" w:type="dxa"/>
          </w:tcPr>
          <w:p w14:paraId="25C56490" w14:textId="77777777" w:rsidR="00B75449" w:rsidRPr="00F6332A" w:rsidRDefault="00B75449" w:rsidP="007C303E">
            <w:pPr>
              <w:spacing w:after="0" w:line="240" w:lineRule="auto"/>
              <w:jc w:val="both"/>
              <w:textAlignment w:val="baseline"/>
              <w:rPr>
                <w:rFonts w:ascii="Times New Roman" w:hAnsi="Times New Roman" w:cs="Times New Roman"/>
              </w:rPr>
            </w:pPr>
            <w:r w:rsidRPr="00F6332A">
              <w:rPr>
                <w:rFonts w:ascii="Times New Roman" w:hAnsi="Times New Roman" w:cs="Times New Roman"/>
              </w:rPr>
              <w:t>Winnie Nabatanzi</w:t>
            </w:r>
          </w:p>
        </w:tc>
        <w:tc>
          <w:tcPr>
            <w:tcW w:w="2880" w:type="dxa"/>
          </w:tcPr>
          <w:p w14:paraId="20AFB411" w14:textId="77777777" w:rsidR="00B75449" w:rsidRPr="00F6332A" w:rsidRDefault="00B75449" w:rsidP="007C303E">
            <w:pPr>
              <w:spacing w:after="0" w:line="240" w:lineRule="auto"/>
              <w:jc w:val="both"/>
              <w:textAlignment w:val="baseline"/>
              <w:rPr>
                <w:rFonts w:ascii="Times New Roman" w:hAnsi="Times New Roman" w:cs="Times New Roman"/>
                <w:b/>
              </w:rPr>
            </w:pPr>
          </w:p>
        </w:tc>
        <w:tc>
          <w:tcPr>
            <w:tcW w:w="2880" w:type="dxa"/>
          </w:tcPr>
          <w:p w14:paraId="0F9BBC28" w14:textId="77777777" w:rsidR="00B75449" w:rsidRPr="00F6332A" w:rsidRDefault="00B75449" w:rsidP="007C303E">
            <w:pPr>
              <w:spacing w:after="0" w:line="240" w:lineRule="auto"/>
              <w:jc w:val="both"/>
              <w:textAlignment w:val="baseline"/>
              <w:rPr>
                <w:rFonts w:ascii="Times New Roman" w:hAnsi="Times New Roman" w:cs="Times New Roman"/>
                <w:b/>
              </w:rPr>
            </w:pPr>
          </w:p>
        </w:tc>
      </w:tr>
      <w:tr w:rsidR="00B75449" w:rsidRPr="00F6332A" w14:paraId="39C29104" w14:textId="77777777" w:rsidTr="007C303E">
        <w:tc>
          <w:tcPr>
            <w:tcW w:w="3168" w:type="dxa"/>
          </w:tcPr>
          <w:p w14:paraId="3764983E" w14:textId="77777777" w:rsidR="00B75449" w:rsidRPr="00F6332A" w:rsidRDefault="00B75449" w:rsidP="007C303E">
            <w:pPr>
              <w:spacing w:after="0" w:line="240" w:lineRule="auto"/>
              <w:jc w:val="both"/>
              <w:textAlignment w:val="baseline"/>
              <w:rPr>
                <w:rFonts w:ascii="Times New Roman" w:hAnsi="Times New Roman" w:cs="Times New Roman"/>
              </w:rPr>
            </w:pPr>
            <w:r w:rsidRPr="00F6332A">
              <w:rPr>
                <w:rFonts w:ascii="Times New Roman" w:hAnsi="Times New Roman" w:cs="Times New Roman"/>
              </w:rPr>
              <w:t>Irene Musekura</w:t>
            </w:r>
          </w:p>
        </w:tc>
        <w:tc>
          <w:tcPr>
            <w:tcW w:w="2880" w:type="dxa"/>
          </w:tcPr>
          <w:p w14:paraId="2931582B" w14:textId="77777777" w:rsidR="00B75449" w:rsidRPr="00F6332A" w:rsidRDefault="00B75449" w:rsidP="007C303E">
            <w:pPr>
              <w:spacing w:after="0" w:line="240" w:lineRule="auto"/>
              <w:jc w:val="both"/>
              <w:textAlignment w:val="baseline"/>
              <w:rPr>
                <w:rFonts w:ascii="Times New Roman" w:hAnsi="Times New Roman" w:cs="Times New Roman"/>
                <w:b/>
              </w:rPr>
            </w:pPr>
          </w:p>
        </w:tc>
        <w:tc>
          <w:tcPr>
            <w:tcW w:w="2880" w:type="dxa"/>
          </w:tcPr>
          <w:p w14:paraId="651034B3" w14:textId="77777777" w:rsidR="00B75449" w:rsidRPr="00F6332A" w:rsidRDefault="00B75449" w:rsidP="007C303E">
            <w:pPr>
              <w:spacing w:after="0" w:line="240" w:lineRule="auto"/>
              <w:jc w:val="both"/>
              <w:textAlignment w:val="baseline"/>
              <w:rPr>
                <w:rFonts w:ascii="Times New Roman" w:hAnsi="Times New Roman" w:cs="Times New Roman"/>
                <w:b/>
              </w:rPr>
            </w:pPr>
          </w:p>
        </w:tc>
      </w:tr>
      <w:tr w:rsidR="00B75449" w:rsidRPr="00F6332A" w14:paraId="787A748C" w14:textId="77777777" w:rsidTr="007C303E">
        <w:tc>
          <w:tcPr>
            <w:tcW w:w="3168" w:type="dxa"/>
          </w:tcPr>
          <w:p w14:paraId="7842260F" w14:textId="77777777" w:rsidR="00B75449" w:rsidRPr="00F6332A" w:rsidRDefault="00B75449" w:rsidP="007C303E">
            <w:pPr>
              <w:spacing w:after="0" w:line="240" w:lineRule="auto"/>
              <w:jc w:val="both"/>
              <w:textAlignment w:val="baseline"/>
              <w:rPr>
                <w:rFonts w:ascii="Times New Roman" w:hAnsi="Times New Roman" w:cs="Times New Roman"/>
              </w:rPr>
            </w:pPr>
            <w:r w:rsidRPr="00F6332A">
              <w:rPr>
                <w:rFonts w:ascii="Times New Roman" w:hAnsi="Times New Roman" w:cs="Times New Roman"/>
              </w:rPr>
              <w:t>Susan Abonyo</w:t>
            </w:r>
          </w:p>
        </w:tc>
        <w:tc>
          <w:tcPr>
            <w:tcW w:w="2880" w:type="dxa"/>
          </w:tcPr>
          <w:p w14:paraId="1CBB04F6" w14:textId="77777777" w:rsidR="00B75449" w:rsidRPr="00F6332A" w:rsidRDefault="00B75449" w:rsidP="007C303E">
            <w:pPr>
              <w:spacing w:after="0" w:line="240" w:lineRule="auto"/>
              <w:jc w:val="both"/>
              <w:textAlignment w:val="baseline"/>
              <w:rPr>
                <w:rFonts w:ascii="Times New Roman" w:hAnsi="Times New Roman" w:cs="Times New Roman"/>
                <w:b/>
              </w:rPr>
            </w:pPr>
          </w:p>
        </w:tc>
        <w:tc>
          <w:tcPr>
            <w:tcW w:w="2880" w:type="dxa"/>
          </w:tcPr>
          <w:p w14:paraId="4DBA206B" w14:textId="77777777" w:rsidR="00B75449" w:rsidRPr="00F6332A" w:rsidRDefault="00B75449" w:rsidP="007C303E">
            <w:pPr>
              <w:spacing w:after="0" w:line="240" w:lineRule="auto"/>
              <w:jc w:val="both"/>
              <w:textAlignment w:val="baseline"/>
              <w:rPr>
                <w:rFonts w:ascii="Times New Roman" w:hAnsi="Times New Roman" w:cs="Times New Roman"/>
                <w:b/>
              </w:rPr>
            </w:pPr>
          </w:p>
        </w:tc>
      </w:tr>
    </w:tbl>
    <w:p w14:paraId="0A535E84" w14:textId="77777777" w:rsidR="00B75449" w:rsidRPr="00F6332A" w:rsidRDefault="00B75449" w:rsidP="00B75449">
      <w:pPr>
        <w:pStyle w:val="Heading2"/>
        <w:jc w:val="both"/>
        <w:rPr>
          <w:rFonts w:ascii="Times New Roman" w:hAnsi="Times New Roman" w:cs="Times New Roman"/>
          <w:sz w:val="22"/>
          <w:szCs w:val="22"/>
        </w:rPr>
      </w:pPr>
      <w:r w:rsidRPr="00F6332A">
        <w:rPr>
          <w:rFonts w:ascii="Times New Roman" w:hAnsi="Times New Roman" w:cs="Times New Roman"/>
          <w:sz w:val="22"/>
          <w:szCs w:val="22"/>
        </w:rPr>
        <w:t>Approved by:</w:t>
      </w:r>
    </w:p>
    <w:tbl>
      <w:tblPr>
        <w:tblW w:w="8928" w:type="dxa"/>
        <w:tblInd w:w="365" w:type="dxa"/>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2880"/>
        <w:gridCol w:w="2880"/>
      </w:tblGrid>
      <w:tr w:rsidR="00B75449" w:rsidRPr="00F6332A" w14:paraId="12DAA633" w14:textId="77777777" w:rsidTr="007C303E">
        <w:tc>
          <w:tcPr>
            <w:tcW w:w="3168" w:type="dxa"/>
            <w:tcBorders>
              <w:bottom w:val="single" w:sz="4" w:space="0" w:color="auto"/>
            </w:tcBorders>
          </w:tcPr>
          <w:p w14:paraId="3B5DA2B4" w14:textId="77777777" w:rsidR="00B75449" w:rsidRPr="00F6332A" w:rsidRDefault="00B75449" w:rsidP="007C303E">
            <w:pPr>
              <w:spacing w:after="0" w:line="240" w:lineRule="auto"/>
              <w:jc w:val="both"/>
              <w:textAlignment w:val="baseline"/>
              <w:rPr>
                <w:rFonts w:ascii="Times New Roman" w:hAnsi="Times New Roman" w:cs="Times New Roman"/>
                <w:b/>
              </w:rPr>
            </w:pPr>
            <w:r w:rsidRPr="00F6332A">
              <w:rPr>
                <w:rFonts w:ascii="Times New Roman" w:hAnsi="Times New Roman" w:cs="Times New Roman"/>
                <w:b/>
              </w:rPr>
              <w:t>Name</w:t>
            </w:r>
          </w:p>
        </w:tc>
        <w:tc>
          <w:tcPr>
            <w:tcW w:w="2880" w:type="dxa"/>
            <w:tcBorders>
              <w:bottom w:val="single" w:sz="4" w:space="0" w:color="auto"/>
            </w:tcBorders>
          </w:tcPr>
          <w:p w14:paraId="1237A870" w14:textId="77777777" w:rsidR="00B75449" w:rsidRPr="00F6332A" w:rsidRDefault="00B75449" w:rsidP="007C303E">
            <w:pPr>
              <w:spacing w:after="0" w:line="240" w:lineRule="auto"/>
              <w:jc w:val="both"/>
              <w:textAlignment w:val="baseline"/>
              <w:rPr>
                <w:rFonts w:ascii="Times New Roman" w:hAnsi="Times New Roman" w:cs="Times New Roman"/>
                <w:b/>
              </w:rPr>
            </w:pPr>
            <w:r w:rsidRPr="00F6332A">
              <w:rPr>
                <w:rFonts w:ascii="Times New Roman" w:hAnsi="Times New Roman" w:cs="Times New Roman"/>
                <w:b/>
              </w:rPr>
              <w:t>Signature</w:t>
            </w:r>
          </w:p>
        </w:tc>
        <w:tc>
          <w:tcPr>
            <w:tcW w:w="2880" w:type="dxa"/>
            <w:tcBorders>
              <w:bottom w:val="single" w:sz="4" w:space="0" w:color="auto"/>
            </w:tcBorders>
          </w:tcPr>
          <w:p w14:paraId="7C458A61" w14:textId="77777777" w:rsidR="00B75449" w:rsidRPr="00F6332A" w:rsidRDefault="00B75449" w:rsidP="007C303E">
            <w:pPr>
              <w:spacing w:after="0" w:line="240" w:lineRule="auto"/>
              <w:jc w:val="both"/>
              <w:textAlignment w:val="baseline"/>
              <w:rPr>
                <w:rFonts w:ascii="Times New Roman" w:hAnsi="Times New Roman" w:cs="Times New Roman"/>
                <w:b/>
              </w:rPr>
            </w:pPr>
            <w:r w:rsidRPr="00F6332A">
              <w:rPr>
                <w:rFonts w:ascii="Times New Roman" w:hAnsi="Times New Roman" w:cs="Times New Roman"/>
                <w:b/>
              </w:rPr>
              <w:t xml:space="preserve"> Date</w:t>
            </w:r>
          </w:p>
        </w:tc>
      </w:tr>
      <w:tr w:rsidR="00B75449" w:rsidRPr="00F6332A" w14:paraId="71C62952" w14:textId="77777777" w:rsidTr="007C303E">
        <w:tc>
          <w:tcPr>
            <w:tcW w:w="3168" w:type="dxa"/>
            <w:tcBorders>
              <w:bottom w:val="single" w:sz="4" w:space="0" w:color="auto"/>
            </w:tcBorders>
            <w:vAlign w:val="center"/>
          </w:tcPr>
          <w:p w14:paraId="6926A8D9" w14:textId="77777777" w:rsidR="00B75449" w:rsidRPr="00F6332A" w:rsidRDefault="00B75449" w:rsidP="007C303E">
            <w:pPr>
              <w:spacing w:after="0" w:line="240" w:lineRule="auto"/>
              <w:jc w:val="both"/>
              <w:textAlignment w:val="baseline"/>
              <w:rPr>
                <w:rFonts w:ascii="Times New Roman" w:hAnsi="Times New Roman" w:cs="Times New Roman"/>
              </w:rPr>
            </w:pPr>
            <w:r w:rsidRPr="00F6332A">
              <w:rPr>
                <w:rFonts w:ascii="Times New Roman" w:hAnsi="Times New Roman" w:cs="Times New Roman"/>
              </w:rPr>
              <w:t xml:space="preserve">Stephen Mukanga </w:t>
            </w:r>
          </w:p>
        </w:tc>
        <w:tc>
          <w:tcPr>
            <w:tcW w:w="2880" w:type="dxa"/>
            <w:tcBorders>
              <w:bottom w:val="single" w:sz="4" w:space="0" w:color="auto"/>
            </w:tcBorders>
            <w:vAlign w:val="center"/>
          </w:tcPr>
          <w:p w14:paraId="0B288120" w14:textId="77777777" w:rsidR="00B75449" w:rsidRPr="00F6332A" w:rsidRDefault="00B75449" w:rsidP="007C303E">
            <w:pPr>
              <w:spacing w:after="0" w:line="240" w:lineRule="auto"/>
              <w:jc w:val="both"/>
              <w:textAlignment w:val="baseline"/>
              <w:rPr>
                <w:rFonts w:ascii="Times New Roman" w:hAnsi="Times New Roman" w:cs="Times New Roman"/>
              </w:rPr>
            </w:pPr>
          </w:p>
        </w:tc>
        <w:tc>
          <w:tcPr>
            <w:tcW w:w="2880" w:type="dxa"/>
            <w:tcBorders>
              <w:bottom w:val="single" w:sz="4" w:space="0" w:color="auto"/>
            </w:tcBorders>
            <w:vAlign w:val="center"/>
          </w:tcPr>
          <w:p w14:paraId="2BEE5881" w14:textId="77777777" w:rsidR="00B75449" w:rsidRPr="00F6332A" w:rsidRDefault="00B75449" w:rsidP="007C303E">
            <w:pPr>
              <w:spacing w:after="0" w:line="240" w:lineRule="auto"/>
              <w:jc w:val="both"/>
              <w:textAlignment w:val="baseline"/>
              <w:rPr>
                <w:rFonts w:ascii="Times New Roman" w:hAnsi="Times New Roman" w:cs="Times New Roman"/>
              </w:rPr>
            </w:pPr>
          </w:p>
        </w:tc>
      </w:tr>
    </w:tbl>
    <w:p w14:paraId="5A2C3489" w14:textId="77777777" w:rsidR="00B75449" w:rsidRPr="00F6332A" w:rsidRDefault="00B75449" w:rsidP="00B75449">
      <w:pPr>
        <w:jc w:val="both"/>
        <w:rPr>
          <w:rFonts w:ascii="Times New Roman" w:hAnsi="Times New Roman" w:cs="Times New Roman"/>
        </w:rPr>
      </w:pPr>
    </w:p>
    <w:p w14:paraId="6CE84E73" w14:textId="77777777" w:rsidR="00B75449" w:rsidRPr="00F6332A" w:rsidRDefault="00B75449" w:rsidP="00B75449">
      <w:pPr>
        <w:jc w:val="both"/>
        <w:rPr>
          <w:rFonts w:ascii="Times New Roman" w:hAnsi="Times New Roman" w:cs="Times New Roman"/>
        </w:rPr>
      </w:pPr>
    </w:p>
    <w:p w14:paraId="1D437267" w14:textId="6245939D" w:rsidR="00B75449" w:rsidRDefault="00B75449">
      <w:r>
        <w:t>A</w:t>
      </w:r>
    </w:p>
    <w:sectPr w:rsidR="00B75449" w:rsidSect="00B7544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9194D" w14:textId="77777777" w:rsidR="00E61675" w:rsidRDefault="00E61675">
      <w:pPr>
        <w:spacing w:after="0" w:line="240" w:lineRule="auto"/>
      </w:pPr>
      <w:r>
        <w:separator/>
      </w:r>
    </w:p>
  </w:endnote>
  <w:endnote w:type="continuationSeparator" w:id="0">
    <w:p w14:paraId="251FB675" w14:textId="77777777" w:rsidR="00E61675" w:rsidRDefault="00E61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016263"/>
      <w:docPartObj>
        <w:docPartGallery w:val="Page Numbers (Bottom of Page)"/>
        <w:docPartUnique/>
      </w:docPartObj>
    </w:sdtPr>
    <w:sdtEndPr>
      <w:rPr>
        <w:noProof/>
      </w:rPr>
    </w:sdtEndPr>
    <w:sdtContent>
      <w:p w14:paraId="27167416" w14:textId="77777777" w:rsidR="00134675" w:rsidRDefault="001346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702F75" w14:textId="77777777" w:rsidR="00134675" w:rsidRDefault="00134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9BF0E" w14:textId="77777777" w:rsidR="00E61675" w:rsidRDefault="00E61675">
      <w:pPr>
        <w:spacing w:after="0" w:line="240" w:lineRule="auto"/>
      </w:pPr>
      <w:r>
        <w:separator/>
      </w:r>
    </w:p>
  </w:footnote>
  <w:footnote w:type="continuationSeparator" w:id="0">
    <w:p w14:paraId="34510608" w14:textId="77777777" w:rsidR="00E61675" w:rsidRDefault="00E61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319"/>
    <w:multiLevelType w:val="hybridMultilevel"/>
    <w:tmpl w:val="1166C2B6"/>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7E3661"/>
    <w:multiLevelType w:val="hybridMultilevel"/>
    <w:tmpl w:val="3EC2EF38"/>
    <w:lvl w:ilvl="0" w:tplc="5728F53A">
      <w:start w:val="5"/>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AFD38DB"/>
    <w:multiLevelType w:val="hybridMultilevel"/>
    <w:tmpl w:val="5AA87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B7C4FB5"/>
    <w:multiLevelType w:val="hybridMultilevel"/>
    <w:tmpl w:val="026A08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5E61E3"/>
    <w:multiLevelType w:val="hybridMultilevel"/>
    <w:tmpl w:val="381C0110"/>
    <w:lvl w:ilvl="0" w:tplc="D802865E">
      <w:start w:val="5"/>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3956EC6"/>
    <w:multiLevelType w:val="hybridMultilevel"/>
    <w:tmpl w:val="295AB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481712"/>
    <w:multiLevelType w:val="hybridMultilevel"/>
    <w:tmpl w:val="026A088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8609586">
    <w:abstractNumId w:val="5"/>
  </w:num>
  <w:num w:numId="2" w16cid:durableId="487206516">
    <w:abstractNumId w:val="3"/>
  </w:num>
  <w:num w:numId="3" w16cid:durableId="548344469">
    <w:abstractNumId w:val="2"/>
  </w:num>
  <w:num w:numId="4" w16cid:durableId="1084186786">
    <w:abstractNumId w:val="6"/>
  </w:num>
  <w:num w:numId="5" w16cid:durableId="1077484671">
    <w:abstractNumId w:val="4"/>
  </w:num>
  <w:num w:numId="6" w16cid:durableId="1275283424">
    <w:abstractNumId w:val="1"/>
  </w:num>
  <w:num w:numId="7" w16cid:durableId="124669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49"/>
    <w:rsid w:val="00134675"/>
    <w:rsid w:val="00192C6F"/>
    <w:rsid w:val="008B5AC7"/>
    <w:rsid w:val="0095553A"/>
    <w:rsid w:val="00B75449"/>
    <w:rsid w:val="00E61675"/>
    <w:rsid w:val="00F2289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4F05"/>
  <w15:chartTrackingRefBased/>
  <w15:docId w15:val="{00504261-4984-4C47-AB67-6AE2A264F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449"/>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B75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5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5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449"/>
    <w:rPr>
      <w:rFonts w:eastAsiaTheme="majorEastAsia" w:cstheme="majorBidi"/>
      <w:color w:val="272727" w:themeColor="text1" w:themeTint="D8"/>
    </w:rPr>
  </w:style>
  <w:style w:type="paragraph" w:styleId="Title">
    <w:name w:val="Title"/>
    <w:basedOn w:val="Normal"/>
    <w:next w:val="Normal"/>
    <w:link w:val="TitleChar"/>
    <w:uiPriority w:val="10"/>
    <w:qFormat/>
    <w:rsid w:val="00B75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449"/>
    <w:pPr>
      <w:spacing w:before="160"/>
      <w:jc w:val="center"/>
    </w:pPr>
    <w:rPr>
      <w:i/>
      <w:iCs/>
      <w:color w:val="404040" w:themeColor="text1" w:themeTint="BF"/>
    </w:rPr>
  </w:style>
  <w:style w:type="character" w:customStyle="1" w:styleId="QuoteChar">
    <w:name w:val="Quote Char"/>
    <w:basedOn w:val="DefaultParagraphFont"/>
    <w:link w:val="Quote"/>
    <w:uiPriority w:val="29"/>
    <w:rsid w:val="00B75449"/>
    <w:rPr>
      <w:i/>
      <w:iCs/>
      <w:color w:val="404040" w:themeColor="text1" w:themeTint="BF"/>
    </w:rPr>
  </w:style>
  <w:style w:type="paragraph" w:styleId="ListParagraph">
    <w:name w:val="List Paragraph"/>
    <w:aliases w:val="Dot pt,No Spacing1,List Paragraph Char Char Char,Indicator Text,List Paragraph1,Numbered Para 1,List Paragraph12,Bullet Points,MAIN CONTENT,Bullet 1,Colorful List - Accent 11,Citation List,본문(내용),List Paragraph (numbered (a))"/>
    <w:basedOn w:val="Normal"/>
    <w:link w:val="ListParagraphChar"/>
    <w:uiPriority w:val="34"/>
    <w:qFormat/>
    <w:rsid w:val="00B75449"/>
    <w:pPr>
      <w:ind w:left="720"/>
      <w:contextualSpacing/>
    </w:pPr>
  </w:style>
  <w:style w:type="character" w:styleId="IntenseEmphasis">
    <w:name w:val="Intense Emphasis"/>
    <w:basedOn w:val="DefaultParagraphFont"/>
    <w:uiPriority w:val="21"/>
    <w:qFormat/>
    <w:rsid w:val="00B75449"/>
    <w:rPr>
      <w:i/>
      <w:iCs/>
      <w:color w:val="0F4761" w:themeColor="accent1" w:themeShade="BF"/>
    </w:rPr>
  </w:style>
  <w:style w:type="paragraph" w:styleId="IntenseQuote">
    <w:name w:val="Intense Quote"/>
    <w:basedOn w:val="Normal"/>
    <w:next w:val="Normal"/>
    <w:link w:val="IntenseQuoteChar"/>
    <w:uiPriority w:val="30"/>
    <w:qFormat/>
    <w:rsid w:val="00B75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449"/>
    <w:rPr>
      <w:i/>
      <w:iCs/>
      <w:color w:val="0F4761" w:themeColor="accent1" w:themeShade="BF"/>
    </w:rPr>
  </w:style>
  <w:style w:type="character" w:styleId="IntenseReference">
    <w:name w:val="Intense Reference"/>
    <w:basedOn w:val="DefaultParagraphFont"/>
    <w:uiPriority w:val="32"/>
    <w:qFormat/>
    <w:rsid w:val="00B75449"/>
    <w:rPr>
      <w:b/>
      <w:bCs/>
      <w:smallCaps/>
      <w:color w:val="0F4761" w:themeColor="accent1" w:themeShade="BF"/>
      <w:spacing w:val="5"/>
    </w:rPr>
  </w:style>
  <w:style w:type="table" w:styleId="TableGrid">
    <w:name w:val="Table Grid"/>
    <w:basedOn w:val="TableNormal"/>
    <w:uiPriority w:val="39"/>
    <w:rsid w:val="00B7544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ot pt Char,No Spacing1 Char,List Paragraph Char Char Char Char,Indicator Text Char,List Paragraph1 Char,Numbered Para 1 Char,List Paragraph12 Char,Bullet Points Char,MAIN CONTENT Char,Bullet 1 Char,Colorful List - Accent 11 Char"/>
    <w:link w:val="ListParagraph"/>
    <w:uiPriority w:val="34"/>
    <w:locked/>
    <w:rsid w:val="00B75449"/>
  </w:style>
  <w:style w:type="paragraph" w:styleId="BodyText">
    <w:name w:val="Body Text"/>
    <w:basedOn w:val="Normal"/>
    <w:link w:val="BodyTextChar"/>
    <w:rsid w:val="00B75449"/>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GB"/>
    </w:rPr>
  </w:style>
  <w:style w:type="character" w:customStyle="1" w:styleId="BodyTextChar">
    <w:name w:val="Body Text Char"/>
    <w:basedOn w:val="DefaultParagraphFont"/>
    <w:link w:val="BodyText"/>
    <w:rsid w:val="00B75449"/>
    <w:rPr>
      <w:rFonts w:ascii="Times New Roman" w:eastAsia="Times New Roman" w:hAnsi="Times New Roman" w:cs="Times New Roman"/>
      <w:kern w:val="0"/>
      <w:szCs w:val="20"/>
      <w:lang w:val="en-GB"/>
      <w14:ligatures w14:val="none"/>
    </w:rPr>
  </w:style>
  <w:style w:type="paragraph" w:styleId="Footer">
    <w:name w:val="footer"/>
    <w:basedOn w:val="Normal"/>
    <w:link w:val="FooterChar"/>
    <w:uiPriority w:val="99"/>
    <w:unhideWhenUsed/>
    <w:rsid w:val="00B75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449"/>
    <w:rPr>
      <w:kern w:val="0"/>
      <w:sz w:val="22"/>
      <w:szCs w:val="22"/>
      <w:lang w:val="en-US"/>
      <w14:ligatures w14:val="none"/>
    </w:rPr>
  </w:style>
  <w:style w:type="character" w:styleId="Hyperlink">
    <w:name w:val="Hyperlink"/>
    <w:basedOn w:val="DefaultParagraphFont"/>
    <w:uiPriority w:val="99"/>
    <w:unhideWhenUsed/>
    <w:rsid w:val="00B7544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nfo@ugandabiodiversityfun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UBF Admin</dc:creator>
  <cp:keywords/>
  <dc:description/>
  <cp:lastModifiedBy>UBF Admin</cp:lastModifiedBy>
  <cp:revision>1</cp:revision>
  <dcterms:created xsi:type="dcterms:W3CDTF">2024-08-20T09:33:00Z</dcterms:created>
  <dcterms:modified xsi:type="dcterms:W3CDTF">2024-08-20T13:06:00Z</dcterms:modified>
</cp:coreProperties>
</file>