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</w:t>
      </w:r>
      <w:r>
        <w:rPr>
          <w:b/>
          <w:color w:val="000000"/>
          <w:szCs w:val="28"/>
          <w:lang w:eastAsia="ru-RU" w:bidi="ar-SA"/>
        </w:rPr>
        <w:t>ораторной работе №5</w:t>
      </w:r>
    </w:p>
    <w:p>
      <w:pPr>
        <w:pStyle w:val="Standard"/>
        <w:jc w:val="center"/>
        <w:rPr/>
      </w:pPr>
      <w:r>
        <w:rPr>
          <w:b/>
          <w:color w:val="000000"/>
          <w:szCs w:val="28"/>
          <w:lang w:eastAsia="ru-RU" w:bidi="ar-SA"/>
        </w:rPr>
        <w:t>по дисциплине «</w:t>
      </w:r>
      <w:r>
        <w:rPr>
          <w:b/>
          <w:color w:val="000000"/>
          <w:szCs w:val="28"/>
          <w:lang w:val="en-US" w:eastAsia="ru-RU" w:bidi="ar-SA"/>
        </w:rPr>
        <w:t>Web</w:t>
      </w:r>
      <w:r>
        <w:rPr>
          <w:b/>
          <w:color w:val="000000"/>
          <w:szCs w:val="28"/>
          <w:lang w:eastAsia="ru-RU" w:bidi="ar-SA"/>
        </w:rPr>
        <w:t>-технологии»</w:t>
      </w:r>
    </w:p>
    <w:p>
      <w:pPr>
        <w:pStyle w:val="Standard"/>
        <w:jc w:val="center"/>
        <w:rPr>
          <w:b/>
        </w:rPr>
      </w:pPr>
      <w:r>
        <w:rPr>
          <w:rStyle w:val="BookTitle"/>
          <w:bCs/>
          <w:color w:val="000000"/>
          <w:szCs w:val="28"/>
          <w:lang w:eastAsia="ru-RU" w:bidi="ar-SA"/>
        </w:rPr>
        <w:t xml:space="preserve">Тема: </w:t>
      </w:r>
      <w:r>
        <w:rPr>
          <w:b/>
        </w:rPr>
        <w:t xml:space="preserve">МОДУЛЬ АДМИНИСТРИРОВАНИЯ </w:t>
      </w:r>
    </w:p>
    <w:p>
      <w:pPr>
        <w:pStyle w:val="Standard"/>
        <w:jc w:val="center"/>
        <w:rPr>
          <w:b/>
        </w:rPr>
      </w:pPr>
      <w:r>
        <w:rPr>
          <w:b/>
        </w:rPr>
        <w:t>ПРИЛОЖЕНИЯ «БИРЖА АКЦИЙ»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bookmarkStart w:id="0" w:name="_GoBack"/>
      <w:bookmarkStart w:id="1" w:name="_GoBack"/>
      <w:bookmarkEnd w:id="1"/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shd w:color="auto" w:fill="auto" w:val="clear"/>
            <w:vAlign w:val="bottom"/>
          </w:tcPr>
          <w:p>
            <w:pPr>
              <w:pStyle w:val="Standard"/>
              <w:rPr/>
            </w:pPr>
            <w:r>
              <w:rPr>
                <w:color w:val="000000"/>
                <w:szCs w:val="28"/>
              </w:rPr>
              <w:t>Студент гр. 238</w:t>
            </w: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Standard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9" w:type="dxa"/>
            <w:tcBorders/>
            <w:shd w:color="auto" w:fill="auto" w:val="clear"/>
            <w:vAlign w:val="bottom"/>
          </w:tcPr>
          <w:p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/>
              <w:t>Богатов</w:t>
            </w:r>
            <w:r>
              <w:rPr>
                <w:color w:val="000000"/>
                <w:szCs w:val="28"/>
              </w:rPr>
              <w:t xml:space="preserve"> И.А.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shd w:color="auto" w:fill="auto" w:val="clear"/>
            <w:vAlign w:val="bottom"/>
          </w:tcPr>
          <w:p>
            <w:pPr>
              <w:pStyle w:val="Standard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Standard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9" w:type="dxa"/>
            <w:tcBorders/>
            <w:shd w:color="auto" w:fill="auto" w:val="clear"/>
            <w:vAlign w:val="bottom"/>
          </w:tcPr>
          <w:p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Беляев С.А.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eastAsia="ru-RU" w:bidi="ar-SA"/>
        </w:rPr>
        <w:t>5</w:t>
      </w:r>
    </w:p>
    <w:p>
      <w:pPr>
        <w:pStyle w:val="Normal"/>
        <w:rPr/>
      </w:pPr>
      <w:r>
        <w:rPr/>
        <w:softHyphen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1. Общая информация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Проект представляет собой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полноценное веб-приложение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с использованием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React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на клиентской стороне и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NestJS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на сервере. В приложении реализованы: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Работа с брокерами и акциями.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Обновление и управление данными через HTTP-запросы.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Реализация маршрутизации на клиенте с React Router.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Хранилище Redux для управления состоянием приложения.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WebSocket для передачи данных в реальном времени.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2. Структура клиентской части (React)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Файлы и их назначения: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CSS-файлы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app.brokers.css, app.exchange.css, app.header.css, app.startPage.css, app.stocks.css</w:t>
        <w:br/>
        <w:t>Отвечают за стилизацию соответствующих компонентов.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JS-файлы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app.brokers.js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— компонент для работы с брокерами.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app.exchange.js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— отображает обмен или взаимодействие между брокерами.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app.header.js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— главный заголовок (шапка) приложения.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app.startPage.js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— стартовая страница приложения.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app.stocks.js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— компонент для отображения и управления акциями.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app.socket.js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— отвечает за реализацию WebSocket-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softHyphen/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подключения.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brokersSlice.js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— Redux slice для управления состоянием брокеров.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store.js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— конфигурация хранилища Redux.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index.js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— точка входа в клиентское приложение.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index.js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Подключает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 w:eastAsia="ru-RU"/>
        </w:rPr>
        <w:t>Redux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 w:eastAsia="ru-RU"/>
        </w:rPr>
        <w:t>React Router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.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Настраивает маршруты: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/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— стартовая страница.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/brokers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— управление брокерами.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/stocks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— просмотр акций.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/exchange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— обмен акциями.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Хранилище Redux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Настраивается через configureStore из @reduxjs/toolkit.</w:t>
      </w:r>
    </w:p>
    <w:p>
      <w:pPr>
        <w:pStyle w:val="Normal"/>
        <w:numPr>
          <w:ilvl w:val="1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Редьюсер brokersSlice регистрируется под ключом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brokers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3. Структура серверной части (NestJS)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Файлы и их назначения: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Контроллер (AppController)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Обрабатывает HTTP-запросы, связанные с брокерами и акциями.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Использует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файловую систему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(fs) для чтения и записи данных в JSON-файлы.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Основные эндпоинты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Брокеры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2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GET /brokers — возвращает список брокеров.</w:t>
      </w:r>
    </w:p>
    <w:p>
      <w:pPr>
        <w:pStyle w:val="Normal"/>
        <w:numPr>
          <w:ilvl w:val="2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POST /connectNewBroker — добавляет нового брокера.</w:t>
      </w:r>
    </w:p>
    <w:p>
      <w:pPr>
        <w:pStyle w:val="Normal"/>
        <w:numPr>
          <w:ilvl w:val="2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POST /deleteBroker — удаляет брокера.</w:t>
      </w:r>
    </w:p>
    <w:p>
      <w:pPr>
        <w:pStyle w:val="Normal"/>
        <w:numPr>
          <w:ilvl w:val="2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POST /updateBrokersList — обновляет список брокеров.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Акции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2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GET /stocks — возвращает список акций.</w:t>
      </w:r>
    </w:p>
    <w:p>
      <w:pPr>
        <w:pStyle w:val="Normal"/>
        <w:numPr>
          <w:ilvl w:val="2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POST /showStocks — возвращает данные об акциях на основе символа.</w:t>
      </w:r>
    </w:p>
    <w:p>
      <w:pPr>
        <w:pStyle w:val="Normal"/>
        <w:numPr>
          <w:ilvl w:val="2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POST /startSale — начинает торговлю с таймером и передаёт данные через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WebSocket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.</w:t>
      </w:r>
    </w:p>
    <w:p>
      <w:pPr>
        <w:pStyle w:val="Normal"/>
        <w:numPr>
          <w:ilvl w:val="2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POST /stopSale — останавливает торговлю.</w:t>
      </w:r>
    </w:p>
    <w:p>
      <w:pPr>
        <w:pStyle w:val="Normal"/>
        <w:numPr>
          <w:ilvl w:val="2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POST /buyStocks — покупка акций брокером.</w:t>
      </w:r>
    </w:p>
    <w:p>
      <w:pPr>
        <w:pStyle w:val="Normal"/>
        <w:numPr>
          <w:ilvl w:val="2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POST /saleStocks — продажа акций брокером.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WebSocket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Используется для передачи данных о ходе торгов в реальном времени.</w:t>
      </w:r>
    </w:p>
    <w:p>
      <w:pPr>
        <w:pStyle w:val="Normal"/>
        <w:numPr>
          <w:ilvl w:val="1"/>
          <w:numId w:val="3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Метод PostStartSale отправляет данные с заданным интервалом через socketService.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4. Логика и взаимодействие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Хранение данных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Данные брокеров и акций хранятся в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JSON-файлах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2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brokers-list.json —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список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брокеров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.</w:t>
      </w:r>
    </w:p>
    <w:p>
      <w:pPr>
        <w:pStyle w:val="Normal"/>
        <w:numPr>
          <w:ilvl w:val="2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stocks-list.json — список доступных акций.</w:t>
      </w:r>
    </w:p>
    <w:p>
      <w:pPr>
        <w:pStyle w:val="Normal"/>
        <w:numPr>
          <w:ilvl w:val="2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companies/{symbol}.json — данные о конкретной акции (цена и даты).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Покупка и продажа акций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Покупка/продажа акций обновляет информацию о деньгах и портфеле брокера в файле brokers-list.json.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Реализована проверка наличия акций перед покупкой или продажей.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Торги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При старте торгов (startSale), сервер отправляет данные о ценах акций через WebSocket с заданной скоростью (changeSpeed).</w:t>
      </w:r>
    </w:p>
    <w:p>
      <w:pPr>
        <w:pStyle w:val="Normal"/>
        <w:numPr>
          <w:ilvl w:val="1"/>
          <w:numId w:val="4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Метод stopSale останавливает интервал передачи данных.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5. Интеграция Redux и React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Redux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Используется для управления состоянием брокеров.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Slice brokersSlice обрабатывает состояния: загрузка, обновление и управление брокерами.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React Router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Обеспечивает маршрутизацию между страницами:</w:t>
      </w:r>
    </w:p>
    <w:p>
      <w:pPr>
        <w:pStyle w:val="Normal"/>
        <w:numPr>
          <w:ilvl w:val="2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/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— стартовая страница.</w:t>
      </w:r>
    </w:p>
    <w:p>
      <w:pPr>
        <w:pStyle w:val="Normal"/>
        <w:numPr>
          <w:ilvl w:val="2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/brokers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— управление брокерами.</w:t>
      </w:r>
    </w:p>
    <w:p>
      <w:pPr>
        <w:pStyle w:val="Normal"/>
        <w:numPr>
          <w:ilvl w:val="2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/stocks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— просмотр акций.</w:t>
      </w:r>
    </w:p>
    <w:p>
      <w:pPr>
        <w:pStyle w:val="Normal"/>
        <w:numPr>
          <w:ilvl w:val="2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/exchange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— обмен акциями.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Компоненты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Header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Шапка приложения.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StartPage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Начальная страница.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Brokers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Работа с брокерами.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Stocks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Просмотр и взаимодействие с акциями.</w:t>
      </w:r>
    </w:p>
    <w:p>
      <w:pPr>
        <w:pStyle w:val="Normal"/>
        <w:numPr>
          <w:ilvl w:val="1"/>
          <w:numId w:val="5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Exchange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 Обмен данными об акциях.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6. Заключение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Проект объединяет клиентскую и серверную часть для управления брокерами и торговлей акциями:</w:t>
      </w:r>
    </w:p>
    <w:p>
      <w:pPr>
        <w:pStyle w:val="Normal"/>
        <w:numPr>
          <w:ilvl w:val="0"/>
          <w:numId w:val="6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React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используется для интерфейса и маршрутизации.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Redux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управляет состоянием приложения.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NestJS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реализует серверную логику с поддержкой WebSocket.</w:t>
      </w:r>
    </w:p>
    <w:p>
      <w:pPr>
        <w:pStyle w:val="Normal"/>
        <w:numPr>
          <w:ilvl w:val="0"/>
          <w:numId w:val="6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Данные хранятся в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JSON-файлах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, что упрощает работу без полноценной БД.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Архитектура чёткая и модульная, с возможностью масштабирования.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/>
      </w:r>
      <w:r>
        <w:br w:type="page"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Приложение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: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581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0425" cy="30581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58160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0425" cy="305816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9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f790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3">
    <w:name w:val="Heading 3"/>
    <w:basedOn w:val="Normal"/>
    <w:link w:val="3"/>
    <w:uiPriority w:val="9"/>
    <w:qFormat/>
    <w:rsid w:val="002f7904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4"/>
    <w:uiPriority w:val="9"/>
    <w:qFormat/>
    <w:rsid w:val="002f7904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qFormat/>
    <w:rsid w:val="002f7904"/>
    <w:rPr>
      <w:b/>
      <w:smallCaps/>
      <w:spacing w:val="5"/>
    </w:rPr>
  </w:style>
  <w:style w:type="character" w:styleId="3" w:customStyle="1">
    <w:name w:val="Заголовок 3 Знак"/>
    <w:basedOn w:val="DefaultParagraphFont"/>
    <w:uiPriority w:val="9"/>
    <w:qFormat/>
    <w:rsid w:val="002f7904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4" w:customStyle="1">
    <w:name w:val="Заголовок 4 Знак"/>
    <w:basedOn w:val="DefaultParagraphFont"/>
    <w:uiPriority w:val="9"/>
    <w:qFormat/>
    <w:rsid w:val="002f7904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f79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2f7904"/>
    <w:rPr>
      <w:rFonts w:ascii="Courier New" w:hAnsi="Courier New" w:eastAsia="Times New Roman" w:cs="Courier New"/>
      <w:sz w:val="20"/>
      <w:szCs w:val="20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/>
    </w:rPr>
  </w:style>
  <w:style w:type="paragraph" w:styleId="Standard" w:customStyle="1">
    <w:name w:val="Standard"/>
    <w:qFormat/>
    <w:rsid w:val="002f7904"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Times142" w:customStyle="1">
    <w:name w:val="Times14_РИО2"/>
    <w:basedOn w:val="Standard"/>
    <w:qFormat/>
    <w:rsid w:val="002f7904"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NormalWeb">
    <w:name w:val="Normal (Web)"/>
    <w:basedOn w:val="Normal"/>
    <w:uiPriority w:val="99"/>
    <w:semiHidden/>
    <w:unhideWhenUsed/>
    <w:qFormat/>
    <w:rsid w:val="002f790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Style14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LibreOffice/24.2.7.2$Linux_X86_64 LibreOffice_project/420$Build-2</Application>
  <AppVersion>15.0000</AppVersion>
  <Pages>6</Pages>
  <Words>569</Words>
  <Characters>3789</Characters>
  <CharactersWithSpaces>4207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2024-12-16T17:25:00Z</dcterms:created>
  <dc:creator>USER1</dc:creator>
  <dc:description/>
  <dc:language>ru-RU</dc:language>
  <cp:lastModifiedBy/>
  <dcterms:modified xsi:type="dcterms:W3CDTF">2025-10-27T05:35:44Z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