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140" w:lineRule="exact"/>
        <w:jc w:val="center"/>
        <w:rPr>
          <w:rFonts w:ascii="楷体_GB2312" w:hAnsi="华文细黑" w:eastAsia="楷体_GB2312"/>
          <w:b/>
          <w:sz w:val="52"/>
          <w:szCs w:val="52"/>
        </w:rPr>
      </w:pPr>
      <w:bookmarkStart w:id="183" w:name="_GoBack"/>
      <w:bookmarkEnd w:id="183"/>
      <w:r>
        <w:rPr>
          <w:rFonts w:hint="eastAsia" w:ascii="楷体_GB2312" w:hAnsi="华文细黑" w:eastAsia="楷体_GB2312"/>
          <w:b/>
          <w:sz w:val="52"/>
          <w:szCs w:val="52"/>
        </w:rPr>
        <w:drawing>
          <wp:anchor distT="0" distB="0" distL="114300" distR="114300" simplePos="0" relativeHeight="251662336" behindDoc="0" locked="0" layoutInCell="1" allowOverlap="1">
            <wp:simplePos x="0" y="0"/>
            <wp:positionH relativeFrom="column">
              <wp:posOffset>1652270</wp:posOffset>
            </wp:positionH>
            <wp:positionV relativeFrom="paragraph">
              <wp:posOffset>251460</wp:posOffset>
            </wp:positionV>
            <wp:extent cx="2148205" cy="609600"/>
            <wp:effectExtent l="0" t="0" r="635" b="0"/>
            <wp:wrapNone/>
            <wp:docPr id="1" name="图片 1" desc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148205" cy="609600"/>
                    </a:xfrm>
                    <a:prstGeom prst="rect">
                      <a:avLst/>
                    </a:prstGeom>
                    <a:noFill/>
                    <a:ln>
                      <a:noFill/>
                    </a:ln>
                  </pic:spPr>
                </pic:pic>
              </a:graphicData>
            </a:graphic>
          </wp:anchor>
        </w:drawing>
      </w:r>
    </w:p>
    <w:p>
      <w:pPr>
        <w:spacing w:line="1140" w:lineRule="exact"/>
        <w:jc w:val="center"/>
        <w:rPr>
          <w:rFonts w:ascii="楷体_GB2312" w:hAnsi="华文细黑" w:eastAsia="楷体_GB2312"/>
          <w:b/>
          <w:sz w:val="52"/>
          <w:szCs w:val="52"/>
        </w:rPr>
      </w:pPr>
      <w:r>
        <w:rPr>
          <w:rFonts w:hint="eastAsia" w:ascii="楷体_GB2312" w:hAnsi="华文细黑" w:eastAsia="楷体_GB2312"/>
          <w:b/>
          <w:sz w:val="52"/>
          <w:szCs w:val="52"/>
        </w:rPr>
        <w:t>本 科 毕 业 论 文（设计）</w:t>
      </w:r>
    </w:p>
    <w:p>
      <w:pPr>
        <w:spacing w:line="480" w:lineRule="auto"/>
        <w:jc w:val="center"/>
        <w:rPr>
          <w:rFonts w:ascii="楷体_GB2312" w:eastAsia="楷体_GB2312"/>
          <w:b/>
          <w:sz w:val="52"/>
        </w:rPr>
      </w:pPr>
    </w:p>
    <w:p>
      <w:pPr>
        <w:spacing w:line="480" w:lineRule="auto"/>
        <w:jc w:val="center"/>
        <w:rPr>
          <w:rFonts w:ascii="楷体_GB2312" w:eastAsia="楷体_GB2312"/>
          <w:b/>
          <w:sz w:val="52"/>
        </w:rPr>
      </w:pPr>
    </w:p>
    <w:tbl>
      <w:tblPr>
        <w:tblStyle w:val="15"/>
        <w:tblW w:w="8388" w:type="dxa"/>
        <w:tblInd w:w="0" w:type="dxa"/>
        <w:tblLayout w:type="fixed"/>
        <w:tblCellMar>
          <w:top w:w="0" w:type="dxa"/>
          <w:left w:w="108" w:type="dxa"/>
          <w:bottom w:w="0" w:type="dxa"/>
          <w:right w:w="108" w:type="dxa"/>
        </w:tblCellMar>
      </w:tblPr>
      <w:tblGrid>
        <w:gridCol w:w="2808"/>
        <w:gridCol w:w="5580"/>
      </w:tblGrid>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课题名称</w:t>
            </w:r>
          </w:p>
        </w:tc>
        <w:tc>
          <w:tcPr>
            <w:tcW w:w="5580" w:type="dxa"/>
            <w:tcBorders>
              <w:bottom w:val="single" w:color="auto" w:sz="4" w:space="0"/>
            </w:tcBorders>
            <w:shd w:val="clear" w:color="auto" w:fill="auto"/>
            <w:vAlign w:val="top"/>
          </w:tcPr>
          <w:p>
            <w:pPr>
              <w:spacing w:line="660" w:lineRule="exact"/>
              <w:rPr>
                <w:rFonts w:ascii="楷体_GB2312" w:hAnsi="宋体" w:eastAsia="楷体_GB2312"/>
                <w:w w:val="80"/>
                <w:sz w:val="32"/>
              </w:rPr>
            </w:pPr>
            <w:r>
              <w:rPr>
                <w:rFonts w:hint="eastAsia" w:ascii="楷体_GB2312" w:eastAsia="楷体_GB2312"/>
                <w:sz w:val="32"/>
              </w:rPr>
              <w:t>自助发票系统后端设计与实现</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学    院</w:t>
            </w:r>
          </w:p>
        </w:tc>
        <w:tc>
          <w:tcPr>
            <w:tcW w:w="5580" w:type="dxa"/>
            <w:tcBorders>
              <w:top w:val="single" w:color="auto" w:sz="4" w:space="0"/>
              <w:bottom w:val="single" w:color="auto" w:sz="4" w:space="0"/>
            </w:tcBorders>
            <w:shd w:val="clear" w:color="auto" w:fill="auto"/>
          </w:tcPr>
          <w:p>
            <w:pPr>
              <w:spacing w:line="660" w:lineRule="exact"/>
              <w:rPr>
                <w:rFonts w:ascii="楷体_GB2312" w:hAnsi="宋体" w:eastAsia="楷体_GB2312"/>
                <w:sz w:val="32"/>
              </w:rPr>
            </w:pPr>
            <w:r>
              <w:rPr>
                <w:rFonts w:hint="eastAsia" w:ascii="楷体_GB2312" w:hAnsi="宋体" w:eastAsia="楷体_GB2312"/>
                <w:sz w:val="32"/>
              </w:rPr>
              <w:t>计算机科学与</w:t>
            </w:r>
            <w:r>
              <w:rPr>
                <w:rFonts w:hint="eastAsia" w:ascii="楷体_GB2312" w:hAnsi="宋体" w:eastAsia="楷体_GB2312"/>
                <w:sz w:val="32"/>
                <w:lang w:eastAsia="zh-CN"/>
              </w:rPr>
              <w:t>网络工程</w:t>
            </w:r>
            <w:r>
              <w:rPr>
                <w:rFonts w:hint="eastAsia" w:ascii="楷体_GB2312" w:hAnsi="宋体" w:eastAsia="楷体_GB2312"/>
                <w:sz w:val="32"/>
              </w:rPr>
              <w:t>学院</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专    业</w:t>
            </w:r>
          </w:p>
        </w:tc>
        <w:tc>
          <w:tcPr>
            <w:tcW w:w="5580" w:type="dxa"/>
            <w:tcBorders>
              <w:top w:val="single" w:color="auto" w:sz="4" w:space="0"/>
              <w:bottom w:val="single" w:color="auto" w:sz="4" w:space="0"/>
            </w:tcBorders>
            <w:shd w:val="clear" w:color="auto" w:fill="auto"/>
          </w:tcPr>
          <w:p>
            <w:pPr>
              <w:spacing w:line="660" w:lineRule="exact"/>
              <w:rPr>
                <w:rFonts w:hint="eastAsia" w:ascii="楷体_GB2312" w:hAnsi="宋体" w:eastAsia="楷体_GB2312"/>
                <w:sz w:val="32"/>
                <w:lang w:eastAsia="zh-CN"/>
              </w:rPr>
            </w:pPr>
            <w:r>
              <w:rPr>
                <w:rFonts w:hint="default" w:ascii="楷体_GB2312" w:hAnsi="宋体" w:eastAsia="楷体_GB2312"/>
                <w:sz w:val="32"/>
                <w:lang w:eastAsia="zh-CN"/>
              </w:rPr>
              <w:t>软件</w:t>
            </w:r>
            <w:r>
              <w:rPr>
                <w:rFonts w:hint="eastAsia" w:ascii="楷体_GB2312" w:hAnsi="宋体" w:eastAsia="楷体_GB2312"/>
                <w:sz w:val="32"/>
                <w:lang w:eastAsia="zh-CN"/>
              </w:rPr>
              <w:t>工程</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班级名称</w:t>
            </w:r>
          </w:p>
        </w:tc>
        <w:tc>
          <w:tcPr>
            <w:tcW w:w="5580" w:type="dxa"/>
            <w:tcBorders>
              <w:top w:val="single" w:color="auto" w:sz="4" w:space="0"/>
              <w:bottom w:val="single" w:color="auto" w:sz="4" w:space="0"/>
            </w:tcBorders>
            <w:shd w:val="clear" w:color="auto" w:fill="auto"/>
          </w:tcPr>
          <w:p>
            <w:pPr>
              <w:spacing w:line="660" w:lineRule="exact"/>
              <w:rPr>
                <w:rFonts w:ascii="楷体_GB2312" w:hAnsi="宋体" w:eastAsia="楷体_GB2312"/>
                <w:sz w:val="32"/>
              </w:rPr>
            </w:pPr>
            <w:r>
              <w:rPr>
                <w:rFonts w:hint="default" w:ascii="楷体_GB2312" w:hAnsi="宋体" w:eastAsia="楷体_GB2312"/>
                <w:sz w:val="32"/>
              </w:rPr>
              <w:t>软件</w:t>
            </w:r>
            <w:r>
              <w:rPr>
                <w:rFonts w:hint="eastAsia" w:ascii="楷体_GB2312" w:hAnsi="宋体" w:eastAsia="楷体_GB2312"/>
                <w:sz w:val="32"/>
              </w:rPr>
              <w:t>1</w:t>
            </w:r>
            <w:r>
              <w:rPr>
                <w:rFonts w:hint="default" w:ascii="楷体_GB2312" w:hAnsi="宋体" w:eastAsia="楷体_GB2312"/>
                <w:sz w:val="32"/>
              </w:rPr>
              <w:t>6</w:t>
            </w:r>
            <w:r>
              <w:rPr>
                <w:rFonts w:hint="eastAsia" w:ascii="楷体_GB2312" w:hAnsi="宋体" w:eastAsia="楷体_GB2312"/>
                <w:sz w:val="32"/>
                <w:lang w:val="en-US" w:eastAsia="zh-CN"/>
              </w:rPr>
              <w:t>1</w:t>
            </w:r>
            <w:r>
              <w:rPr>
                <w:rFonts w:hint="eastAsia" w:ascii="楷体_GB2312" w:hAnsi="宋体" w:eastAsia="楷体_GB2312"/>
                <w:sz w:val="32"/>
              </w:rPr>
              <w:t>班</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学生姓名</w:t>
            </w:r>
          </w:p>
        </w:tc>
        <w:tc>
          <w:tcPr>
            <w:tcW w:w="5580" w:type="dxa"/>
            <w:tcBorders>
              <w:top w:val="single" w:color="auto" w:sz="4" w:space="0"/>
              <w:bottom w:val="single" w:color="auto" w:sz="4" w:space="0"/>
            </w:tcBorders>
            <w:shd w:val="clear" w:color="auto" w:fill="auto"/>
          </w:tcPr>
          <w:p>
            <w:pPr>
              <w:spacing w:line="660" w:lineRule="exact"/>
              <w:rPr>
                <w:rFonts w:hint="eastAsia" w:ascii="楷体_GB2312" w:hAnsi="宋体" w:eastAsia="楷体_GB2312"/>
                <w:sz w:val="32"/>
                <w:lang w:eastAsia="zh-CN"/>
              </w:rPr>
            </w:pPr>
            <w:r>
              <w:rPr>
                <w:rFonts w:hint="default" w:ascii="楷体_GB2312" w:hAnsi="宋体" w:eastAsia="楷体_GB2312"/>
                <w:sz w:val="32"/>
                <w:lang w:eastAsia="zh-CN"/>
              </w:rPr>
              <w:t>陈灿鑫</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学    号</w:t>
            </w:r>
          </w:p>
        </w:tc>
        <w:tc>
          <w:tcPr>
            <w:tcW w:w="5580" w:type="dxa"/>
            <w:tcBorders>
              <w:top w:val="single" w:color="auto" w:sz="4" w:space="0"/>
              <w:bottom w:val="single" w:color="auto" w:sz="4" w:space="0"/>
            </w:tcBorders>
            <w:shd w:val="clear" w:color="auto" w:fill="auto"/>
          </w:tcPr>
          <w:p>
            <w:pPr>
              <w:spacing w:line="660" w:lineRule="exact"/>
              <w:rPr>
                <w:rFonts w:hint="default" w:ascii="楷体_GB2312" w:hAnsi="宋体" w:eastAsia="楷体_GB2312"/>
                <w:sz w:val="32"/>
                <w:lang w:eastAsia="zh-CN"/>
              </w:rPr>
            </w:pPr>
            <w:r>
              <w:rPr>
                <w:rFonts w:ascii="楷体_GB2312" w:hAnsi="宋体" w:eastAsia="楷体_GB2312"/>
                <w:sz w:val="32"/>
              </w:rPr>
              <w:t>1606100101</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指导教师</w:t>
            </w:r>
          </w:p>
        </w:tc>
        <w:tc>
          <w:tcPr>
            <w:tcW w:w="5580" w:type="dxa"/>
            <w:tcBorders>
              <w:top w:val="single" w:color="auto" w:sz="4" w:space="0"/>
              <w:bottom w:val="single" w:color="auto" w:sz="4" w:space="0"/>
            </w:tcBorders>
            <w:shd w:val="clear" w:color="auto" w:fill="auto"/>
          </w:tcPr>
          <w:p>
            <w:pPr>
              <w:spacing w:line="660" w:lineRule="exact"/>
              <w:rPr>
                <w:rFonts w:ascii="楷体_GB2312" w:hAnsi="宋体" w:eastAsia="楷体_GB2312"/>
                <w:sz w:val="32"/>
              </w:rPr>
            </w:pPr>
            <w:r>
              <w:rPr>
                <w:rFonts w:hint="eastAsia" w:ascii="楷体_GB2312" w:hAnsi="宋体" w:eastAsia="楷体_GB2312"/>
                <w:sz w:val="32"/>
              </w:rPr>
              <w:t>金政哲</w:t>
            </w:r>
          </w:p>
        </w:tc>
      </w:tr>
      <w:tr>
        <w:tc>
          <w:tcPr>
            <w:tcW w:w="2808" w:type="dxa"/>
            <w:shd w:val="clear" w:color="auto" w:fill="auto"/>
          </w:tcPr>
          <w:p>
            <w:pPr>
              <w:spacing w:line="660" w:lineRule="exact"/>
              <w:jc w:val="right"/>
              <w:rPr>
                <w:rFonts w:ascii="楷体_GB2312" w:hAnsi="宋体" w:eastAsia="楷体_GB2312"/>
                <w:sz w:val="44"/>
              </w:rPr>
            </w:pPr>
            <w:r>
              <w:rPr>
                <w:rFonts w:hint="eastAsia" w:ascii="楷体_GB2312" w:eastAsia="楷体_GB2312"/>
                <w:sz w:val="36"/>
              </w:rPr>
              <w:t>完成日期</w:t>
            </w:r>
          </w:p>
        </w:tc>
        <w:tc>
          <w:tcPr>
            <w:tcW w:w="5580" w:type="dxa"/>
            <w:tcBorders>
              <w:top w:val="single" w:color="auto" w:sz="4" w:space="0"/>
              <w:bottom w:val="single" w:color="auto" w:sz="4" w:space="0"/>
            </w:tcBorders>
            <w:shd w:val="clear" w:color="auto" w:fill="auto"/>
          </w:tcPr>
          <w:p>
            <w:pPr>
              <w:spacing w:line="660" w:lineRule="exact"/>
              <w:rPr>
                <w:rFonts w:ascii="楷体_GB2312" w:hAnsi="宋体" w:eastAsia="楷体_GB2312"/>
                <w:sz w:val="32"/>
              </w:rPr>
            </w:pPr>
            <w:r>
              <w:rPr>
                <w:rFonts w:hint="eastAsia" w:ascii="楷体_GB2312" w:hAnsi="宋体" w:eastAsia="楷体_GB2312"/>
                <w:sz w:val="32"/>
              </w:rPr>
              <w:t>20</w:t>
            </w:r>
            <w:r>
              <w:rPr>
                <w:rFonts w:hint="default" w:ascii="楷体_GB2312" w:hAnsi="宋体" w:eastAsia="楷体_GB2312"/>
                <w:sz w:val="32"/>
              </w:rPr>
              <w:t>20</w:t>
            </w:r>
            <w:r>
              <w:rPr>
                <w:rFonts w:hint="eastAsia" w:ascii="楷体_GB2312" w:hAnsi="宋体" w:eastAsia="楷体_GB2312"/>
                <w:sz w:val="32"/>
              </w:rPr>
              <w:t>年5月1</w:t>
            </w:r>
            <w:r>
              <w:rPr>
                <w:rFonts w:hint="eastAsia" w:ascii="楷体_GB2312" w:hAnsi="宋体" w:eastAsia="楷体_GB2312"/>
                <w:sz w:val="32"/>
                <w:lang w:val="en-US" w:eastAsia="zh-CN"/>
              </w:rPr>
              <w:t>0</w:t>
            </w:r>
            <w:r>
              <w:rPr>
                <w:rFonts w:hint="eastAsia" w:ascii="楷体_GB2312" w:hAnsi="宋体" w:eastAsia="楷体_GB2312"/>
                <w:sz w:val="32"/>
              </w:rPr>
              <w:t>日</w:t>
            </w:r>
          </w:p>
        </w:tc>
      </w:tr>
    </w:tbl>
    <w:p>
      <w:pPr>
        <w:jc w:val="center"/>
        <w:rPr>
          <w:rFonts w:ascii="楷体_GB2312" w:eastAsia="楷体_GB2312"/>
          <w:sz w:val="52"/>
        </w:rPr>
      </w:pPr>
    </w:p>
    <w:p>
      <w:pPr>
        <w:jc w:val="center"/>
        <w:rPr>
          <w:rFonts w:ascii="楷体_GB2312" w:eastAsia="楷体_GB2312"/>
          <w:sz w:val="32"/>
          <w:szCs w:val="32"/>
        </w:rPr>
      </w:pPr>
      <w:r>
        <w:rPr>
          <w:rFonts w:hint="eastAsia" w:ascii="楷体_GB2312" w:eastAsia="楷体_GB2312"/>
          <w:sz w:val="32"/>
          <w:szCs w:val="32"/>
        </w:rPr>
        <w:t>教 务 处 制</w:t>
      </w:r>
    </w:p>
    <w:p>
      <w:pPr>
        <w:pStyle w:val="17"/>
        <w:rPr>
          <w:rFonts w:hint="eastAsia" w:hAnsi="宋体" w:cs="宋体"/>
          <w:b/>
          <w:kern w:val="0"/>
        </w:rPr>
      </w:pPr>
    </w:p>
    <w:p>
      <w:pPr>
        <w:pStyle w:val="18"/>
        <w:rPr>
          <w:rFonts w:hint="eastAsia" w:hAnsi="宋体" w:cs="宋体"/>
          <w:b/>
          <w:kern w:val="0"/>
        </w:rPr>
      </w:pPr>
    </w:p>
    <w:p>
      <w:pPr>
        <w:pStyle w:val="18"/>
        <w:rPr>
          <w:rFonts w:hint="eastAsia" w:hAnsi="宋体" w:cs="宋体"/>
          <w:b/>
          <w:kern w:val="0"/>
        </w:rPr>
      </w:pPr>
    </w:p>
    <w:p>
      <w:pPr>
        <w:pStyle w:val="18"/>
        <w:rPr>
          <w:rFonts w:hint="eastAsia" w:hAnsi="宋体" w:cs="宋体"/>
          <w:b/>
          <w:kern w:val="0"/>
        </w:rPr>
      </w:pPr>
    </w:p>
    <w:p>
      <w:pPr>
        <w:pStyle w:val="18"/>
        <w:rPr>
          <w:rFonts w:hint="eastAsia" w:hAnsi="宋体" w:cs="宋体"/>
          <w:b/>
          <w:kern w:val="0"/>
        </w:rPr>
      </w:pPr>
    </w:p>
    <w:p>
      <w:pPr>
        <w:pStyle w:val="17"/>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textAlignment w:val="auto"/>
        <w:outlineLvl w:val="9"/>
        <w:rPr>
          <w:rFonts w:hint="eastAsia" w:hAnsi="宋体" w:cs="宋体"/>
          <w:b/>
          <w:kern w:val="0"/>
        </w:rPr>
      </w:pPr>
    </w:p>
    <w:p>
      <w:pPr>
        <w:pStyle w:val="17"/>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textAlignment w:val="auto"/>
        <w:outlineLvl w:val="9"/>
        <w:rPr>
          <w:rFonts w:hint="eastAsia" w:hAnsi="宋体" w:cs="宋体"/>
          <w:b/>
          <w:kern w:val="0"/>
        </w:rPr>
      </w:pPr>
      <w:r>
        <w:rPr>
          <w:rFonts w:hint="eastAsia" w:hAnsi="宋体" w:cs="宋体"/>
          <w:b/>
          <w:kern w:val="0"/>
        </w:rPr>
        <w:t>自助发票系统后端设计与实现</w:t>
      </w:r>
    </w:p>
    <w:p>
      <w:pPr>
        <w:pStyle w:val="18"/>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jc w:val="both"/>
        <w:textAlignment w:val="auto"/>
        <w:outlineLvl w:val="9"/>
        <w:rPr>
          <w:rFonts w:hint="eastAsia" w:hAnsi="宋体" w:cs="宋体"/>
          <w:b/>
          <w:kern w:val="0"/>
        </w:rPr>
      </w:pPr>
    </w:p>
    <w:p>
      <w:pPr>
        <w:pStyle w:val="18"/>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jc w:val="both"/>
        <w:textAlignment w:val="auto"/>
        <w:outlineLvl w:val="9"/>
        <w:rPr>
          <w:rFonts w:hint="eastAsia" w:hAnsi="宋体" w:cs="宋体"/>
          <w:b/>
          <w:kern w:val="0"/>
        </w:rPr>
      </w:pP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rFonts w:hint="eastAsia" w:ascii="宋体" w:hAnsi="宋体" w:cs="宋体"/>
          <w:szCs w:val="22"/>
          <w:lang w:eastAsia="zh-CN"/>
        </w:rPr>
      </w:pPr>
      <w:r>
        <w:rPr>
          <w:rFonts w:hint="eastAsia" w:ascii="黑体" w:hAnsi="宋体" w:eastAsia="黑体" w:cs="宋体"/>
          <w:kern w:val="0"/>
          <w:sz w:val="28"/>
          <w:szCs w:val="28"/>
        </w:rPr>
        <w:t>摘要</w:t>
      </w:r>
      <w:r>
        <w:rPr>
          <w:rFonts w:hint="eastAsia" w:ascii="黑体" w:hAnsi="黑体" w:eastAsia="黑体" w:cs="黑体"/>
          <w:kern w:val="0"/>
          <w:sz w:val="28"/>
          <w:szCs w:val="28"/>
        </w:rPr>
        <w:t xml:space="preserve">  </w:t>
      </w:r>
      <w:r>
        <w:rPr>
          <w:rStyle w:val="19"/>
          <w:rFonts w:hint="eastAsia" w:ascii="宋体" w:hAnsi="宋体" w:cs="宋体"/>
          <w:szCs w:val="22"/>
          <w:lang w:eastAsia="zh-CN"/>
        </w:rPr>
        <w:t>业务线众多，财务人员人工对账累、人工开票数量多、开票人员负担重、用户迟迟收到发票导致的投诉率一直居高不下等等，是目前多数企业业务迅速发展时面临的问题。</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rFonts w:hint="eastAsia" w:ascii="宋体" w:hAnsi="宋体" w:cs="宋体"/>
          <w:szCs w:val="22"/>
          <w:lang w:eastAsia="zh-CN"/>
        </w:rPr>
      </w:pPr>
      <w:r>
        <w:rPr>
          <w:rStyle w:val="19"/>
          <w:rFonts w:hint="eastAsia" w:ascii="宋体" w:hAnsi="宋体" w:cs="宋体"/>
          <w:szCs w:val="22"/>
          <w:lang w:eastAsia="zh-CN"/>
        </w:rPr>
        <w:t>为了释放企业财务部门的劳动力，笔者设计一套具有用户自助开票、延迟开票（可配置延迟时间）、订单退款自动冲红、退差价重开功能的发票系统，并且具有失败重传机制，最大程度避免因时延、抖动等原因导致的开票失败问题，实现几乎零人工干预，大大提高企业开票效率。</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rFonts w:hint="eastAsia"/>
          <w:szCs w:val="22"/>
          <w:lang w:val="en-US" w:eastAsia="zh-CN"/>
        </w:rPr>
      </w:pPr>
      <w:r>
        <w:rPr>
          <w:rStyle w:val="19"/>
          <w:rFonts w:hint="eastAsia" w:ascii="宋体" w:hAnsi="宋体" w:cs="宋体"/>
          <w:szCs w:val="22"/>
          <w:lang w:eastAsia="zh-CN"/>
        </w:rPr>
        <w:t>本系统实现主要采用 Golang 1.13 编写服务端程序，前端使用 Vue 编写基于微信公众号的单页面应用，负责展示页面和用户交互；通过MySQL 持久化业务数据；使用 RabbitMQ消息中间件解耦不同业务系统；使用谷歌开源的 gRPC 技术实现多业务线对接发票系统。</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rFonts w:hint="eastAsia"/>
          <w:szCs w:val="22"/>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jc w:val="both"/>
        <w:textAlignment w:val="auto"/>
        <w:outlineLvl w:val="9"/>
        <w:rPr>
          <w:rStyle w:val="19"/>
          <w:rFonts w:hint="eastAsia"/>
          <w:lang w:val="en-US" w:eastAsia="zh-CN"/>
        </w:rPr>
      </w:pPr>
      <w:r>
        <w:rPr>
          <w:rStyle w:val="20"/>
          <w:rFonts w:hint="eastAsia"/>
        </w:rPr>
        <w:t xml:space="preserve">关键词  </w:t>
      </w:r>
      <w:r>
        <w:rPr>
          <w:rStyle w:val="19"/>
          <w:rFonts w:hint="eastAsia"/>
          <w:lang w:val="en-US" w:eastAsia="zh-CN"/>
        </w:rPr>
        <w:t>发票系统；自动开票；</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0" w:firstLineChars="0"/>
        <w:jc w:val="both"/>
        <w:textAlignment w:val="auto"/>
        <w:outlineLvl w:val="9"/>
        <w:rPr>
          <w:rStyle w:val="20"/>
          <w:rFonts w:ascii="Times New Roman" w:hAnsi="Times New Roman"/>
          <w:b/>
        </w:rPr>
      </w:pP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0" w:firstLineChars="0"/>
        <w:jc w:val="both"/>
        <w:textAlignment w:val="auto"/>
        <w:outlineLvl w:val="9"/>
        <w:rPr>
          <w:rStyle w:val="19"/>
          <w:rFonts w:hint="eastAsia"/>
          <w:szCs w:val="22"/>
        </w:rPr>
      </w:pPr>
      <w:r>
        <w:rPr>
          <w:rStyle w:val="20"/>
          <w:rFonts w:ascii="Times New Roman" w:hAnsi="Times New Roman"/>
          <w:b/>
        </w:rPr>
        <w:t>ABSTRACT</w:t>
      </w:r>
      <w:r>
        <w:rPr>
          <w:rStyle w:val="20"/>
          <w:b/>
        </w:rPr>
        <w:t xml:space="preserve"> </w:t>
      </w:r>
      <w:r>
        <w:rPr>
          <w:rStyle w:val="20"/>
          <w:rFonts w:ascii="黑体"/>
          <w:b/>
        </w:rPr>
        <w:t xml:space="preserve"> </w:t>
      </w:r>
      <w:r>
        <w:rPr>
          <w:rStyle w:val="19"/>
          <w:rFonts w:hint="eastAsia"/>
          <w:szCs w:val="22"/>
        </w:rPr>
        <w:t>Numerous business lines, tired manual reconciliation of financial personnel, large number of manual invoices, heavy burden of invoicing personnel, and a high rate of complaints caused by users' delayed receipt of invoices, etc., are problems faced by the rapid development of most enterprise businesses.</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rFonts w:hint="eastAsia"/>
          <w:szCs w:val="22"/>
        </w:rPr>
      </w:pPr>
      <w:r>
        <w:rPr>
          <w:rStyle w:val="19"/>
          <w:rFonts w:hint="eastAsia"/>
          <w:szCs w:val="22"/>
        </w:rPr>
        <w:t>In order to release the labor force of the enterprise's financial department, the author designed a set of invoice system with user self-invoicing, delayed invoicing (configurable delay time), automatic redemption of order refunds, and re-opening of difference spreads. The degree avoids the problem of invoicing failure due to delays, jitters, etc., achieves almost zero manual intervention, and greatly improves the efficiency of enterprise invoicing.</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firstLine="420" w:firstLineChars="0"/>
        <w:jc w:val="both"/>
        <w:textAlignment w:val="auto"/>
        <w:outlineLvl w:val="9"/>
        <w:rPr>
          <w:rStyle w:val="19"/>
          <w:szCs w:val="22"/>
        </w:rPr>
      </w:pPr>
      <w:r>
        <w:rPr>
          <w:rStyle w:val="19"/>
          <w:rFonts w:hint="eastAsia"/>
          <w:szCs w:val="22"/>
        </w:rPr>
        <w:t>The implementation of this system mainly uses Golang 1.13 to write the server program. The front end uses Vue to write a single-page application based on WeChat official account, which is responsible for displaying pages and user interaction; persisting business data through MySQL; using RabbitMQ message middleware to decouple different business systems Use Google's open source gRPC technology to implement a multi-service line docking invoice system.</w:t>
      </w: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jc w:val="both"/>
        <w:textAlignment w:val="auto"/>
        <w:outlineLvl w:val="9"/>
        <w:rPr>
          <w:rStyle w:val="20"/>
          <w:rFonts w:ascii="Times New Roman" w:hAnsi="Times New Roman"/>
          <w:b/>
        </w:rPr>
      </w:pPr>
    </w:p>
    <w:p>
      <w:pPr>
        <w:keepNext w:val="0"/>
        <w:keepLines w:val="0"/>
        <w:pageBreakBefore w:val="0"/>
        <w:widowControl w:val="0"/>
        <w:kinsoku/>
        <w:wordWrap/>
        <w:overflowPunct/>
        <w:topLinePunct w:val="0"/>
        <w:autoSpaceDE/>
        <w:autoSpaceDN/>
        <w:bidi w:val="0"/>
        <w:adjustRightInd w:val="0"/>
        <w:snapToGrid w:val="0"/>
        <w:spacing w:line="360" w:lineRule="atLeast"/>
        <w:ind w:left="0" w:leftChars="0" w:right="0" w:rightChars="0"/>
        <w:jc w:val="both"/>
        <w:textAlignment w:val="auto"/>
        <w:outlineLvl w:val="9"/>
        <w:rPr>
          <w:rFonts w:hint="eastAsia"/>
        </w:rPr>
      </w:pPr>
      <w:r>
        <w:rPr>
          <w:rStyle w:val="20"/>
          <w:rFonts w:ascii="Times New Roman" w:hAnsi="Times New Roman"/>
          <w:b/>
        </w:rPr>
        <w:t>KEYWORDS</w:t>
      </w:r>
      <w:r>
        <w:rPr>
          <w:rFonts w:ascii="黑体" w:hAnsi="黑体" w:eastAsia="黑体" w:cs="黑体"/>
          <w:kern w:val="0"/>
          <w:sz w:val="28"/>
          <w:szCs w:val="28"/>
        </w:rPr>
        <w:t xml:space="preserve">  </w:t>
      </w:r>
      <w:r>
        <w:rPr>
          <w:rFonts w:hint="eastAsia" w:asciiTheme="minorEastAsia" w:hAnsiTheme="minorEastAsia" w:eastAsiaTheme="minorEastAsia" w:cstheme="minorEastAsia"/>
          <w:kern w:val="0"/>
          <w:sz w:val="24"/>
          <w:szCs w:val="24"/>
        </w:rPr>
        <w:t>Invoice system; automatic invoicing;</w:t>
      </w:r>
      <w:r>
        <w:rPr>
          <w:rFonts w:hint="default" w:asciiTheme="minorEastAsia" w:hAnsiTheme="minorEastAsia" w:eastAsiaTheme="minorEastAsia" w:cstheme="minorEastAsia"/>
          <w:kern w:val="0"/>
          <w:sz w:val="24"/>
          <w:szCs w:val="24"/>
        </w:rPr>
        <w:t xml:space="preserve"> </w:t>
      </w:r>
    </w:p>
    <w:p>
      <w:pPr>
        <w:pStyle w:val="17"/>
        <w:keepNext w:val="0"/>
        <w:keepLines w:val="0"/>
        <w:pageBreakBefore w:val="0"/>
        <w:widowControl w:val="0"/>
        <w:kinsoku/>
        <w:wordWrap/>
        <w:overflowPunct/>
        <w:topLinePunct w:val="0"/>
        <w:autoSpaceDE/>
        <w:autoSpaceDN/>
        <w:bidi w:val="0"/>
        <w:spacing w:line="360" w:lineRule="atLeast"/>
        <w:ind w:left="0" w:leftChars="0" w:right="0" w:rightChars="0"/>
        <w:jc w:val="both"/>
        <w:textAlignment w:val="auto"/>
        <w:outlineLvl w:val="9"/>
        <w:rPr>
          <w:rFonts w:hint="eastAsia"/>
        </w:rPr>
      </w:pPr>
      <w:r>
        <w:rPr>
          <w:rFonts w:hint="eastAsia" w:hAnsi="宋体" w:cs="宋体"/>
          <w:b/>
          <w:kern w:val="0"/>
        </w:rPr>
        <w:br w:type="page"/>
      </w:r>
    </w:p>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r>
        <w:rPr>
          <w:rFonts w:hint="eastAsia" w:ascii="黑体" w:hAnsi="黑体" w:eastAsia="黑体" w:cs="黑体"/>
          <w:sz w:val="36"/>
          <w:szCs w:val="36"/>
        </w:rPr>
        <w:t>目录</w:t>
      </w:r>
    </w:p>
    <w:p>
      <w:pPr>
        <w:pStyle w:val="7"/>
        <w:tabs>
          <w:tab w:val="right" w:leader="dot" w:pos="8306"/>
        </w:tabs>
      </w:pPr>
      <w:r>
        <w:fldChar w:fldCharType="begin"/>
      </w:r>
      <w:r>
        <w:instrText xml:space="preserve">TOC \o "1-4" \f \h \u </w:instrText>
      </w:r>
      <w:r>
        <w:fldChar w:fldCharType="separate"/>
      </w:r>
      <w:r>
        <w:fldChar w:fldCharType="begin"/>
      </w:r>
      <w:r>
        <w:instrText xml:space="preserve"> HYPERLINK \l _Toc1643853662 </w:instrText>
      </w:r>
      <w:r>
        <w:fldChar w:fldCharType="separate"/>
      </w:r>
      <w:r>
        <w:rPr>
          <w:rFonts w:hint="default"/>
          <w:lang w:eastAsia="zh-CN"/>
        </w:rPr>
        <w:t xml:space="preserve">1. </w:t>
      </w:r>
      <w:r>
        <w:rPr>
          <w:rFonts w:hint="eastAsia"/>
          <w:lang w:eastAsia="zh-CN"/>
        </w:rPr>
        <w:t>前</w:t>
      </w:r>
      <w:r>
        <w:rPr>
          <w:rFonts w:hint="eastAsia"/>
        </w:rPr>
        <w:t xml:space="preserve"> </w:t>
      </w:r>
      <w:r>
        <w:rPr>
          <w:rFonts w:hint="eastAsia"/>
          <w:lang w:eastAsia="zh-CN"/>
        </w:rPr>
        <w:t>言</w:t>
      </w:r>
      <w:r>
        <w:tab/>
      </w:r>
      <w:r>
        <w:fldChar w:fldCharType="begin"/>
      </w:r>
      <w:r>
        <w:instrText xml:space="preserve"> PAGEREF _Toc1643853662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_Toc871378579 </w:instrText>
      </w:r>
      <w:r>
        <w:fldChar w:fldCharType="separate"/>
      </w:r>
      <w:r>
        <w:rPr>
          <w:rFonts w:hint="default"/>
          <w:szCs w:val="24"/>
        </w:rPr>
        <w:t xml:space="preserve">1.1 </w:t>
      </w:r>
      <w:r>
        <w:rPr>
          <w:rFonts w:hint="eastAsia"/>
          <w:szCs w:val="24"/>
        </w:rPr>
        <w:t>项目</w:t>
      </w:r>
      <w:r>
        <w:rPr>
          <w:rFonts w:hint="default"/>
          <w:szCs w:val="24"/>
        </w:rPr>
        <w:t>意义</w:t>
      </w:r>
      <w:r>
        <w:tab/>
      </w:r>
      <w:r>
        <w:fldChar w:fldCharType="begin"/>
      </w:r>
      <w:r>
        <w:instrText xml:space="preserve"> PAGEREF _Toc871378579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_Toc1568788360 </w:instrText>
      </w:r>
      <w:r>
        <w:fldChar w:fldCharType="separate"/>
      </w:r>
      <w:r>
        <w:rPr>
          <w:rFonts w:hint="default"/>
          <w:szCs w:val="24"/>
        </w:rPr>
        <w:t>1.2 发票代理商调研</w:t>
      </w:r>
      <w:r>
        <w:tab/>
      </w:r>
      <w:r>
        <w:fldChar w:fldCharType="begin"/>
      </w:r>
      <w:r>
        <w:instrText xml:space="preserve"> PAGEREF _Toc1568788360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_Toc1969232301 </w:instrText>
      </w:r>
      <w:r>
        <w:fldChar w:fldCharType="separate"/>
      </w:r>
      <w:r>
        <w:rPr>
          <w:rFonts w:hint="default"/>
        </w:rPr>
        <w:t xml:space="preserve">2. </w:t>
      </w:r>
      <w:r>
        <w:rPr>
          <w:rFonts w:hint="eastAsia"/>
        </w:rPr>
        <w:t>系统开发环境和主要技术</w:t>
      </w:r>
      <w:r>
        <w:tab/>
      </w:r>
      <w:r>
        <w:fldChar w:fldCharType="begin"/>
      </w:r>
      <w:r>
        <w:instrText xml:space="preserve"> PAGEREF _Toc1969232301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_Toc2016798990 </w:instrText>
      </w:r>
      <w:r>
        <w:fldChar w:fldCharType="separate"/>
      </w:r>
      <w:r>
        <w:rPr>
          <w:rFonts w:hint="eastAsia"/>
          <w:szCs w:val="24"/>
        </w:rPr>
        <w:t>2.1开发环境</w:t>
      </w:r>
      <w:r>
        <w:tab/>
      </w:r>
      <w:r>
        <w:fldChar w:fldCharType="begin"/>
      </w:r>
      <w:r>
        <w:instrText xml:space="preserve"> PAGEREF _Toc2016798990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_Toc458740682 </w:instrText>
      </w:r>
      <w:r>
        <w:fldChar w:fldCharType="separate"/>
      </w:r>
      <w:r>
        <w:rPr>
          <w:rFonts w:hint="eastAsia"/>
          <w:szCs w:val="24"/>
        </w:rPr>
        <w:t>2.2主要技术</w:t>
      </w:r>
      <w:r>
        <w:tab/>
      </w:r>
      <w:r>
        <w:fldChar w:fldCharType="begin"/>
      </w:r>
      <w:r>
        <w:instrText xml:space="preserve"> PAGEREF _Toc458740682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_Toc588349644 </w:instrText>
      </w:r>
      <w:r>
        <w:fldChar w:fldCharType="separate"/>
      </w:r>
      <w:r>
        <w:rPr>
          <w:rFonts w:hint="eastAsia"/>
        </w:rPr>
        <w:t>2.2</w:t>
      </w:r>
      <w:r>
        <w:t>.1</w:t>
      </w:r>
      <w:r>
        <w:rPr>
          <w:rFonts w:hint="eastAsia"/>
          <w:lang w:val="en-US" w:eastAsia="zh-CN"/>
        </w:rPr>
        <w:t xml:space="preserve"> Docker虚拟化技术</w:t>
      </w:r>
      <w:r>
        <w:tab/>
      </w:r>
      <w:r>
        <w:fldChar w:fldCharType="begin"/>
      </w:r>
      <w:r>
        <w:instrText xml:space="preserve"> PAGEREF _Toc588349644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_Toc1377755920 </w:instrText>
      </w:r>
      <w:r>
        <w:fldChar w:fldCharType="separate"/>
      </w:r>
      <w:r>
        <w:rPr>
          <w:rFonts w:hint="eastAsia"/>
        </w:rPr>
        <w:t>2.2.2</w:t>
      </w:r>
      <w:r>
        <w:rPr>
          <w:rFonts w:hint="eastAsia"/>
          <w:lang w:val="en-US" w:eastAsia="zh-CN"/>
        </w:rPr>
        <w:t xml:space="preserve"> G</w:t>
      </w:r>
      <w:r>
        <w:rPr>
          <w:rFonts w:hint="eastAsia"/>
        </w:rPr>
        <w:t>olang</w:t>
      </w:r>
      <w:r>
        <w:rPr>
          <w:rFonts w:hint="eastAsia"/>
          <w:lang w:eastAsia="zh-CN"/>
        </w:rPr>
        <w:t>语言</w:t>
      </w:r>
      <w:r>
        <w:tab/>
      </w:r>
      <w:r>
        <w:fldChar w:fldCharType="begin"/>
      </w:r>
      <w:r>
        <w:instrText xml:space="preserve"> PAGEREF _Toc1377755920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_Toc1775065486 </w:instrText>
      </w:r>
      <w:r>
        <w:fldChar w:fldCharType="separate"/>
      </w:r>
      <w:r>
        <w:rPr>
          <w:rFonts w:hint="eastAsia"/>
        </w:rPr>
        <w:t>2.2.</w:t>
      </w:r>
      <w:r>
        <w:rPr>
          <w:rFonts w:hint="eastAsia"/>
          <w:lang w:val="en-US" w:eastAsia="zh-CN"/>
        </w:rPr>
        <w:t xml:space="preserve">3 </w:t>
      </w:r>
      <w:r>
        <w:rPr>
          <w:rFonts w:hint="default"/>
          <w:lang w:eastAsia="zh-CN"/>
        </w:rPr>
        <w:t>数据库设计和使用</w:t>
      </w:r>
      <w:r>
        <w:tab/>
      </w:r>
      <w:r>
        <w:fldChar w:fldCharType="begin"/>
      </w:r>
      <w:r>
        <w:instrText xml:space="preserve"> PAGEREF _Toc1775065486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_Toc682799078 </w:instrText>
      </w:r>
      <w:r>
        <w:fldChar w:fldCharType="separate"/>
      </w:r>
      <w:r>
        <w:rPr>
          <w:rFonts w:hint="eastAsia"/>
        </w:rPr>
        <w:t>2.2.</w:t>
      </w:r>
      <w:r>
        <w:rPr>
          <w:rFonts w:hint="eastAsia"/>
          <w:lang w:val="en-US" w:eastAsia="zh-CN"/>
        </w:rPr>
        <w:t xml:space="preserve">4 </w:t>
      </w:r>
      <w:r>
        <w:rPr>
          <w:rFonts w:hint="default"/>
          <w:lang w:eastAsia="zh-CN"/>
        </w:rPr>
        <w:t>消息中间件</w:t>
      </w:r>
      <w:r>
        <w:tab/>
      </w:r>
      <w:r>
        <w:fldChar w:fldCharType="begin"/>
      </w:r>
      <w:r>
        <w:instrText xml:space="preserve"> PAGEREF _Toc682799078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_Toc1798978025 </w:instrText>
      </w:r>
      <w:r>
        <w:fldChar w:fldCharType="separate"/>
      </w:r>
      <w:r>
        <w:rPr>
          <w:rFonts w:hint="default"/>
        </w:rPr>
        <w:t xml:space="preserve">3. </w:t>
      </w:r>
      <w:r>
        <w:rPr>
          <w:rFonts w:hint="eastAsia"/>
        </w:rPr>
        <w:t>需求分析</w:t>
      </w:r>
      <w:r>
        <w:tab/>
      </w:r>
      <w:r>
        <w:fldChar w:fldCharType="begin"/>
      </w:r>
      <w:r>
        <w:instrText xml:space="preserve"> PAGEREF _Toc1798978025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_Toc1001400062 </w:instrText>
      </w:r>
      <w:r>
        <w:fldChar w:fldCharType="separate"/>
      </w:r>
      <w:r>
        <w:rPr>
          <w:rFonts w:hint="eastAsia"/>
          <w:szCs w:val="24"/>
          <w:lang w:val="en-US" w:eastAsia="zh-CN"/>
        </w:rPr>
        <w:t>3</w:t>
      </w:r>
      <w:r>
        <w:rPr>
          <w:rFonts w:hint="eastAsia"/>
          <w:szCs w:val="24"/>
        </w:rPr>
        <w:t>.1</w:t>
      </w:r>
      <w:r>
        <w:rPr>
          <w:rFonts w:hint="default"/>
          <w:szCs w:val="24"/>
        </w:rPr>
        <w:t>发票</w:t>
      </w:r>
      <w:r>
        <w:rPr>
          <w:rFonts w:hint="eastAsia"/>
          <w:szCs w:val="24"/>
        </w:rPr>
        <w:t>系统设计目标</w:t>
      </w:r>
      <w:r>
        <w:tab/>
      </w:r>
      <w:r>
        <w:fldChar w:fldCharType="begin"/>
      </w:r>
      <w:r>
        <w:instrText xml:space="preserve"> PAGEREF _Toc1001400062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_Toc701500495 </w:instrText>
      </w:r>
      <w:r>
        <w:fldChar w:fldCharType="separate"/>
      </w:r>
      <w:r>
        <w:rPr>
          <w:rFonts w:hint="eastAsia"/>
          <w:szCs w:val="24"/>
        </w:rPr>
        <w:t>3.</w:t>
      </w:r>
      <w:r>
        <w:rPr>
          <w:rFonts w:hint="default"/>
          <w:szCs w:val="24"/>
        </w:rPr>
        <w:t>2</w:t>
      </w:r>
      <w:r>
        <w:rPr>
          <w:rFonts w:hint="eastAsia"/>
          <w:szCs w:val="24"/>
        </w:rPr>
        <w:t>可行性分析</w:t>
      </w:r>
      <w:r>
        <w:tab/>
      </w:r>
      <w:r>
        <w:fldChar w:fldCharType="begin"/>
      </w:r>
      <w:r>
        <w:instrText xml:space="preserve"> PAGEREF _Toc701500495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_Toc433597435 </w:instrText>
      </w:r>
      <w:r>
        <w:fldChar w:fldCharType="separate"/>
      </w:r>
      <w:r>
        <w:rPr>
          <w:rFonts w:hint="eastAsia"/>
          <w:szCs w:val="24"/>
        </w:rPr>
        <w:t>3.</w:t>
      </w:r>
      <w:r>
        <w:rPr>
          <w:rFonts w:hint="default"/>
          <w:szCs w:val="24"/>
        </w:rPr>
        <w:t>3</w:t>
      </w:r>
      <w:r>
        <w:rPr>
          <w:rFonts w:hint="eastAsia"/>
          <w:szCs w:val="24"/>
        </w:rPr>
        <w:t>功能</w:t>
      </w:r>
      <w:r>
        <w:rPr>
          <w:rFonts w:hint="eastAsia"/>
          <w:szCs w:val="24"/>
          <w:lang w:eastAsia="zh-CN"/>
        </w:rPr>
        <w:t>点分析</w:t>
      </w:r>
      <w:r>
        <w:tab/>
      </w:r>
      <w:r>
        <w:fldChar w:fldCharType="begin"/>
      </w:r>
      <w:r>
        <w:instrText xml:space="preserve"> PAGEREF _Toc433597435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_Toc1060075774 </w:instrText>
      </w:r>
      <w:r>
        <w:fldChar w:fldCharType="separate"/>
      </w:r>
      <w:r>
        <w:rPr>
          <w:rFonts w:hint="default"/>
        </w:rPr>
        <w:t xml:space="preserve">4. </w:t>
      </w:r>
      <w:r>
        <w:rPr>
          <w:rFonts w:hint="eastAsia"/>
        </w:rPr>
        <w:t>系统</w:t>
      </w:r>
      <w:r>
        <w:rPr>
          <w:rFonts w:hint="default"/>
        </w:rPr>
        <w:t>概要</w:t>
      </w:r>
      <w:r>
        <w:rPr>
          <w:rFonts w:hint="eastAsia"/>
        </w:rPr>
        <w:t>设计</w:t>
      </w:r>
      <w:r>
        <w:tab/>
      </w:r>
      <w:r>
        <w:fldChar w:fldCharType="begin"/>
      </w:r>
      <w:r>
        <w:instrText xml:space="preserve"> PAGEREF _Toc1060075774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_Toc1169198106 </w:instrText>
      </w:r>
      <w:r>
        <w:fldChar w:fldCharType="separate"/>
      </w:r>
      <w:r>
        <w:rPr>
          <w:rFonts w:hint="eastAsia"/>
          <w:szCs w:val="24"/>
        </w:rPr>
        <w:t>4</w:t>
      </w:r>
      <w:r>
        <w:rPr>
          <w:szCs w:val="24"/>
        </w:rPr>
        <w:t>.1</w:t>
      </w:r>
      <w:r>
        <w:rPr>
          <w:rFonts w:hint="eastAsia"/>
          <w:szCs w:val="24"/>
        </w:rPr>
        <w:t>系统概要设计</w:t>
      </w:r>
      <w:r>
        <w:tab/>
      </w:r>
      <w:r>
        <w:fldChar w:fldCharType="begin"/>
      </w:r>
      <w:r>
        <w:instrText xml:space="preserve"> PAGEREF _Toc1169198106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_Toc1237197492 </w:instrText>
      </w:r>
      <w:r>
        <w:fldChar w:fldCharType="separate"/>
      </w:r>
      <w:r>
        <w:rPr>
          <w:rFonts w:hint="eastAsia"/>
          <w:szCs w:val="24"/>
        </w:rPr>
        <w:t>4</w:t>
      </w:r>
      <w:r>
        <w:rPr>
          <w:szCs w:val="24"/>
        </w:rPr>
        <w:t>.2</w:t>
      </w:r>
      <w:r>
        <w:rPr>
          <w:rFonts w:hint="eastAsia"/>
          <w:szCs w:val="24"/>
        </w:rPr>
        <w:t>系统</w:t>
      </w:r>
      <w:r>
        <w:rPr>
          <w:rFonts w:hint="eastAsia"/>
          <w:szCs w:val="24"/>
          <w:lang w:val="en-US" w:eastAsia="zh-CN"/>
        </w:rPr>
        <w:t>模块</w:t>
      </w:r>
      <w:r>
        <w:rPr>
          <w:rFonts w:hint="eastAsia"/>
          <w:szCs w:val="24"/>
        </w:rPr>
        <w:t>设计</w:t>
      </w:r>
      <w:r>
        <w:tab/>
      </w:r>
      <w:r>
        <w:fldChar w:fldCharType="begin"/>
      </w:r>
      <w:r>
        <w:instrText xml:space="preserve"> PAGEREF _Toc1237197492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_Toc1641577790 </w:instrText>
      </w:r>
      <w:r>
        <w:fldChar w:fldCharType="separate"/>
      </w:r>
      <w:r>
        <w:rPr>
          <w:rFonts w:hint="eastAsia"/>
          <w:szCs w:val="24"/>
        </w:rPr>
        <w:t>4.</w:t>
      </w:r>
      <w:r>
        <w:rPr>
          <w:szCs w:val="24"/>
        </w:rPr>
        <w:t>3</w:t>
      </w:r>
      <w:r>
        <w:rPr>
          <w:rFonts w:hint="eastAsia"/>
          <w:szCs w:val="24"/>
        </w:rPr>
        <w:t>数据库设计</w:t>
      </w:r>
      <w:r>
        <w:tab/>
      </w:r>
      <w:r>
        <w:fldChar w:fldCharType="begin"/>
      </w:r>
      <w:r>
        <w:instrText xml:space="preserve"> PAGEREF _Toc1641577790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_Toc1275503521 </w:instrText>
      </w:r>
      <w:r>
        <w:fldChar w:fldCharType="separate"/>
      </w:r>
      <w:r>
        <w:rPr>
          <w:rFonts w:hint="eastAsia"/>
        </w:rPr>
        <w:t>4.3.1数据库E-R图概览</w:t>
      </w:r>
      <w:r>
        <w:tab/>
      </w:r>
      <w:r>
        <w:fldChar w:fldCharType="begin"/>
      </w:r>
      <w:r>
        <w:instrText xml:space="preserve"> PAGEREF _Toc1275503521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_Toc1978177312 </w:instrText>
      </w:r>
      <w:r>
        <w:fldChar w:fldCharType="separate"/>
      </w:r>
      <w:r>
        <w:rPr>
          <w:rFonts w:hint="eastAsia"/>
        </w:rPr>
        <w:t>4.3.2数据表</w:t>
      </w:r>
      <w:r>
        <w:tab/>
      </w:r>
      <w:r>
        <w:fldChar w:fldCharType="begin"/>
      </w:r>
      <w:r>
        <w:instrText xml:space="preserve"> PAGEREF _Toc1978177312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_Toc2031743577 </w:instrText>
      </w:r>
      <w:r>
        <w:fldChar w:fldCharType="separate"/>
      </w:r>
      <w:r>
        <w:rPr>
          <w:rFonts w:hint="eastAsia"/>
          <w:szCs w:val="24"/>
        </w:rPr>
        <w:t>4.</w:t>
      </w:r>
      <w:r>
        <w:rPr>
          <w:rFonts w:hint="eastAsia"/>
          <w:szCs w:val="24"/>
          <w:lang w:val="en-US" w:eastAsia="zh-CN"/>
        </w:rPr>
        <w:t>4</w:t>
      </w:r>
      <w:r>
        <w:rPr>
          <w:rFonts w:hint="default"/>
          <w:szCs w:val="24"/>
          <w:lang w:eastAsia="zh-CN"/>
        </w:rPr>
        <w:t xml:space="preserve"> 持续集成设计</w:t>
      </w:r>
      <w:r>
        <w:tab/>
      </w:r>
      <w:r>
        <w:fldChar w:fldCharType="begin"/>
      </w:r>
      <w:r>
        <w:instrText xml:space="preserve"> PAGEREF _Toc2031743577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_Toc376827692 </w:instrText>
      </w:r>
      <w:r>
        <w:fldChar w:fldCharType="separate"/>
      </w:r>
      <w:r>
        <w:rPr>
          <w:rFonts w:hint="default"/>
        </w:rPr>
        <w:t xml:space="preserve">5. </w:t>
      </w:r>
      <w:r>
        <w:rPr>
          <w:rFonts w:hint="eastAsia"/>
        </w:rPr>
        <w:t>系统详细设计</w:t>
      </w:r>
      <w:r>
        <w:rPr>
          <w:rFonts w:hint="default"/>
        </w:rPr>
        <w:t>与实现</w:t>
      </w:r>
      <w:r>
        <w:tab/>
      </w:r>
      <w:r>
        <w:fldChar w:fldCharType="begin"/>
      </w:r>
      <w:r>
        <w:instrText xml:space="preserve"> PAGEREF _Toc376827692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_Toc413744441 </w:instrText>
      </w:r>
      <w:r>
        <w:fldChar w:fldCharType="separate"/>
      </w:r>
      <w:r>
        <w:rPr>
          <w:rFonts w:hint="eastAsia"/>
          <w:szCs w:val="24"/>
        </w:rPr>
        <w:t>5.1</w:t>
      </w:r>
      <w:r>
        <w:rPr>
          <w:rFonts w:hint="default"/>
          <w:szCs w:val="24"/>
          <w:lang w:eastAsia="zh-CN"/>
        </w:rPr>
        <w:t>详细设计</w:t>
      </w:r>
      <w:r>
        <w:tab/>
      </w:r>
      <w:r>
        <w:fldChar w:fldCharType="begin"/>
      </w:r>
      <w:r>
        <w:instrText xml:space="preserve"> PAGEREF _Toc413744441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_Toc250770901 </w:instrText>
      </w:r>
      <w:r>
        <w:fldChar w:fldCharType="separate"/>
      </w:r>
      <w:r>
        <w:rPr>
          <w:szCs w:val="24"/>
        </w:rPr>
        <w:t>5.2</w:t>
      </w:r>
      <w:r>
        <w:rPr>
          <w:rFonts w:hint="eastAsia"/>
          <w:szCs w:val="24"/>
          <w:lang w:eastAsia="zh-CN"/>
        </w:rPr>
        <w:t>代码</w:t>
      </w:r>
      <w:r>
        <w:rPr>
          <w:rFonts w:hint="default"/>
          <w:szCs w:val="24"/>
          <w:lang w:eastAsia="zh-CN"/>
        </w:rPr>
        <w:t>结构</w:t>
      </w:r>
      <w:r>
        <w:tab/>
      </w:r>
      <w:r>
        <w:fldChar w:fldCharType="begin"/>
      </w:r>
      <w:r>
        <w:instrText xml:space="preserve"> PAGEREF _Toc250770901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_Toc1343617693 </w:instrText>
      </w:r>
      <w:r>
        <w:fldChar w:fldCharType="separate"/>
      </w:r>
      <w:r>
        <w:rPr>
          <w:szCs w:val="24"/>
        </w:rPr>
        <w:t>5.</w:t>
      </w:r>
      <w:r>
        <w:rPr>
          <w:rFonts w:hint="eastAsia"/>
          <w:szCs w:val="24"/>
          <w:lang w:val="en-US" w:eastAsia="zh-CN"/>
        </w:rPr>
        <w:t>3</w:t>
      </w:r>
      <w:r>
        <w:rPr>
          <w:rFonts w:hint="default"/>
          <w:szCs w:val="24"/>
          <w:lang w:eastAsia="zh-CN"/>
        </w:rPr>
        <w:t xml:space="preserve"> WEB中间件</w:t>
      </w:r>
      <w:r>
        <w:rPr>
          <w:rFonts w:hint="eastAsia"/>
          <w:szCs w:val="24"/>
        </w:rPr>
        <w:t>的实现</w:t>
      </w:r>
      <w:r>
        <w:tab/>
      </w:r>
      <w:r>
        <w:fldChar w:fldCharType="begin"/>
      </w:r>
      <w:r>
        <w:instrText xml:space="preserve"> PAGEREF _Toc1343617693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_Toc1392018046 </w:instrText>
      </w:r>
      <w:r>
        <w:fldChar w:fldCharType="separate"/>
      </w:r>
      <w:r>
        <w:rPr>
          <w:rFonts w:hint="eastAsia"/>
          <w:lang w:eastAsia="zh-CN"/>
        </w:rPr>
        <w:t>5.</w:t>
      </w:r>
      <w:r>
        <w:rPr>
          <w:rFonts w:hint="eastAsia"/>
          <w:lang w:val="en-US" w:eastAsia="zh-CN"/>
        </w:rPr>
        <w:t xml:space="preserve">3.1 </w:t>
      </w:r>
      <w:r>
        <w:rPr>
          <w:rFonts w:hint="default"/>
          <w:lang w:eastAsia="zh-CN"/>
        </w:rPr>
        <w:t>CORS跨域</w:t>
      </w:r>
      <w:r>
        <w:tab/>
      </w:r>
      <w:r>
        <w:fldChar w:fldCharType="begin"/>
      </w:r>
      <w:r>
        <w:instrText xml:space="preserve"> PAGEREF _Toc1392018046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_Toc960448704 </w:instrText>
      </w:r>
      <w:r>
        <w:fldChar w:fldCharType="separate"/>
      </w:r>
      <w:r>
        <w:rPr>
          <w:rFonts w:hint="eastAsia"/>
          <w:lang w:eastAsia="zh-CN"/>
        </w:rPr>
        <w:t>5.</w:t>
      </w:r>
      <w:r>
        <w:rPr>
          <w:rFonts w:hint="eastAsia"/>
          <w:lang w:val="en-US" w:eastAsia="zh-CN"/>
        </w:rPr>
        <w:t xml:space="preserve">3.2 </w:t>
      </w:r>
      <w:r>
        <w:rPr>
          <w:rFonts w:hint="default"/>
          <w:lang w:eastAsia="zh-CN"/>
        </w:rPr>
        <w:t>JWT鉴权</w:t>
      </w:r>
      <w:r>
        <w:tab/>
      </w:r>
      <w:r>
        <w:fldChar w:fldCharType="begin"/>
      </w:r>
      <w:r>
        <w:instrText xml:space="preserve"> PAGEREF _Toc960448704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_Toc1774277276 </w:instrText>
      </w:r>
      <w:r>
        <w:fldChar w:fldCharType="separate"/>
      </w:r>
      <w:r>
        <w:rPr>
          <w:rFonts w:hint="default"/>
          <w:szCs w:val="24"/>
          <w:lang w:eastAsia="zh-CN"/>
        </w:rPr>
        <w:t>5.3 RabbitMQ模块</w:t>
      </w:r>
      <w:r>
        <w:tab/>
      </w:r>
      <w:r>
        <w:fldChar w:fldCharType="begin"/>
      </w:r>
      <w:r>
        <w:instrText xml:space="preserve"> PAGEREF _Toc1774277276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_Toc320255490 </w:instrText>
      </w:r>
      <w:r>
        <w:fldChar w:fldCharType="separate"/>
      </w:r>
      <w:r>
        <w:rPr>
          <w:rFonts w:hint="eastAsia"/>
        </w:rPr>
        <w:t>5.</w:t>
      </w:r>
      <w:r>
        <w:rPr>
          <w:rFonts w:hint="default"/>
        </w:rPr>
        <w:t>3</w:t>
      </w:r>
      <w:r>
        <w:rPr>
          <w:rFonts w:hint="eastAsia"/>
        </w:rPr>
        <w:t>.1</w:t>
      </w:r>
      <w:r>
        <w:rPr>
          <w:rFonts w:hint="default"/>
        </w:rPr>
        <w:t xml:space="preserve"> RabbitMQ的消息传递过程</w:t>
      </w:r>
      <w:r>
        <w:tab/>
      </w:r>
      <w:r>
        <w:fldChar w:fldCharType="begin"/>
      </w:r>
      <w:r>
        <w:instrText xml:space="preserve"> PAGEREF _Toc320255490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_Toc940001048 </w:instrText>
      </w:r>
      <w:r>
        <w:fldChar w:fldCharType="separate"/>
      </w:r>
      <w:r>
        <w:rPr>
          <w:rFonts w:hint="eastAsia"/>
        </w:rPr>
        <w:t>5.</w:t>
      </w:r>
      <w:r>
        <w:rPr>
          <w:rFonts w:hint="default"/>
        </w:rPr>
        <w:t>3</w:t>
      </w:r>
      <w:r>
        <w:rPr>
          <w:rFonts w:hint="eastAsia"/>
        </w:rPr>
        <w:t>.</w:t>
      </w:r>
      <w:r>
        <w:rPr>
          <w:rFonts w:hint="default"/>
        </w:rPr>
        <w:t>2消息监听器</w:t>
      </w:r>
      <w:r>
        <w:tab/>
      </w:r>
      <w:r>
        <w:fldChar w:fldCharType="begin"/>
      </w:r>
      <w:r>
        <w:instrText xml:space="preserve"> PAGEREF _Toc940001048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_Toc1707906404 </w:instrText>
      </w:r>
      <w:r>
        <w:fldChar w:fldCharType="separate"/>
      </w:r>
      <w:r>
        <w:rPr>
          <w:rFonts w:hint="eastAsia"/>
        </w:rPr>
        <w:t>5</w:t>
      </w:r>
      <w:r>
        <w:rPr>
          <w:rFonts w:hint="eastAsia"/>
          <w:lang w:val="en-US" w:eastAsia="zh-CN"/>
        </w:rPr>
        <w:t>.</w:t>
      </w:r>
      <w:r>
        <w:rPr>
          <w:rFonts w:hint="default"/>
          <w:lang w:eastAsia="zh-CN"/>
        </w:rPr>
        <w:t>3</w:t>
      </w:r>
      <w:r>
        <w:rPr>
          <w:rFonts w:hint="eastAsia"/>
        </w:rPr>
        <w:t>.</w:t>
      </w:r>
      <w:r>
        <w:rPr>
          <w:rFonts w:hint="default"/>
        </w:rPr>
        <w:t>3 消息分发</w:t>
      </w:r>
      <w:r>
        <w:tab/>
      </w:r>
      <w:r>
        <w:fldChar w:fldCharType="begin"/>
      </w:r>
      <w:r>
        <w:instrText xml:space="preserve"> PAGEREF _Toc1707906404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_Toc1516506226 </w:instrText>
      </w:r>
      <w:r>
        <w:fldChar w:fldCharType="separate"/>
      </w:r>
      <w:r>
        <w:rPr>
          <w:szCs w:val="24"/>
        </w:rPr>
        <w:t>5.</w:t>
      </w:r>
      <w:r>
        <w:rPr>
          <w:rFonts w:hint="eastAsia"/>
          <w:szCs w:val="24"/>
          <w:lang w:val="en-US" w:eastAsia="zh-CN"/>
        </w:rPr>
        <w:t>4</w:t>
      </w:r>
      <w:r>
        <w:rPr>
          <w:rFonts w:hint="default"/>
          <w:szCs w:val="24"/>
          <w:lang w:eastAsia="zh-CN"/>
        </w:rPr>
        <w:t>功能设计</w:t>
      </w:r>
      <w:r>
        <w:tab/>
      </w:r>
      <w:r>
        <w:fldChar w:fldCharType="begin"/>
      </w:r>
      <w:r>
        <w:instrText xml:space="preserve"> PAGEREF _Toc1516506226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_Toc1584217786 </w:instrText>
      </w:r>
      <w:r>
        <w:fldChar w:fldCharType="separate"/>
      </w:r>
      <w:r>
        <w:rPr>
          <w:rFonts w:hint="eastAsia"/>
        </w:rPr>
        <w:t>5</w:t>
      </w:r>
      <w:r>
        <w:rPr>
          <w:rFonts w:hint="eastAsia"/>
          <w:lang w:val="en-US" w:eastAsia="zh-CN"/>
        </w:rPr>
        <w:t>.4</w:t>
      </w:r>
      <w:r>
        <w:rPr>
          <w:rFonts w:hint="eastAsia"/>
        </w:rPr>
        <w:t>.1</w:t>
      </w:r>
      <w:r>
        <w:rPr>
          <w:rFonts w:hint="default"/>
        </w:rPr>
        <w:t>订单列表</w:t>
      </w:r>
      <w:r>
        <w:tab/>
      </w:r>
      <w:r>
        <w:fldChar w:fldCharType="begin"/>
      </w:r>
      <w:r>
        <w:instrText xml:space="preserve"> PAGEREF _Toc1584217786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_Toc1446073796 </w:instrText>
      </w:r>
      <w:r>
        <w:fldChar w:fldCharType="separate"/>
      </w:r>
      <w:r>
        <w:rPr>
          <w:rFonts w:hint="eastAsia"/>
        </w:rPr>
        <w:t>5.</w:t>
      </w:r>
      <w:r>
        <w:rPr>
          <w:rFonts w:hint="eastAsia"/>
          <w:lang w:val="en-US" w:eastAsia="zh-CN"/>
        </w:rPr>
        <w:t>4</w:t>
      </w:r>
      <w:r>
        <w:rPr>
          <w:rFonts w:hint="eastAsia"/>
        </w:rPr>
        <w:t>.</w:t>
      </w:r>
      <w:r>
        <w:rPr>
          <w:rFonts w:hint="eastAsia"/>
          <w:lang w:val="en-US" w:eastAsia="zh-CN"/>
        </w:rPr>
        <w:t>2退款冲红、退差价重开</w:t>
      </w:r>
      <w:r>
        <w:tab/>
      </w:r>
      <w:r>
        <w:fldChar w:fldCharType="begin"/>
      </w:r>
      <w:r>
        <w:instrText xml:space="preserve"> PAGEREF _Toc1446073796 </w:instrText>
      </w:r>
      <w:r>
        <w:fldChar w:fldCharType="separate"/>
      </w:r>
      <w:r>
        <w:t>28</w:t>
      </w:r>
      <w:r>
        <w:fldChar w:fldCharType="end"/>
      </w:r>
      <w: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20" w:lineRule="exact"/>
        <w:ind w:left="1260" w:leftChars="600" w:right="0" w:rightChars="0" w:firstLine="0" w:firstLineChars="0"/>
        <w:jc w:val="both"/>
        <w:textAlignment w:val="auto"/>
        <w:outlineLvl w:val="9"/>
      </w:pPr>
      <w:r>
        <w:fldChar w:fldCharType="begin"/>
      </w:r>
      <w:r>
        <w:instrText xml:space="preserve"> HYPERLINK \l _Toc1089856273 </w:instrText>
      </w:r>
      <w:r>
        <w:fldChar w:fldCharType="separate"/>
      </w:r>
      <w:r>
        <w:rPr>
          <w:rFonts w:hint="eastAsia"/>
        </w:rPr>
        <w:t>5.</w:t>
      </w:r>
      <w:r>
        <w:rPr>
          <w:rFonts w:hint="eastAsia"/>
          <w:lang w:val="en-US" w:eastAsia="zh-CN"/>
        </w:rPr>
        <w:t>4</w:t>
      </w:r>
      <w:r>
        <w:rPr>
          <w:rFonts w:hint="eastAsia"/>
        </w:rPr>
        <w:t>.</w:t>
      </w:r>
      <w:r>
        <w:rPr>
          <w:rFonts w:hint="eastAsia"/>
          <w:lang w:val="en-US" w:eastAsia="zh-CN"/>
        </w:rPr>
        <w:t>3失败重试</w:t>
      </w:r>
      <w:r>
        <w:tab/>
      </w:r>
      <w:r>
        <w:fldChar w:fldCharType="begin"/>
      </w:r>
      <w:r>
        <w:instrText xml:space="preserve"> PAGEREF _Toc1089856273 </w:instrText>
      </w:r>
      <w:r>
        <w:fldChar w:fldCharType="separate"/>
      </w:r>
      <w:r>
        <w:t>29</w:t>
      </w:r>
      <w:r>
        <w:fldChar w:fldCharType="end"/>
      </w:r>
      <w:r>
        <w:fldChar w:fldCharType="end"/>
      </w:r>
    </w:p>
    <w:p>
      <w:pPr>
        <w:pStyle w:val="8"/>
        <w:tabs>
          <w:tab w:val="right" w:leader="dot" w:pos="8306"/>
        </w:tabs>
      </w:pPr>
      <w:r>
        <w:fldChar w:fldCharType="begin"/>
      </w:r>
      <w:r>
        <w:instrText xml:space="preserve"> HYPERLINK \l _Toc1326355048 </w:instrText>
      </w:r>
      <w:r>
        <w:fldChar w:fldCharType="separate"/>
      </w:r>
      <w:r>
        <w:rPr>
          <w:rFonts w:hint="eastAsia"/>
        </w:rPr>
        <w:t>5.</w:t>
      </w:r>
      <w:r>
        <w:rPr>
          <w:rFonts w:hint="eastAsia"/>
          <w:lang w:val="en-US" w:eastAsia="zh-CN"/>
        </w:rPr>
        <w:t>4</w:t>
      </w:r>
      <w:r>
        <w:rPr>
          <w:rFonts w:hint="eastAsia"/>
        </w:rPr>
        <w:t>.</w:t>
      </w:r>
      <w:r>
        <w:rPr>
          <w:rFonts w:hint="eastAsia"/>
          <w:lang w:val="en-US" w:eastAsia="zh-CN"/>
        </w:rPr>
        <w:t>5</w:t>
      </w:r>
      <w:r>
        <w:rPr>
          <w:rFonts w:hint="default"/>
          <w:lang w:eastAsia="zh-CN"/>
        </w:rPr>
        <w:t xml:space="preserve"> 健康检查</w:t>
      </w:r>
      <w:r>
        <w:tab/>
      </w:r>
      <w:r>
        <w:fldChar w:fldCharType="begin"/>
      </w:r>
      <w:r>
        <w:instrText xml:space="preserve"> PAGEREF _Toc1326355048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_Toc1169035876 </w:instrText>
      </w:r>
      <w:r>
        <w:fldChar w:fldCharType="separate"/>
      </w:r>
      <w:r>
        <w:rPr>
          <w:rFonts w:hint="eastAsia"/>
        </w:rPr>
        <w:t>总结</w:t>
      </w:r>
      <w:r>
        <w:tab/>
      </w:r>
      <w:r>
        <w:fldChar w:fldCharType="begin"/>
      </w:r>
      <w:r>
        <w:instrText xml:space="preserve"> PAGEREF _Toc1169035876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_Toc658081529 </w:instrText>
      </w:r>
      <w:r>
        <w:fldChar w:fldCharType="separate"/>
      </w:r>
      <w:r>
        <w:rPr>
          <w:rFonts w:hint="eastAsia"/>
        </w:rPr>
        <w:t>参考</w:t>
      </w:r>
      <w:r>
        <w:t>文献</w:t>
      </w:r>
      <w:r>
        <w:tab/>
      </w:r>
      <w:r>
        <w:fldChar w:fldCharType="begin"/>
      </w:r>
      <w:r>
        <w:instrText xml:space="preserve"> PAGEREF _Toc658081529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_Toc835475853 </w:instrText>
      </w:r>
      <w:r>
        <w:fldChar w:fldCharType="separate"/>
      </w:r>
      <w:r>
        <w:rPr>
          <w:rFonts w:hint="eastAsia"/>
        </w:rPr>
        <w:t>致谢</w:t>
      </w:r>
      <w:r>
        <w:tab/>
      </w:r>
      <w:r>
        <w:fldChar w:fldCharType="begin"/>
      </w:r>
      <w:r>
        <w:instrText xml:space="preserve"> PAGEREF _Toc835475853 </w:instrText>
      </w:r>
      <w:r>
        <w:fldChar w:fldCharType="separate"/>
      </w:r>
      <w:r>
        <w:t>33</w:t>
      </w:r>
      <w:r>
        <w:fldChar w:fldCharType="end"/>
      </w:r>
      <w:r>
        <w:fldChar w:fldCharType="end"/>
      </w:r>
    </w:p>
    <w:p>
      <w:r>
        <w:fldChar w:fldCharType="end"/>
      </w:r>
    </w:p>
    <w:p/>
    <w:p/>
    <w:p>
      <w:pPr>
        <w:rPr>
          <w:rFonts w:hint="eastAsia" w:hAnsi="宋体" w:cs="宋体"/>
          <w:b/>
          <w:kern w:val="0"/>
        </w:rPr>
      </w:pPr>
    </w:p>
    <w:p>
      <w:pPr>
        <w:rPr>
          <w:rFonts w:hint="eastAsia" w:hAnsi="宋体" w:cs="宋体"/>
          <w:b/>
          <w:kern w:val="0"/>
        </w:rPr>
      </w:pPr>
    </w:p>
    <w:p>
      <w:pPr>
        <w:pStyle w:val="17"/>
        <w:rPr>
          <w:rFonts w:hint="eastAsia" w:hAnsi="宋体" w:cs="宋体"/>
          <w:b/>
          <w:kern w:val="0"/>
        </w:rPr>
      </w:pPr>
      <w:bookmarkStart w:id="0" w:name="_Toc9344_WPSOffice_Level1"/>
      <w:r>
        <w:rPr>
          <w:rFonts w:hint="eastAsia" w:hAnsi="宋体" w:cs="宋体"/>
          <w:b/>
          <w:kern w:val="0"/>
        </w:rPr>
        <w:t>自助发票系统后端设计与实现</w:t>
      </w:r>
      <w:bookmarkEnd w:id="0"/>
    </w:p>
    <w:p>
      <w:pPr>
        <w:pStyle w:val="18"/>
      </w:pPr>
    </w:p>
    <w:p>
      <w:pPr>
        <w:pStyle w:val="21"/>
        <w:outlineLvl w:val="0"/>
        <w:rPr>
          <w:rFonts w:hint="eastAsia"/>
          <w:lang w:eastAsia="zh-CN"/>
        </w:rPr>
      </w:pPr>
      <w:bookmarkStart w:id="1" w:name="_Toc514325242"/>
      <w:bookmarkStart w:id="2" w:name="_Toc1643853662"/>
      <w:bookmarkStart w:id="3" w:name="_Toc26625"/>
      <w:bookmarkStart w:id="4" w:name="_Toc30275"/>
      <w:bookmarkStart w:id="5" w:name="_Toc13346"/>
      <w:bookmarkStart w:id="6" w:name="_Toc15081"/>
      <w:r>
        <w:rPr>
          <w:rFonts w:hint="eastAsia"/>
          <w:lang w:eastAsia="zh-CN"/>
        </w:rPr>
        <w:t>前</w:t>
      </w:r>
      <w:r>
        <w:rPr>
          <w:rFonts w:hint="eastAsia"/>
        </w:rPr>
        <w:t xml:space="preserve"> </w:t>
      </w:r>
      <w:bookmarkEnd w:id="1"/>
      <w:r>
        <w:rPr>
          <w:rFonts w:hint="eastAsia"/>
          <w:lang w:eastAsia="zh-CN"/>
        </w:rPr>
        <w:t>言</w:t>
      </w:r>
      <w:bookmarkEnd w:id="2"/>
      <w:bookmarkEnd w:id="3"/>
      <w:bookmarkEnd w:id="4"/>
      <w:bookmarkEnd w:id="5"/>
      <w:bookmarkEnd w:id="6"/>
    </w:p>
    <w:p>
      <w:pPr>
        <w:pStyle w:val="22"/>
        <w:numPr>
          <w:ilvl w:val="0"/>
          <w:numId w:val="0"/>
        </w:numPr>
        <w:tabs>
          <w:tab w:val="left" w:pos="360"/>
        </w:tabs>
        <w:ind w:leftChars="0"/>
        <w:outlineLvl w:val="9"/>
        <w:rPr>
          <w:rFonts w:hint="eastAsia"/>
          <w:sz w:val="24"/>
          <w:szCs w:val="24"/>
        </w:rPr>
      </w:pPr>
      <w:bookmarkStart w:id="7" w:name="_Toc514325243"/>
    </w:p>
    <w:p>
      <w:pPr>
        <w:pStyle w:val="24"/>
        <w:ind w:left="0" w:leftChars="0" w:firstLine="0" w:firstLineChars="0"/>
        <w:rPr>
          <w:rFonts w:hint="eastAsia"/>
        </w:rPr>
      </w:pPr>
    </w:p>
    <w:p>
      <w:pPr>
        <w:pStyle w:val="22"/>
        <w:numPr>
          <w:ilvl w:val="1"/>
          <w:numId w:val="2"/>
        </w:numPr>
        <w:tabs>
          <w:tab w:val="left" w:pos="360"/>
        </w:tabs>
        <w:ind w:left="360" w:hanging="360"/>
        <w:rPr>
          <w:rFonts w:hint="eastAsia"/>
          <w:sz w:val="24"/>
          <w:szCs w:val="24"/>
        </w:rPr>
      </w:pPr>
      <w:bookmarkStart w:id="8" w:name="_Toc25248"/>
      <w:bookmarkStart w:id="9" w:name="_Toc871378579"/>
      <w:bookmarkStart w:id="10" w:name="_Toc21348"/>
      <w:bookmarkStart w:id="11" w:name="_Toc10008"/>
      <w:bookmarkStart w:id="12" w:name="_Toc18166"/>
      <w:r>
        <w:rPr>
          <w:rFonts w:hint="eastAsia"/>
          <w:sz w:val="24"/>
          <w:szCs w:val="24"/>
        </w:rPr>
        <w:t>项目</w:t>
      </w:r>
      <w:bookmarkEnd w:id="7"/>
      <w:r>
        <w:rPr>
          <w:rFonts w:hint="default"/>
          <w:sz w:val="24"/>
          <w:szCs w:val="24"/>
        </w:rPr>
        <w:t>意义</w:t>
      </w:r>
      <w:bookmarkEnd w:id="8"/>
      <w:bookmarkEnd w:id="9"/>
      <w:bookmarkEnd w:id="10"/>
      <w:bookmarkEnd w:id="11"/>
      <w:bookmarkEnd w:id="12"/>
    </w:p>
    <w:p>
      <w:pPr>
        <w:pStyle w:val="18"/>
        <w:rPr>
          <w:rFonts w:hint="default"/>
          <w:lang w:eastAsia="zh-CN"/>
        </w:rPr>
      </w:pPr>
      <w:r>
        <w:rPr>
          <w:rFonts w:hint="eastAsia"/>
          <w:lang w:val="en-US" w:eastAsia="zh-CN"/>
        </w:rPr>
        <w:t>传统的开票的大致流程</w:t>
      </w:r>
      <w:r>
        <w:rPr>
          <w:rFonts w:hint="default"/>
          <w:lang w:eastAsia="zh-CN"/>
        </w:rPr>
        <w:t>举例</w:t>
      </w:r>
      <w:r>
        <w:rPr>
          <w:rFonts w:hint="eastAsia"/>
          <w:lang w:val="en-US" w:eastAsia="zh-CN"/>
        </w:rPr>
        <w:t>：一位客户在一家公司</w:t>
      </w:r>
      <w:r>
        <w:rPr>
          <w:rFonts w:hint="default"/>
          <w:lang w:eastAsia="zh-CN"/>
        </w:rPr>
        <w:t>购买课程</w:t>
      </w:r>
      <w:r>
        <w:rPr>
          <w:rFonts w:hint="eastAsia"/>
          <w:lang w:val="en-US" w:eastAsia="zh-CN"/>
        </w:rPr>
        <w:t>，付款</w:t>
      </w:r>
      <w:r>
        <w:rPr>
          <w:rFonts w:hint="default"/>
          <w:lang w:eastAsia="zh-CN"/>
        </w:rPr>
        <w:t>1500人民币</w:t>
      </w:r>
      <w:r>
        <w:rPr>
          <w:rFonts w:hint="eastAsia"/>
          <w:lang w:val="en-US" w:eastAsia="zh-CN"/>
        </w:rPr>
        <w:t>，后台会生成一笔已经支付完成的订单信息，客户支付完钱款后向</w:t>
      </w:r>
      <w:r>
        <w:rPr>
          <w:rFonts w:hint="default"/>
          <w:lang w:eastAsia="zh-CN"/>
        </w:rPr>
        <w:t>客服人员</w:t>
      </w:r>
      <w:r>
        <w:rPr>
          <w:rFonts w:hint="eastAsia"/>
          <w:lang w:val="en-US" w:eastAsia="zh-CN"/>
        </w:rPr>
        <w:t>表示需要</w:t>
      </w:r>
      <w:r>
        <w:rPr>
          <w:rFonts w:hint="default"/>
          <w:lang w:eastAsia="zh-CN"/>
        </w:rPr>
        <w:t>购买课程</w:t>
      </w:r>
      <w:r>
        <w:rPr>
          <w:rFonts w:hint="eastAsia"/>
          <w:lang w:val="en-US" w:eastAsia="zh-CN"/>
        </w:rPr>
        <w:t>的发票，</w:t>
      </w:r>
      <w:r>
        <w:rPr>
          <w:rFonts w:hint="default"/>
          <w:lang w:eastAsia="zh-CN"/>
        </w:rPr>
        <w:t>客服</w:t>
      </w:r>
      <w:r>
        <w:rPr>
          <w:rFonts w:hint="eastAsia"/>
          <w:lang w:val="en-US" w:eastAsia="zh-CN"/>
        </w:rPr>
        <w:t>人员问询了客户需要开票的信息后</w:t>
      </w:r>
      <w:r>
        <w:rPr>
          <w:rFonts w:hint="default"/>
          <w:lang w:eastAsia="zh-CN"/>
        </w:rPr>
        <w:t>登记在表格上</w:t>
      </w:r>
      <w:r>
        <w:rPr>
          <w:rFonts w:hint="eastAsia"/>
          <w:lang w:val="en-US" w:eastAsia="zh-CN"/>
        </w:rPr>
        <w:t>，财务部通过</w:t>
      </w:r>
      <w:r>
        <w:rPr>
          <w:rFonts w:hint="default"/>
          <w:lang w:eastAsia="zh-CN"/>
        </w:rPr>
        <w:t>登记表在</w:t>
      </w:r>
      <w:r>
        <w:rPr>
          <w:rFonts w:hint="eastAsia"/>
          <w:lang w:val="en-US" w:eastAsia="zh-CN"/>
        </w:rPr>
        <w:t>订单系统</w:t>
      </w:r>
      <w:r>
        <w:rPr>
          <w:rFonts w:hint="default"/>
          <w:lang w:eastAsia="zh-CN"/>
        </w:rPr>
        <w:t>核查</w:t>
      </w:r>
      <w:r>
        <w:rPr>
          <w:rFonts w:hint="eastAsia"/>
          <w:lang w:val="en-US" w:eastAsia="zh-CN"/>
        </w:rPr>
        <w:t>，并且查看</w:t>
      </w:r>
      <w:r>
        <w:rPr>
          <w:rFonts w:hint="default"/>
          <w:lang w:eastAsia="zh-CN"/>
        </w:rPr>
        <w:t>开票历史记录表格中没有该订单</w:t>
      </w:r>
      <w:r>
        <w:rPr>
          <w:rFonts w:hint="eastAsia"/>
          <w:lang w:val="en-US" w:eastAsia="zh-CN"/>
        </w:rPr>
        <w:t>，于是财务给用户通过开票系统开出发票后给客户进行邮寄，</w:t>
      </w:r>
      <w:r>
        <w:rPr>
          <w:rFonts w:hint="default"/>
          <w:lang w:eastAsia="zh-CN"/>
        </w:rPr>
        <w:t>在历史记录表格中登记</w:t>
      </w:r>
      <w:r>
        <w:rPr>
          <w:rFonts w:hint="eastAsia"/>
          <w:lang w:val="en-US" w:eastAsia="zh-CN"/>
        </w:rPr>
        <w:t>成“已开票”状态，并备注上已邮寄发票的情况。</w:t>
      </w:r>
      <w:r>
        <w:rPr>
          <w:rFonts w:hint="default"/>
          <w:lang w:eastAsia="zh-CN"/>
        </w:rPr>
        <w:t>如此繁琐，并且如果某一个环节由于人为粗心（比如客户提供了错误的抬头、税号），那么整个流程涉及到的人力成本将变得十分巨大。</w:t>
      </w:r>
    </w:p>
    <w:p>
      <w:pPr>
        <w:pStyle w:val="18"/>
        <w:rPr>
          <w:rFonts w:hint="eastAsia"/>
          <w:lang w:val="en-US" w:eastAsia="zh-CN"/>
        </w:rPr>
      </w:pPr>
      <w:r>
        <w:rPr>
          <w:rFonts w:hint="default"/>
          <w:lang w:eastAsia="zh-CN"/>
        </w:rPr>
        <w:t>本项目设计初衷为实现零人工干预的客户自助开票，系统自动向企业的订单中心拉取有效订单展示给客户查看，客户填写公司名称即可搜索到公司税号，避免手动输入错误的烦恼。用户提交开票申请后默认需要延迟7 x 24小时（该时间可配置）才真正执行开票任务，避免开票成功后由于客户退款导致频繁冲红的操作发生。极大的释放了企业财务的劳动力，节约了企业用人成本。</w:t>
      </w:r>
    </w:p>
    <w:p>
      <w:pPr>
        <w:pStyle w:val="24"/>
        <w:ind w:left="0" w:leftChars="0" w:firstLine="0" w:firstLineChars="0"/>
        <w:rPr>
          <w:rFonts w:hint="eastAsia"/>
        </w:rPr>
      </w:pPr>
    </w:p>
    <w:p>
      <w:pPr>
        <w:pStyle w:val="22"/>
        <w:numPr>
          <w:ilvl w:val="1"/>
          <w:numId w:val="2"/>
        </w:numPr>
        <w:tabs>
          <w:tab w:val="left" w:pos="360"/>
        </w:tabs>
        <w:ind w:left="360" w:hanging="360"/>
        <w:rPr>
          <w:rFonts w:hint="eastAsia"/>
          <w:sz w:val="24"/>
          <w:szCs w:val="24"/>
        </w:rPr>
      </w:pPr>
      <w:bookmarkStart w:id="13" w:name="_Toc6364"/>
      <w:bookmarkStart w:id="14" w:name="_Toc18874"/>
      <w:bookmarkStart w:id="15" w:name="_Toc688"/>
      <w:bookmarkStart w:id="16" w:name="_Toc16057"/>
      <w:bookmarkStart w:id="17" w:name="_Toc1568788360"/>
      <w:r>
        <w:rPr>
          <w:rFonts w:hint="default"/>
          <w:sz w:val="24"/>
          <w:szCs w:val="24"/>
        </w:rPr>
        <w:t>发票代理商调研</w:t>
      </w:r>
      <w:bookmarkEnd w:id="13"/>
      <w:bookmarkEnd w:id="14"/>
      <w:bookmarkEnd w:id="15"/>
      <w:bookmarkEnd w:id="16"/>
      <w:bookmarkEnd w:id="17"/>
    </w:p>
    <w:p>
      <w:pPr>
        <w:pStyle w:val="18"/>
        <w:rPr>
          <w:rFonts w:hint="default"/>
          <w:lang w:eastAsia="zh-CN"/>
        </w:rPr>
      </w:pPr>
      <w:r>
        <w:rPr>
          <w:rFonts w:hint="default"/>
          <w:lang w:eastAsia="zh-CN"/>
        </w:rPr>
        <w:t>关于发票代理商的选择，需要根据企业具体需求具体分析。具体可从以下几个角度进行参考。</w:t>
      </w:r>
    </w:p>
    <w:p>
      <w:pPr>
        <w:pStyle w:val="18"/>
        <w:rPr>
          <w:rFonts w:hint="default"/>
          <w:lang w:eastAsia="zh-CN"/>
        </w:rPr>
      </w:pPr>
      <w:r>
        <w:rPr>
          <w:rFonts w:hint="default"/>
          <w:lang w:eastAsia="zh-CN"/>
        </w:rPr>
        <w:t>是否提供后台管理</w:t>
      </w:r>
      <w:r>
        <w:rPr>
          <w:rFonts w:hint="eastAsia"/>
          <w:lang w:val="en-US" w:eastAsia="zh-CN"/>
        </w:rPr>
        <w:t>软件</w:t>
      </w:r>
      <w:r>
        <w:rPr>
          <w:rFonts w:hint="default"/>
          <w:lang w:eastAsia="zh-CN"/>
        </w:rPr>
        <w:t>，如果一个代理商已经实现了后台管理界面，那么财务人员在</w:t>
      </w:r>
      <w:r>
        <w:rPr>
          <w:rFonts w:hint="eastAsia"/>
          <w:lang w:val="en-US" w:eastAsia="zh-CN"/>
        </w:rPr>
        <w:t>月底</w:t>
      </w:r>
      <w:r>
        <w:rPr>
          <w:rFonts w:hint="default"/>
          <w:lang w:eastAsia="zh-CN"/>
        </w:rPr>
        <w:t>导出账单时将十分方便，无需技术部门再做支持，降低开发成本，极大的缩短开发周期。</w:t>
      </w:r>
    </w:p>
    <w:p>
      <w:pPr>
        <w:pStyle w:val="18"/>
        <w:rPr>
          <w:rFonts w:hint="default"/>
          <w:lang w:eastAsia="zh-CN"/>
        </w:rPr>
      </w:pPr>
      <w:r>
        <w:rPr>
          <w:rFonts w:hint="default"/>
          <w:lang w:eastAsia="zh-CN"/>
        </w:rPr>
        <w:t>是否提供多种票种、多种开票方式。用户需求是多样的，最理想的情况是只对接一家代理商同时能开具多种票种的发票。这对企业每月的报税都是极大便利。如果提供手动开票平台，那么对于特殊情况的用户，也可以紧急处理。</w:t>
      </w:r>
    </w:p>
    <w:p>
      <w:pPr>
        <w:pStyle w:val="18"/>
        <w:rPr>
          <w:rFonts w:hint="eastAsia"/>
          <w:lang w:eastAsia="zh-CN"/>
        </w:rPr>
      </w:pPr>
      <w:r>
        <w:rPr>
          <w:rFonts w:hint="default"/>
          <w:lang w:eastAsia="zh-CN"/>
        </w:rPr>
        <w:t>其次，代理商提供的接口文档是否详尽，客服响应速度是否及时，代理商是否有足够多的成功案例，也是选择代理商时需要考虑的重要因素。</w:t>
      </w:r>
    </w:p>
    <w:p>
      <w:pPr>
        <w:pStyle w:val="18"/>
        <w:ind w:left="0" w:leftChars="0" w:firstLine="0" w:firstLineChars="0"/>
        <w:rPr>
          <w:rFonts w:hint="eastAsia"/>
          <w:lang w:val="en-US" w:eastAsia="zh-CN"/>
        </w:rPr>
      </w:pPr>
    </w:p>
    <w:p>
      <w:pPr>
        <w:pStyle w:val="18"/>
        <w:rPr>
          <w:rFonts w:hint="eastAsia"/>
          <w:lang w:val="en-US" w:eastAsia="zh-CN"/>
        </w:rPr>
      </w:pPr>
    </w:p>
    <w:p>
      <w:pPr>
        <w:pStyle w:val="18"/>
        <w:rPr>
          <w:rFonts w:hint="eastAsia"/>
          <w:lang w:val="en-US" w:eastAsia="zh-CN"/>
        </w:rPr>
      </w:pPr>
    </w:p>
    <w:p>
      <w:pPr>
        <w:pStyle w:val="24"/>
        <w:rPr>
          <w:rFonts w:hint="eastAsia"/>
          <w:lang w:val="en-US" w:eastAsia="zh-CN"/>
        </w:rPr>
      </w:pPr>
    </w:p>
    <w:p>
      <w:pPr>
        <w:pStyle w:val="21"/>
        <w:ind w:left="0" w:firstLine="0"/>
        <w:outlineLvl w:val="0"/>
      </w:pPr>
      <w:bookmarkStart w:id="18" w:name="_Toc21184"/>
      <w:bookmarkStart w:id="19" w:name="_Toc1969232301"/>
      <w:bookmarkStart w:id="20" w:name="_Toc514325246"/>
      <w:bookmarkStart w:id="21" w:name="_Toc24751"/>
      <w:bookmarkStart w:id="22" w:name="_Toc28148"/>
      <w:bookmarkStart w:id="23" w:name="_Toc19603"/>
      <w:bookmarkStart w:id="24" w:name="_Toc21140"/>
      <w:r>
        <w:rPr>
          <w:rFonts w:hint="eastAsia"/>
        </w:rPr>
        <w:t>系统开发环境和主要技术</w:t>
      </w:r>
      <w:bookmarkEnd w:id="18"/>
      <w:bookmarkEnd w:id="19"/>
      <w:bookmarkEnd w:id="20"/>
      <w:bookmarkEnd w:id="21"/>
      <w:bookmarkEnd w:id="22"/>
      <w:bookmarkEnd w:id="23"/>
      <w:bookmarkEnd w:id="24"/>
    </w:p>
    <w:p>
      <w:pPr>
        <w:pStyle w:val="24"/>
        <w:ind w:firstLine="0" w:firstLineChars="0"/>
      </w:pPr>
    </w:p>
    <w:p>
      <w:pPr>
        <w:pStyle w:val="24"/>
        <w:ind w:firstLine="0" w:firstLineChars="0"/>
      </w:pPr>
    </w:p>
    <w:p>
      <w:pPr>
        <w:pStyle w:val="22"/>
        <w:tabs>
          <w:tab w:val="left" w:pos="360"/>
        </w:tabs>
        <w:ind w:left="360" w:hanging="360"/>
        <w:rPr>
          <w:sz w:val="24"/>
          <w:szCs w:val="24"/>
        </w:rPr>
      </w:pPr>
      <w:bookmarkStart w:id="25" w:name="_Toc2546"/>
      <w:bookmarkStart w:id="26" w:name="_Toc14634"/>
      <w:bookmarkStart w:id="27" w:name="_Toc2016798990"/>
      <w:bookmarkStart w:id="28" w:name="_Toc25325"/>
      <w:bookmarkStart w:id="29" w:name="_Toc31389"/>
      <w:bookmarkStart w:id="30" w:name="_Toc514325247"/>
      <w:bookmarkStart w:id="31" w:name="_Toc637"/>
      <w:r>
        <w:rPr>
          <w:rFonts w:hint="eastAsia"/>
          <w:sz w:val="24"/>
          <w:szCs w:val="24"/>
        </w:rPr>
        <w:t>2.1开发环境</w:t>
      </w:r>
      <w:bookmarkEnd w:id="25"/>
      <w:bookmarkEnd w:id="26"/>
      <w:bookmarkEnd w:id="27"/>
      <w:bookmarkEnd w:id="28"/>
      <w:bookmarkEnd w:id="29"/>
      <w:bookmarkEnd w:id="30"/>
      <w:bookmarkEnd w:id="31"/>
    </w:p>
    <w:p>
      <w:pPr>
        <w:pStyle w:val="18"/>
        <w:rPr>
          <w:rFonts w:hint="eastAsia"/>
          <w:lang w:val="en-US" w:eastAsia="zh-CN"/>
        </w:rPr>
      </w:pPr>
      <w:r>
        <w:rPr>
          <w:rFonts w:hint="eastAsia"/>
          <w:lang w:val="en-US" w:eastAsia="zh-CN"/>
        </w:rPr>
        <w:t>本次项目开发后端使用Golang 编程语言，版本是 1.13。相比旧版本，该版本在包模块管理中第一次引入 GOPRIVATE 环境变量的配置，解决企业私有代码仓库不需要走代理的需求。</w:t>
      </w:r>
    </w:p>
    <w:p>
      <w:pPr>
        <w:pStyle w:val="18"/>
        <w:rPr>
          <w:rFonts w:hint="default"/>
          <w:vertAlign w:val="subscript"/>
          <w:lang w:val="en-US" w:eastAsia="zh-CN"/>
        </w:rPr>
      </w:pPr>
      <w:r>
        <w:rPr>
          <w:rFonts w:hint="eastAsia"/>
          <w:lang w:val="en-US" w:eastAsia="zh-CN"/>
        </w:rPr>
        <w:t>该项目实现了前后端分离，而不是传统的通过渲染模板来加载界面。前端使用Vue框架，需要安装Node环境。内部实现原理仍然是传统的 HTML、CSS、JavaScript技术，前端应用通过HTTP请求实现浏览器与服务端程序之间的数据传输。</w:t>
      </w:r>
    </w:p>
    <w:p>
      <w:pPr>
        <w:pStyle w:val="18"/>
        <w:rPr>
          <w:rFonts w:hint="default"/>
          <w:lang w:val="en-US" w:eastAsia="zh-CN"/>
        </w:rPr>
      </w:pPr>
      <w:r>
        <w:rPr>
          <w:rFonts w:hint="eastAsia"/>
          <w:lang w:val="en-US" w:eastAsia="zh-CN"/>
        </w:rPr>
        <w:t>项目中还依赖于多种中间件：Redis、RabbitMQ、MySQL,笔者推荐这些中间件特别是项目本身均使用Docker容器化。</w:t>
      </w:r>
    </w:p>
    <w:p>
      <w:pPr>
        <w:pStyle w:val="18"/>
        <w:rPr>
          <w:rFonts w:hint="eastAsia"/>
          <w:lang w:val="en-US" w:eastAsia="zh-CN"/>
        </w:rPr>
      </w:pPr>
    </w:p>
    <w:p>
      <w:pPr>
        <w:pStyle w:val="22"/>
        <w:tabs>
          <w:tab w:val="left" w:pos="360"/>
        </w:tabs>
        <w:ind w:left="360" w:hanging="360"/>
        <w:rPr>
          <w:rFonts w:hint="eastAsia"/>
          <w:sz w:val="24"/>
          <w:szCs w:val="24"/>
        </w:rPr>
      </w:pPr>
      <w:bookmarkStart w:id="32" w:name="_Toc21540"/>
      <w:bookmarkStart w:id="33" w:name="_Toc21721"/>
      <w:bookmarkStart w:id="34" w:name="_Toc4579"/>
      <w:bookmarkStart w:id="35" w:name="_Toc514325248"/>
      <w:bookmarkStart w:id="36" w:name="_Toc3102"/>
      <w:bookmarkStart w:id="37" w:name="_Toc6292"/>
      <w:bookmarkStart w:id="38" w:name="_Toc458740682"/>
      <w:r>
        <w:rPr>
          <w:rFonts w:hint="eastAsia"/>
          <w:sz w:val="24"/>
          <w:szCs w:val="24"/>
        </w:rPr>
        <w:t>2.2主要技术</w:t>
      </w:r>
      <w:bookmarkEnd w:id="32"/>
      <w:bookmarkEnd w:id="33"/>
      <w:bookmarkEnd w:id="34"/>
      <w:bookmarkEnd w:id="35"/>
      <w:bookmarkEnd w:id="36"/>
      <w:bookmarkEnd w:id="37"/>
      <w:bookmarkEnd w:id="38"/>
    </w:p>
    <w:p>
      <w:pPr>
        <w:pStyle w:val="24"/>
      </w:pPr>
    </w:p>
    <w:p>
      <w:pPr>
        <w:pStyle w:val="25"/>
        <w:rPr>
          <w:rFonts w:hint="default" w:eastAsia="黑体"/>
          <w:lang w:val="en-US" w:eastAsia="zh-CN"/>
        </w:rPr>
      </w:pPr>
      <w:bookmarkStart w:id="39" w:name="_Toc514325249"/>
      <w:bookmarkStart w:id="40" w:name="_Toc1388"/>
      <w:bookmarkStart w:id="41" w:name="_Toc588349644"/>
      <w:bookmarkStart w:id="42" w:name="_Toc739"/>
      <w:r>
        <w:rPr>
          <w:rFonts w:hint="eastAsia"/>
        </w:rPr>
        <w:t>2.2</w:t>
      </w:r>
      <w:r>
        <w:t>.1</w:t>
      </w:r>
      <w:bookmarkEnd w:id="39"/>
      <w:r>
        <w:rPr>
          <w:rFonts w:hint="eastAsia"/>
          <w:lang w:val="en-US" w:eastAsia="zh-CN"/>
        </w:rPr>
        <w:t xml:space="preserve"> Docker虚拟化技术</w:t>
      </w:r>
      <w:bookmarkEnd w:id="40"/>
      <w:bookmarkEnd w:id="41"/>
      <w:bookmarkEnd w:id="42"/>
    </w:p>
    <w:p>
      <w:pPr>
        <w:pStyle w:val="18"/>
        <w:rPr>
          <w:rFonts w:hint="default"/>
          <w:lang w:val="en-US" w:eastAsia="zh-CN"/>
        </w:rPr>
      </w:pPr>
      <w:r>
        <w:rPr>
          <w:rFonts w:hint="default"/>
          <w:lang w:eastAsia="zh-CN"/>
        </w:rPr>
        <w:t>传统的部署流程是项目测试完成后，开发人员手动编译构建，打包成一份二进制文件。经常还需要携带很多依赖软件和环境，然后通过FTP或者SSH传输到服务器后手动运行，之后交付给运维人员。这是极其繁琐甚至痛苦的工作流程。为了一次性的软件</w:t>
      </w:r>
      <w:r>
        <w:rPr>
          <w:rFonts w:hint="default"/>
          <w:lang w:val="en-US" w:eastAsia="zh-CN"/>
        </w:rPr>
        <w:t>创建或配置</w:t>
      </w:r>
      <w:r>
        <w:rPr>
          <w:rFonts w:hint="eastAsia"/>
          <w:lang w:val="en-US" w:eastAsia="zh-CN"/>
        </w:rPr>
        <w:t>就能</w:t>
      </w:r>
      <w:r>
        <w:rPr>
          <w:rFonts w:hint="default"/>
          <w:lang w:val="en-US" w:eastAsia="zh-CN"/>
        </w:rPr>
        <w:t>在任何</w:t>
      </w:r>
      <w:r>
        <w:rPr>
          <w:rFonts w:hint="default"/>
          <w:lang w:eastAsia="zh-CN"/>
        </w:rPr>
        <w:t>机器环境</w:t>
      </w:r>
      <w:r>
        <w:rPr>
          <w:rFonts w:hint="default"/>
          <w:lang w:val="en-US" w:eastAsia="zh-CN"/>
        </w:rPr>
        <w:t>正常运</w:t>
      </w:r>
      <w:r>
        <w:rPr>
          <w:rFonts w:hint="default"/>
          <w:lang w:eastAsia="zh-CN"/>
        </w:rPr>
        <w:t>行这一共同目标，现代开发人员编写</w:t>
      </w:r>
      <w:r>
        <w:rPr>
          <w:rFonts w:hint="eastAsia"/>
          <w:lang w:val="en-US" w:eastAsia="zh-CN"/>
        </w:rPr>
        <w:t xml:space="preserve"> Dockerfile </w:t>
      </w:r>
      <w:r>
        <w:rPr>
          <w:rFonts w:hint="default"/>
          <w:lang w:eastAsia="zh-CN"/>
        </w:rPr>
        <w:t>制作</w:t>
      </w:r>
      <w:r>
        <w:rPr>
          <w:rFonts w:hint="eastAsia"/>
          <w:lang w:val="en-US" w:eastAsia="zh-CN"/>
        </w:rPr>
        <w:t>自定义的镜像</w:t>
      </w:r>
      <w:r>
        <w:rPr>
          <w:rFonts w:hint="default"/>
          <w:lang w:eastAsia="zh-CN"/>
        </w:rPr>
        <w:t>，然后在</w:t>
      </w:r>
      <w:r>
        <w:rPr>
          <w:rFonts w:hint="eastAsia"/>
          <w:lang w:val="en-US" w:eastAsia="zh-CN"/>
        </w:rPr>
        <w:t>持续集成工具</w:t>
      </w:r>
      <w:r>
        <w:rPr>
          <w:rFonts w:hint="default"/>
          <w:lang w:eastAsia="zh-CN"/>
        </w:rPr>
        <w:t>的支撑上</w:t>
      </w:r>
      <w:r>
        <w:rPr>
          <w:rFonts w:hint="eastAsia"/>
          <w:lang w:val="en-US" w:eastAsia="zh-CN"/>
        </w:rPr>
        <w:t>，</w:t>
      </w:r>
      <w:r>
        <w:rPr>
          <w:rFonts w:hint="default"/>
          <w:lang w:eastAsia="zh-CN"/>
        </w:rPr>
        <w:t>当</w:t>
      </w:r>
      <w:r>
        <w:rPr>
          <w:rFonts w:hint="default"/>
          <w:lang w:val="en-US" w:eastAsia="zh-CN"/>
        </w:rPr>
        <w:t>开发</w:t>
      </w:r>
      <w:r>
        <w:rPr>
          <w:rFonts w:hint="default"/>
          <w:lang w:eastAsia="zh-CN"/>
        </w:rPr>
        <w:t>人员</w:t>
      </w:r>
      <w:r>
        <w:rPr>
          <w:rFonts w:hint="default"/>
          <w:lang w:val="en-US" w:eastAsia="zh-CN"/>
        </w:rPr>
        <w:t>完成</w:t>
      </w:r>
      <w:r>
        <w:rPr>
          <w:rFonts w:hint="default"/>
          <w:lang w:eastAsia="zh-CN"/>
        </w:rPr>
        <w:t>每一次编码工作</w:t>
      </w:r>
      <w:r>
        <w:rPr>
          <w:rFonts w:hint="default"/>
          <w:lang w:val="en-US" w:eastAsia="zh-CN"/>
        </w:rPr>
        <w:t>后Docker快速创建容器，</w:t>
      </w:r>
      <w:r>
        <w:rPr>
          <w:rFonts w:hint="default"/>
          <w:lang w:eastAsia="zh-CN"/>
        </w:rPr>
        <w:t>通过层的概念</w:t>
      </w:r>
      <w:r>
        <w:rPr>
          <w:rFonts w:hint="default"/>
          <w:lang w:val="en-US" w:eastAsia="zh-CN"/>
        </w:rPr>
        <w:t>使整个</w:t>
      </w:r>
      <w:r>
        <w:rPr>
          <w:rFonts w:hint="default"/>
          <w:lang w:eastAsia="zh-CN"/>
        </w:rPr>
        <w:t>构建</w:t>
      </w:r>
      <w:r>
        <w:rPr>
          <w:rFonts w:hint="default"/>
          <w:lang w:val="en-US" w:eastAsia="zh-CN"/>
        </w:rPr>
        <w:t>过程</w:t>
      </w:r>
      <w:r>
        <w:rPr>
          <w:rFonts w:hint="default"/>
          <w:lang w:eastAsia="zh-CN"/>
        </w:rPr>
        <w:t>十分清晰明了</w:t>
      </w:r>
      <w:r>
        <w:rPr>
          <w:rFonts w:hint="default"/>
          <w:lang w:val="en-US" w:eastAsia="zh-CN"/>
        </w:rPr>
        <w:t>，</w:t>
      </w:r>
      <w:r>
        <w:rPr>
          <w:rFonts w:hint="default"/>
          <w:lang w:eastAsia="zh-CN"/>
        </w:rPr>
        <w:t>最终</w:t>
      </w:r>
      <w:r>
        <w:rPr>
          <w:rFonts w:hint="default"/>
          <w:lang w:val="en-US" w:eastAsia="zh-CN"/>
        </w:rPr>
        <w:t>使团队</w:t>
      </w:r>
      <w:r>
        <w:rPr>
          <w:rFonts w:hint="default"/>
          <w:lang w:eastAsia="zh-CN"/>
        </w:rPr>
        <w:t>所有</w:t>
      </w:r>
      <w:r>
        <w:rPr>
          <w:rFonts w:hint="default"/>
          <w:lang w:val="en-US" w:eastAsia="zh-CN"/>
        </w:rPr>
        <w:t>成员</w:t>
      </w:r>
      <w:r>
        <w:rPr>
          <w:rFonts w:hint="default"/>
          <w:lang w:eastAsia="zh-CN"/>
        </w:rPr>
        <w:t>都能理解</w:t>
      </w:r>
      <w:r>
        <w:rPr>
          <w:rFonts w:hint="default"/>
          <w:lang w:val="en-US" w:eastAsia="zh-CN"/>
        </w:rPr>
        <w:t>应用程序的</w:t>
      </w:r>
      <w:r>
        <w:rPr>
          <w:rFonts w:hint="eastAsia"/>
          <w:lang w:val="en-US" w:eastAsia="zh-CN"/>
        </w:rPr>
        <w:t>部署过程</w:t>
      </w:r>
      <w:r>
        <w:rPr>
          <w:rFonts w:hint="default"/>
          <w:lang w:val="en-US" w:eastAsia="zh-CN"/>
        </w:rPr>
        <w:t>。</w:t>
      </w:r>
      <w:r>
        <w:rPr>
          <w:rFonts w:hint="default"/>
          <w:lang w:eastAsia="zh-CN"/>
        </w:rPr>
        <w:t>并且</w:t>
      </w:r>
      <w:r>
        <w:rPr>
          <w:rFonts w:hint="default"/>
          <w:lang w:val="en-US" w:eastAsia="zh-CN"/>
        </w:rPr>
        <w:t>容器</w:t>
      </w:r>
      <w:r>
        <w:rPr>
          <w:rFonts w:hint="default"/>
          <w:lang w:eastAsia="zh-CN"/>
        </w:rPr>
        <w:t>十分</w:t>
      </w:r>
      <w:r>
        <w:rPr>
          <w:rFonts w:hint="default"/>
          <w:lang w:val="en-US" w:eastAsia="zh-CN"/>
        </w:rPr>
        <w:t>轻</w:t>
      </w:r>
      <w:r>
        <w:rPr>
          <w:rFonts w:hint="eastAsia"/>
          <w:lang w:val="en-US" w:eastAsia="zh-CN"/>
        </w:rPr>
        <w:t>量，笔者已知最小的镜像是 Alpine，仅</w:t>
      </w:r>
      <w:r>
        <w:rPr>
          <w:rFonts w:hint="default"/>
          <w:lang w:eastAsia="zh-CN"/>
        </w:rPr>
        <w:t>占用</w:t>
      </w:r>
      <w:r>
        <w:rPr>
          <w:rFonts w:hint="eastAsia"/>
          <w:lang w:val="en-US" w:eastAsia="zh-CN"/>
        </w:rPr>
        <w:t>5MB</w:t>
      </w:r>
      <w:r>
        <w:rPr>
          <w:rFonts w:hint="default"/>
          <w:lang w:eastAsia="zh-CN"/>
        </w:rPr>
        <w:t>的硬盘空间</w:t>
      </w:r>
      <w:r>
        <w:rPr>
          <w:rFonts w:hint="eastAsia"/>
          <w:lang w:val="en-US" w:eastAsia="zh-CN"/>
        </w:rPr>
        <w:t>。</w:t>
      </w:r>
      <w:r>
        <w:rPr>
          <w:rFonts w:hint="default"/>
          <w:lang w:val="en-US" w:eastAsia="zh-CN"/>
        </w:rPr>
        <w:t>容器的启动时间约为几秒钟，从而节省了大量的开发，测试和部署时间。</w:t>
      </w:r>
    </w:p>
    <w:p>
      <w:pPr>
        <w:pStyle w:val="18"/>
        <w:rPr>
          <w:rFonts w:hint="default"/>
          <w:lang w:val="en-US" w:eastAsia="zh-CN"/>
        </w:rPr>
      </w:pPr>
      <w:r>
        <w:rPr>
          <w:rFonts w:hint="default"/>
          <w:lang w:val="en-US" w:eastAsia="zh-CN"/>
        </w:rPr>
        <w:t>Docker允许用户将应用程序从一个平台</w:t>
      </w:r>
      <w:r>
        <w:rPr>
          <w:rFonts w:hint="default"/>
          <w:lang w:eastAsia="zh-CN"/>
        </w:rPr>
        <w:t>直接</w:t>
      </w:r>
      <w:r>
        <w:rPr>
          <w:rFonts w:hint="default"/>
          <w:lang w:val="en-US" w:eastAsia="zh-CN"/>
        </w:rPr>
        <w:t>迁移到另一个平台</w:t>
      </w:r>
      <w:r>
        <w:rPr>
          <w:rFonts w:hint="default"/>
          <w:lang w:eastAsia="zh-CN"/>
        </w:rPr>
        <w:t>，甚至不丢失原有程序产生的数据（通过卷加载功能）。</w:t>
      </w:r>
      <w:r>
        <w:rPr>
          <w:rFonts w:hint="default"/>
          <w:lang w:val="en-US" w:eastAsia="zh-CN"/>
        </w:rPr>
        <w:t>容器的操作不</w:t>
      </w:r>
      <w:r>
        <w:rPr>
          <w:rFonts w:hint="default"/>
          <w:lang w:eastAsia="zh-CN"/>
        </w:rPr>
        <w:t>依赖于</w:t>
      </w:r>
      <w:r>
        <w:rPr>
          <w:rFonts w:hint="default"/>
          <w:lang w:val="en-US" w:eastAsia="zh-CN"/>
        </w:rPr>
        <w:t>其他管理程序。</w:t>
      </w:r>
      <w:r>
        <w:rPr>
          <w:rFonts w:hint="default"/>
          <w:lang w:eastAsia="zh-CN"/>
        </w:rPr>
        <w:t>因为</w:t>
      </w:r>
      <w:r>
        <w:rPr>
          <w:rFonts w:hint="default"/>
          <w:lang w:val="en-US" w:eastAsia="zh-CN"/>
        </w:rPr>
        <w:t>它是内核级虚拟化</w:t>
      </w:r>
      <w:r>
        <w:rPr>
          <w:rFonts w:hint="default"/>
          <w:lang w:eastAsia="zh-CN"/>
        </w:rPr>
        <w:t>的。</w:t>
      </w:r>
      <w:r>
        <w:rPr>
          <w:rFonts w:hint="default"/>
          <w:lang w:val="en-US" w:eastAsia="zh-CN"/>
        </w:rPr>
        <w:t>Docker容器几乎可以在任何平台上运行，</w:t>
      </w:r>
      <w:r>
        <w:rPr>
          <w:rFonts w:hint="default"/>
          <w:lang w:eastAsia="zh-CN"/>
        </w:rPr>
        <w:t>无论是个人计算机、笔记本电脑还是流行的云</w:t>
      </w:r>
      <w:r>
        <w:rPr>
          <w:rFonts w:hint="default"/>
          <w:lang w:val="en-US" w:eastAsia="zh-CN"/>
        </w:rPr>
        <w:t>服务器等。</w:t>
      </w:r>
    </w:p>
    <w:p>
      <w:pPr>
        <w:pStyle w:val="18"/>
        <w:rPr>
          <w:rFonts w:hint="eastAsia"/>
          <w:lang w:val="en-US" w:eastAsia="zh-CN"/>
        </w:rPr>
      </w:pPr>
      <w:r>
        <w:rPr>
          <w:rFonts w:hint="eastAsia"/>
          <w:lang w:val="en-US" w:eastAsia="zh-CN"/>
        </w:rPr>
        <w:t>Docker并不是新技术。命名空间（NameSpaces）是Linux提供的一种用作分离资源的方法，例如进程树，网络接口</w:t>
      </w:r>
      <w:r>
        <w:rPr>
          <w:rFonts w:hint="default"/>
          <w:lang w:eastAsia="zh-CN"/>
        </w:rPr>
        <w:t>以及</w:t>
      </w:r>
      <w:r>
        <w:rPr>
          <w:rFonts w:hint="eastAsia"/>
          <w:lang w:val="en-US" w:eastAsia="zh-CN"/>
        </w:rPr>
        <w:t>进程间通信。Docker与主机进程和网络的隔离也是通过命名空间</w:t>
      </w:r>
      <w:r>
        <w:rPr>
          <w:rFonts w:hint="default"/>
          <w:lang w:eastAsia="zh-CN"/>
        </w:rPr>
        <w:t>来实现，</w:t>
      </w:r>
      <w:r>
        <w:rPr>
          <w:rFonts w:hint="eastAsia"/>
          <w:lang w:val="en-US" w:eastAsia="zh-CN"/>
        </w:rPr>
        <w:t>容器中的任何进程都不了解主机的进程。</w:t>
      </w:r>
      <w:r>
        <w:rPr>
          <w:rFonts w:hint="default"/>
          <w:lang w:eastAsia="zh-CN"/>
        </w:rPr>
        <w:t>即使</w:t>
      </w:r>
      <w:r>
        <w:rPr>
          <w:rFonts w:hint="eastAsia"/>
          <w:lang w:val="en-US" w:eastAsia="zh-CN"/>
        </w:rPr>
        <w:t>Docker可以</w:t>
      </w:r>
      <w:r>
        <w:rPr>
          <w:rFonts w:hint="default"/>
          <w:lang w:eastAsia="zh-CN"/>
        </w:rPr>
        <w:t>借助命</w:t>
      </w:r>
      <w:r>
        <w:rPr>
          <w:rFonts w:hint="eastAsia"/>
          <w:lang w:val="en-US" w:eastAsia="zh-CN"/>
        </w:rPr>
        <w:t>名空间创建隔离的网络环境，Docker中的服务仍需要连接到外部</w:t>
      </w:r>
      <w:r>
        <w:rPr>
          <w:rFonts w:hint="default"/>
          <w:lang w:eastAsia="zh-CN"/>
        </w:rPr>
        <w:t>网路</w:t>
      </w:r>
      <w:r>
        <w:rPr>
          <w:rFonts w:hint="eastAsia"/>
          <w:lang w:val="en-US" w:eastAsia="zh-CN"/>
        </w:rPr>
        <w:t>环境才能</w:t>
      </w:r>
      <w:r>
        <w:rPr>
          <w:rFonts w:hint="default"/>
          <w:lang w:eastAsia="zh-CN"/>
        </w:rPr>
        <w:t>符合预期</w:t>
      </w:r>
      <w:r>
        <w:rPr>
          <w:rFonts w:hint="eastAsia"/>
          <w:lang w:val="en-US" w:eastAsia="zh-CN"/>
        </w:rPr>
        <w:t>。</w:t>
      </w:r>
      <w:r>
        <w:rPr>
          <w:rFonts w:hint="default"/>
          <w:lang w:eastAsia="zh-CN"/>
        </w:rPr>
        <w:t>在</w:t>
      </w:r>
      <w:r>
        <w:rPr>
          <w:rFonts w:hint="eastAsia"/>
          <w:lang w:val="en-US" w:eastAsia="zh-CN"/>
        </w:rPr>
        <w:t>网桥模式</w:t>
      </w:r>
      <w:r>
        <w:rPr>
          <w:rFonts w:hint="default"/>
          <w:lang w:eastAsia="zh-CN"/>
        </w:rPr>
        <w:t>（Bridged Adapter）</w:t>
      </w:r>
      <w:r>
        <w:rPr>
          <w:rFonts w:hint="eastAsia"/>
          <w:lang w:val="en-US" w:eastAsia="zh-CN"/>
        </w:rPr>
        <w:t>下</w:t>
      </w:r>
      <w:r>
        <w:rPr>
          <w:rFonts w:hint="default"/>
          <w:lang w:eastAsia="zh-CN"/>
        </w:rPr>
        <w:t>，</w:t>
      </w:r>
      <w:r>
        <w:rPr>
          <w:rFonts w:hint="eastAsia"/>
          <w:lang w:val="en-US" w:eastAsia="zh-CN"/>
        </w:rPr>
        <w:t>除了分配隔离的网络名称空间</w:t>
      </w:r>
      <w:r>
        <w:rPr>
          <w:rFonts w:hint="default"/>
          <w:lang w:eastAsia="zh-CN"/>
        </w:rPr>
        <w:t>，</w:t>
      </w:r>
      <w:r>
        <w:rPr>
          <w:rFonts w:hint="eastAsia"/>
          <w:lang w:val="en-US" w:eastAsia="zh-CN"/>
        </w:rPr>
        <w:t>在主机上启动Docker服务</w:t>
      </w:r>
      <w:r>
        <w:rPr>
          <w:rFonts w:hint="default"/>
          <w:lang w:eastAsia="zh-CN"/>
        </w:rPr>
        <w:t>进程后，还会</w:t>
      </w:r>
      <w:r>
        <w:rPr>
          <w:rFonts w:hint="eastAsia"/>
          <w:lang w:val="en-US" w:eastAsia="zh-CN"/>
        </w:rPr>
        <w:t>创建一个</w:t>
      </w:r>
      <w:r>
        <w:rPr>
          <w:rFonts w:hint="default"/>
          <w:lang w:eastAsia="zh-CN"/>
        </w:rPr>
        <w:t>被命名为docker0的</w:t>
      </w:r>
      <w:r>
        <w:rPr>
          <w:rFonts w:hint="eastAsia"/>
          <w:lang w:val="en-US" w:eastAsia="zh-CN"/>
        </w:rPr>
        <w:t>虚拟网桥，</w:t>
      </w:r>
      <w:r>
        <w:rPr>
          <w:rFonts w:hint="default"/>
          <w:lang w:eastAsia="zh-CN"/>
        </w:rPr>
        <w:t>一般</w:t>
      </w:r>
      <w:r>
        <w:rPr>
          <w:rFonts w:hint="eastAsia"/>
          <w:lang w:val="en-US" w:eastAsia="zh-CN"/>
        </w:rPr>
        <w:t>情况下主机上启动的所有</w:t>
      </w:r>
      <w:r>
        <w:rPr>
          <w:rFonts w:hint="default"/>
          <w:lang w:eastAsia="zh-CN"/>
        </w:rPr>
        <w:t>Docker容器</w:t>
      </w:r>
      <w:r>
        <w:rPr>
          <w:rFonts w:hint="eastAsia"/>
          <w:lang w:val="en-US" w:eastAsia="zh-CN"/>
        </w:rPr>
        <w:t>都将连接到</w:t>
      </w:r>
      <w:r>
        <w:rPr>
          <w:rFonts w:hint="default"/>
          <w:lang w:eastAsia="zh-CN"/>
        </w:rPr>
        <w:t>docker0</w:t>
      </w:r>
      <w:r>
        <w:rPr>
          <w:rFonts w:hint="eastAsia"/>
          <w:lang w:val="en-US" w:eastAsia="zh-CN"/>
        </w:rPr>
        <w:t>网桥。</w:t>
      </w:r>
    </w:p>
    <w:p>
      <w:pPr>
        <w:pStyle w:val="18"/>
        <w:rPr>
          <w:rFonts w:hint="eastAsia"/>
          <w:lang w:val="en-US" w:eastAsia="zh-CN"/>
        </w:rPr>
      </w:pPr>
    </w:p>
    <w:p>
      <w:pPr>
        <w:pStyle w:val="25"/>
        <w:rPr>
          <w:rFonts w:hint="eastAsia"/>
          <w:lang w:eastAsia="zh-CN"/>
        </w:rPr>
      </w:pPr>
      <w:bookmarkStart w:id="43" w:name="_Toc514325250"/>
      <w:bookmarkStart w:id="44" w:name="_Toc1377755920"/>
      <w:bookmarkStart w:id="45" w:name="_Toc13838"/>
      <w:bookmarkStart w:id="46" w:name="_Toc31339"/>
      <w:r>
        <w:rPr>
          <w:rFonts w:hint="eastAsia"/>
        </w:rPr>
        <w:t>2.2.2</w:t>
      </w:r>
      <w:r>
        <w:rPr>
          <w:rFonts w:hint="eastAsia"/>
          <w:lang w:val="en-US" w:eastAsia="zh-CN"/>
        </w:rPr>
        <w:t xml:space="preserve"> G</w:t>
      </w:r>
      <w:r>
        <w:rPr>
          <w:rFonts w:hint="eastAsia"/>
        </w:rPr>
        <w:t>olang</w:t>
      </w:r>
      <w:bookmarkEnd w:id="43"/>
      <w:r>
        <w:rPr>
          <w:rFonts w:hint="eastAsia"/>
          <w:lang w:eastAsia="zh-CN"/>
        </w:rPr>
        <w:t>语言</w:t>
      </w:r>
      <w:bookmarkEnd w:id="44"/>
      <w:bookmarkEnd w:id="45"/>
      <w:bookmarkEnd w:id="46"/>
    </w:p>
    <w:p>
      <w:pPr>
        <w:pStyle w:val="18"/>
        <w:rPr>
          <w:rFonts w:hint="eastAsia"/>
          <w:lang w:val="en-US" w:eastAsia="zh-CN"/>
        </w:rPr>
      </w:pPr>
      <w:r>
        <w:rPr>
          <w:rFonts w:hint="eastAsia"/>
          <w:lang w:val="en-US" w:eastAsia="zh-CN"/>
        </w:rPr>
        <w:t>Golang是一个快速的</w:t>
      </w:r>
      <w:r>
        <w:rPr>
          <w:rFonts w:hint="default"/>
          <w:lang w:eastAsia="zh-CN"/>
        </w:rPr>
        <w:t>、</w:t>
      </w:r>
      <w:r>
        <w:rPr>
          <w:rFonts w:hint="eastAsia"/>
          <w:lang w:val="en-US" w:eastAsia="zh-CN"/>
        </w:rPr>
        <w:t>静态类型的</w:t>
      </w:r>
      <w:r>
        <w:rPr>
          <w:rFonts w:hint="default"/>
          <w:lang w:eastAsia="zh-CN"/>
        </w:rPr>
        <w:t>、</w:t>
      </w:r>
      <w:r>
        <w:rPr>
          <w:rFonts w:hint="eastAsia"/>
          <w:lang w:val="en-US" w:eastAsia="zh-CN"/>
        </w:rPr>
        <w:t>编译型的语言。</w:t>
      </w:r>
      <w:r>
        <w:rPr>
          <w:rFonts w:hint="default"/>
          <w:lang w:eastAsia="zh-CN"/>
        </w:rPr>
        <w:t>谷歌公司</w:t>
      </w:r>
      <w:r>
        <w:rPr>
          <w:rFonts w:hint="eastAsia"/>
          <w:lang w:val="en-US" w:eastAsia="zh-CN"/>
        </w:rPr>
        <w:t>对Go</w:t>
      </w:r>
      <w:r>
        <w:rPr>
          <w:rFonts w:hint="default"/>
          <w:lang w:eastAsia="zh-CN"/>
        </w:rPr>
        <w:t>lang</w:t>
      </w:r>
      <w:r>
        <w:rPr>
          <w:rFonts w:hint="eastAsia"/>
          <w:lang w:val="en-US" w:eastAsia="zh-CN"/>
        </w:rPr>
        <w:t>寄予厚望。其设计</w:t>
      </w:r>
      <w:r>
        <w:rPr>
          <w:rFonts w:hint="default"/>
          <w:lang w:eastAsia="zh-CN"/>
        </w:rPr>
        <w:t>初衷</w:t>
      </w:r>
      <w:r>
        <w:rPr>
          <w:rFonts w:hint="eastAsia"/>
          <w:lang w:val="en-US" w:eastAsia="zh-CN"/>
        </w:rPr>
        <w:t>是让</w:t>
      </w:r>
      <w:r>
        <w:rPr>
          <w:rFonts w:hint="default"/>
          <w:lang w:eastAsia="zh-CN"/>
        </w:rPr>
        <w:t>应用程序</w:t>
      </w:r>
      <w:r>
        <w:rPr>
          <w:rFonts w:hint="eastAsia"/>
          <w:lang w:val="en-US" w:eastAsia="zh-CN"/>
        </w:rPr>
        <w:t>充分发挥多核心处理器</w:t>
      </w:r>
      <w:r>
        <w:rPr>
          <w:rFonts w:hint="default"/>
          <w:lang w:eastAsia="zh-CN"/>
        </w:rPr>
        <w:t>并行工作</w:t>
      </w:r>
      <w:r>
        <w:rPr>
          <w:rFonts w:hint="eastAsia"/>
          <w:lang w:val="en-US" w:eastAsia="zh-CN"/>
        </w:rPr>
        <w:t>的优点，</w:t>
      </w:r>
      <w:r>
        <w:rPr>
          <w:rFonts w:hint="default"/>
          <w:lang w:eastAsia="zh-CN"/>
        </w:rPr>
        <w:t>同时期待它</w:t>
      </w:r>
      <w:r>
        <w:rPr>
          <w:rFonts w:hint="eastAsia"/>
          <w:lang w:val="en-US" w:eastAsia="zh-CN"/>
        </w:rPr>
        <w:t>可解决面向对象程序设计</w:t>
      </w:r>
      <w:r>
        <w:rPr>
          <w:rFonts w:hint="default"/>
          <w:lang w:eastAsia="zh-CN"/>
        </w:rPr>
        <w:t>随之带来的一些麻烦</w:t>
      </w:r>
      <w:r>
        <w:rPr>
          <w:rFonts w:hint="eastAsia"/>
          <w:lang w:val="en-US" w:eastAsia="zh-CN"/>
        </w:rPr>
        <w:t>。它</w:t>
      </w:r>
      <w:r>
        <w:rPr>
          <w:rFonts w:hint="default"/>
          <w:lang w:eastAsia="zh-CN"/>
        </w:rPr>
        <w:t>和</w:t>
      </w:r>
      <w:r>
        <w:rPr>
          <w:rFonts w:hint="eastAsia"/>
          <w:lang w:val="en-US" w:eastAsia="zh-CN"/>
        </w:rPr>
        <w:t>现代的程序语言</w:t>
      </w:r>
      <w:r>
        <w:rPr>
          <w:rFonts w:hint="default"/>
          <w:lang w:eastAsia="zh-CN"/>
        </w:rPr>
        <w:t>一样，具有</w:t>
      </w:r>
      <w:r>
        <w:rPr>
          <w:rFonts w:hint="eastAsia"/>
          <w:lang w:val="en-US" w:eastAsia="zh-CN"/>
        </w:rPr>
        <w:t>垃圾回收</w:t>
      </w:r>
      <w:r>
        <w:rPr>
          <w:rFonts w:hint="default"/>
          <w:lang w:eastAsia="zh-CN"/>
        </w:rPr>
        <w:t>等特点</w:t>
      </w:r>
      <w:r>
        <w:rPr>
          <w:rFonts w:hint="eastAsia"/>
          <w:lang w:val="en-US" w:eastAsia="zh-CN"/>
        </w:rPr>
        <w:t>，帮助</w:t>
      </w:r>
      <w:r>
        <w:rPr>
          <w:rFonts w:hint="default"/>
          <w:lang w:eastAsia="zh-CN"/>
        </w:rPr>
        <w:t>开发者</w:t>
      </w:r>
      <w:r>
        <w:rPr>
          <w:rFonts w:hint="eastAsia"/>
          <w:lang w:val="en-US" w:eastAsia="zh-CN"/>
        </w:rPr>
        <w:t>处理重要</w:t>
      </w:r>
      <w:r>
        <w:rPr>
          <w:rFonts w:hint="default"/>
          <w:lang w:eastAsia="zh-CN"/>
        </w:rPr>
        <w:t>却容易疏忽处理</w:t>
      </w:r>
      <w:r>
        <w:rPr>
          <w:rFonts w:hint="eastAsia"/>
          <w:lang w:val="en-US" w:eastAsia="zh-CN"/>
        </w:rPr>
        <w:t>的内存管理问题。Go</w:t>
      </w:r>
      <w:r>
        <w:rPr>
          <w:rFonts w:hint="default"/>
          <w:lang w:eastAsia="zh-CN"/>
        </w:rPr>
        <w:t>lang语言编写的程序处理任务的</w:t>
      </w:r>
      <w:r>
        <w:rPr>
          <w:rFonts w:hint="eastAsia"/>
          <w:lang w:val="en-US" w:eastAsia="zh-CN"/>
        </w:rPr>
        <w:t>速度几乎和C+</w:t>
      </w:r>
      <w:r>
        <w:rPr>
          <w:rFonts w:hint="default"/>
          <w:lang w:eastAsia="zh-CN"/>
        </w:rPr>
        <w:t>+语言编写的</w:t>
      </w:r>
      <w:r>
        <w:rPr>
          <w:rFonts w:hint="eastAsia"/>
          <w:lang w:val="en-US" w:eastAsia="zh-CN"/>
        </w:rPr>
        <w:t>程序一样快，</w:t>
      </w:r>
      <w:r>
        <w:rPr>
          <w:rFonts w:hint="default"/>
          <w:lang w:eastAsia="zh-CN"/>
        </w:rPr>
        <w:t>但它</w:t>
      </w:r>
      <w:r>
        <w:rPr>
          <w:rFonts w:hint="eastAsia"/>
          <w:lang w:val="en-US" w:eastAsia="zh-CN"/>
        </w:rPr>
        <w:t>能够</w:t>
      </w:r>
      <w:r>
        <w:rPr>
          <w:rFonts w:hint="default"/>
          <w:lang w:eastAsia="zh-CN"/>
        </w:rPr>
        <w:t>极大的减少</w:t>
      </w:r>
      <w:r>
        <w:rPr>
          <w:rFonts w:hint="eastAsia"/>
          <w:lang w:val="en-US" w:eastAsia="zh-CN"/>
        </w:rPr>
        <w:t>程序</w:t>
      </w:r>
      <w:r>
        <w:rPr>
          <w:rFonts w:hint="default"/>
          <w:lang w:eastAsia="zh-CN"/>
        </w:rPr>
        <w:t>员的编码工作</w:t>
      </w:r>
      <w:r>
        <w:rPr>
          <w:rFonts w:hint="eastAsia"/>
          <w:lang w:val="en-US" w:eastAsia="zh-CN"/>
        </w:rPr>
        <w:t>。多核心处理器适合并行</w:t>
      </w:r>
      <w:r>
        <w:rPr>
          <w:rFonts w:hint="default"/>
          <w:lang w:eastAsia="zh-CN"/>
        </w:rPr>
        <w:t>执行任务的场景，也需要软件应用的配合，而</w:t>
      </w:r>
      <w:r>
        <w:rPr>
          <w:rFonts w:hint="eastAsia"/>
          <w:lang w:val="en-US" w:eastAsia="zh-CN"/>
        </w:rPr>
        <w:t>Go</w:t>
      </w:r>
      <w:r>
        <w:rPr>
          <w:rFonts w:hint="default"/>
          <w:lang w:eastAsia="zh-CN"/>
        </w:rPr>
        <w:t>lang</w:t>
      </w:r>
      <w:r>
        <w:rPr>
          <w:rFonts w:hint="eastAsia"/>
          <w:lang w:val="en-US" w:eastAsia="zh-CN"/>
        </w:rPr>
        <w:t>的并发机制使编写</w:t>
      </w:r>
      <w:r>
        <w:rPr>
          <w:rFonts w:hint="default"/>
          <w:lang w:eastAsia="zh-CN"/>
        </w:rPr>
        <w:t>高效</w:t>
      </w:r>
      <w:r>
        <w:rPr>
          <w:rFonts w:hint="eastAsia"/>
          <w:lang w:val="en-US" w:eastAsia="zh-CN"/>
        </w:rPr>
        <w:t>利用多核的程序变得更</w:t>
      </w:r>
      <w:r>
        <w:rPr>
          <w:rFonts w:hint="default"/>
          <w:lang w:eastAsia="zh-CN"/>
        </w:rPr>
        <w:t>便捷</w:t>
      </w:r>
      <w:r>
        <w:rPr>
          <w:rFonts w:hint="eastAsia"/>
          <w:lang w:val="en-US" w:eastAsia="zh-CN"/>
        </w:rPr>
        <w:t>。</w:t>
      </w:r>
    </w:p>
    <w:p>
      <w:pPr>
        <w:pStyle w:val="18"/>
        <w:ind w:left="0" w:leftChars="0" w:firstLine="420" w:firstLineChars="0"/>
        <w:rPr>
          <w:rFonts w:hint="default"/>
          <w:lang w:val="en-US" w:eastAsia="zh-CN"/>
        </w:rPr>
      </w:pPr>
      <w:r>
        <w:rPr>
          <w:rFonts w:hint="eastAsia"/>
          <w:lang w:val="en-US" w:eastAsia="zh-CN"/>
        </w:rPr>
        <w:t>Golang语言它</w:t>
      </w:r>
      <w:r>
        <w:rPr>
          <w:rFonts w:hint="default"/>
          <w:lang w:val="en-US" w:eastAsia="zh-CN"/>
        </w:rPr>
        <w:t>有很优秀的标准库</w:t>
      </w:r>
      <w:r>
        <w:rPr>
          <w:rFonts w:hint="eastAsia"/>
          <w:lang w:val="en-US" w:eastAsia="zh-CN"/>
        </w:rPr>
        <w:t>，使用</w:t>
      </w:r>
      <w:r>
        <w:rPr>
          <w:rFonts w:hint="default"/>
          <w:lang w:val="en-US" w:eastAsia="zh-CN"/>
        </w:rPr>
        <w:t>很少的几十行代码就可以跑一个http 服务器</w:t>
      </w:r>
      <w:r>
        <w:rPr>
          <w:rFonts w:hint="eastAsia"/>
          <w:lang w:val="en-US" w:eastAsia="zh-CN"/>
        </w:rPr>
        <w:t>；同时拥有</w:t>
      </w:r>
      <w:r>
        <w:rPr>
          <w:rFonts w:hint="default"/>
          <w:lang w:val="en-US" w:eastAsia="zh-CN"/>
        </w:rPr>
        <w:t>实用的内置数据结构</w:t>
      </w:r>
      <w:r>
        <w:rPr>
          <w:rFonts w:hint="eastAsia"/>
          <w:lang w:val="en-US" w:eastAsia="zh-CN"/>
        </w:rPr>
        <w:t>：</w:t>
      </w:r>
      <w:r>
        <w:rPr>
          <w:rFonts w:hint="default"/>
          <w:lang w:val="en-US" w:eastAsia="zh-CN"/>
        </w:rPr>
        <w:t>map</w:t>
      </w:r>
      <w:r>
        <w:rPr>
          <w:rFonts w:hint="default"/>
          <w:lang w:eastAsia="zh-CN"/>
        </w:rPr>
        <w:t>字典，同时还有并发安全的sync.Map；</w:t>
      </w:r>
      <w:r>
        <w:rPr>
          <w:rFonts w:hint="default"/>
          <w:lang w:val="en-US" w:eastAsia="zh-CN"/>
        </w:rPr>
        <w:t xml:space="preserve"> slice</w:t>
      </w:r>
      <w:r>
        <w:rPr>
          <w:rFonts w:hint="default"/>
          <w:lang w:eastAsia="zh-CN"/>
        </w:rPr>
        <w:t>切片，这是一种具有自动扩容功能的数组结构；</w:t>
      </w:r>
      <w:r>
        <w:rPr>
          <w:rFonts w:hint="default"/>
          <w:lang w:val="en-US" w:eastAsia="zh-CN"/>
        </w:rPr>
        <w:t xml:space="preserve"> chan</w:t>
      </w:r>
      <w:r>
        <w:rPr>
          <w:rFonts w:hint="eastAsia"/>
          <w:lang w:val="en-US" w:eastAsia="zh-CN"/>
        </w:rPr>
        <w:t>n</w:t>
      </w:r>
      <w:r>
        <w:rPr>
          <w:rFonts w:hint="default"/>
          <w:lang w:val="en-US" w:eastAsia="zh-CN"/>
        </w:rPr>
        <w:t>el</w:t>
      </w:r>
      <w:r>
        <w:rPr>
          <w:rFonts w:hint="default"/>
          <w:lang w:eastAsia="zh-CN"/>
        </w:rPr>
        <w:t>通道，使得通过通信来共享内存的理念得以实现。</w:t>
      </w:r>
      <w:r>
        <w:rPr>
          <w:rFonts w:hint="default"/>
          <w:lang w:val="en-US" w:eastAsia="zh-CN"/>
        </w:rPr>
        <w:t>append</w:t>
      </w:r>
      <w:r>
        <w:rPr>
          <w:rFonts w:hint="eastAsia"/>
          <w:lang w:val="en-US" w:eastAsia="zh-CN"/>
        </w:rPr>
        <w:t>、</w:t>
      </w:r>
      <w:r>
        <w:rPr>
          <w:rFonts w:hint="default"/>
          <w:lang w:val="en-US" w:eastAsia="zh-CN"/>
        </w:rPr>
        <w:t>range</w:t>
      </w:r>
      <w:r>
        <w:rPr>
          <w:rFonts w:hint="default"/>
          <w:lang w:eastAsia="zh-CN"/>
        </w:rPr>
        <w:t>等切片方法的内置</w:t>
      </w:r>
      <w:r>
        <w:rPr>
          <w:rFonts w:hint="eastAsia"/>
          <w:lang w:val="en-US" w:eastAsia="zh-CN"/>
        </w:rPr>
        <w:t>使得</w:t>
      </w:r>
      <w:r>
        <w:rPr>
          <w:rFonts w:hint="default"/>
          <w:lang w:eastAsia="zh-CN"/>
        </w:rPr>
        <w:t>多数常见业务模型的</w:t>
      </w:r>
      <w:r>
        <w:rPr>
          <w:rFonts w:hint="default"/>
          <w:lang w:val="en-US" w:eastAsia="zh-CN"/>
        </w:rPr>
        <w:t>代码更加简洁</w:t>
      </w:r>
      <w:r>
        <w:rPr>
          <w:rFonts w:hint="eastAsia"/>
          <w:lang w:val="en-US" w:eastAsia="zh-CN"/>
        </w:rPr>
        <w:t>；</w:t>
      </w:r>
      <w:r>
        <w:rPr>
          <w:rFonts w:hint="default"/>
          <w:lang w:val="en-US" w:eastAsia="zh-CN"/>
        </w:rPr>
        <w:t>代码格式规范</w:t>
      </w:r>
      <w:r>
        <w:rPr>
          <w:rFonts w:hint="default"/>
          <w:lang w:eastAsia="zh-CN"/>
        </w:rPr>
        <w:t>方面，</w:t>
      </w:r>
      <w:r>
        <w:rPr>
          <w:rFonts w:hint="eastAsia"/>
          <w:lang w:val="en-US" w:eastAsia="zh-CN"/>
        </w:rPr>
        <w:t>引入</w:t>
      </w:r>
      <w:r>
        <w:rPr>
          <w:rFonts w:hint="default"/>
          <w:lang w:eastAsia="zh-CN"/>
        </w:rPr>
        <w:t>了</w:t>
      </w:r>
      <w:r>
        <w:rPr>
          <w:rFonts w:hint="default"/>
          <w:lang w:val="en-US" w:eastAsia="zh-CN"/>
        </w:rPr>
        <w:t>go fmt</w:t>
      </w:r>
      <w:r>
        <w:rPr>
          <w:rFonts w:hint="eastAsia"/>
          <w:lang w:val="en-US" w:eastAsia="zh-CN"/>
        </w:rPr>
        <w:t>工具来</w:t>
      </w:r>
      <w:r>
        <w:rPr>
          <w:rFonts w:hint="default"/>
          <w:lang w:val="en-US" w:eastAsia="zh-CN"/>
        </w:rPr>
        <w:t>处理括号位置、空格、缩进等代码规范问题</w:t>
      </w:r>
      <w:r>
        <w:rPr>
          <w:rFonts w:hint="eastAsia"/>
          <w:lang w:val="en-US" w:eastAsia="zh-CN"/>
        </w:rPr>
        <w:t>。值得一提的是Golang程序</w:t>
      </w:r>
      <w:r>
        <w:rPr>
          <w:rFonts w:hint="default"/>
          <w:lang w:val="en-US" w:eastAsia="zh-CN"/>
        </w:rPr>
        <w:t>编译后</w:t>
      </w:r>
      <w:r>
        <w:rPr>
          <w:rFonts w:hint="default"/>
          <w:lang w:eastAsia="zh-CN"/>
        </w:rPr>
        <w:t>只会</w:t>
      </w:r>
      <w:r>
        <w:rPr>
          <w:rFonts w:hint="default"/>
          <w:lang w:val="en-US" w:eastAsia="zh-CN"/>
        </w:rPr>
        <w:t>生成一个可</w:t>
      </w:r>
      <w:r>
        <w:rPr>
          <w:rFonts w:hint="default"/>
          <w:lang w:eastAsia="zh-CN"/>
        </w:rPr>
        <w:t>运</w:t>
      </w:r>
      <w:r>
        <w:rPr>
          <w:rFonts w:hint="default"/>
          <w:lang w:val="en-US" w:eastAsia="zh-CN"/>
        </w:rPr>
        <w:t>行的</w:t>
      </w:r>
      <w:r>
        <w:rPr>
          <w:rFonts w:hint="default"/>
          <w:lang w:eastAsia="zh-CN"/>
        </w:rPr>
        <w:t>（Runnable）</w:t>
      </w:r>
      <w:r>
        <w:rPr>
          <w:rFonts w:hint="default"/>
          <w:lang w:val="en-US" w:eastAsia="zh-CN"/>
        </w:rPr>
        <w:t>二进制文件，</w:t>
      </w:r>
      <w:r>
        <w:rPr>
          <w:rFonts w:hint="default"/>
          <w:lang w:eastAsia="zh-CN"/>
        </w:rPr>
        <w:t>十分</w:t>
      </w:r>
      <w:r>
        <w:rPr>
          <w:rFonts w:hint="default"/>
          <w:lang w:val="en-US" w:eastAsia="zh-CN"/>
        </w:rPr>
        <w:t>方便</w:t>
      </w:r>
      <w:r>
        <w:rPr>
          <w:rFonts w:hint="eastAsia"/>
          <w:lang w:val="en-US" w:eastAsia="zh-CN"/>
        </w:rPr>
        <w:t>。</w:t>
      </w:r>
    </w:p>
    <w:p>
      <w:pPr>
        <w:pStyle w:val="18"/>
        <w:ind w:left="0" w:leftChars="0" w:firstLine="420" w:firstLineChars="0"/>
        <w:rPr>
          <w:rFonts w:hint="default"/>
          <w:lang w:val="en-US" w:eastAsia="zh-CN"/>
        </w:rPr>
      </w:pPr>
      <w:r>
        <w:rPr>
          <w:rFonts w:hint="eastAsia"/>
          <w:lang w:val="en-US" w:eastAsia="zh-CN"/>
        </w:rPr>
        <w:t>在测试方面，</w:t>
      </w:r>
      <w:r>
        <w:rPr>
          <w:rFonts w:hint="default"/>
          <w:lang w:val="en-US" w:eastAsia="zh-CN"/>
        </w:rPr>
        <w:t>Go</w:t>
      </w:r>
      <w:r>
        <w:rPr>
          <w:rFonts w:hint="default"/>
          <w:lang w:eastAsia="zh-CN"/>
        </w:rPr>
        <w:t>lang</w:t>
      </w:r>
      <w:r>
        <w:rPr>
          <w:rFonts w:hint="default"/>
          <w:lang w:val="en-US" w:eastAsia="zh-CN"/>
        </w:rPr>
        <w:t>自带</w:t>
      </w:r>
      <w:r>
        <w:rPr>
          <w:rFonts w:hint="default"/>
          <w:lang w:eastAsia="zh-CN"/>
        </w:rPr>
        <w:t>了常用的</w:t>
      </w:r>
      <w:r>
        <w:rPr>
          <w:rFonts w:hint="default"/>
          <w:lang w:val="en-US" w:eastAsia="zh-CN"/>
        </w:rPr>
        <w:t>测试框架，可以很好实现单元</w:t>
      </w:r>
      <w:r>
        <w:rPr>
          <w:rFonts w:hint="default"/>
          <w:lang w:eastAsia="zh-CN"/>
        </w:rPr>
        <w:t>测试（Unit Test）和</w:t>
      </w:r>
      <w:r>
        <w:rPr>
          <w:rFonts w:hint="default"/>
          <w:lang w:val="en-US" w:eastAsia="zh-CN"/>
        </w:rPr>
        <w:t>压力测试</w:t>
      </w:r>
      <w:r>
        <w:rPr>
          <w:rFonts w:hint="default"/>
          <w:lang w:eastAsia="zh-CN"/>
        </w:rPr>
        <w:t>（Stress Test）</w:t>
      </w:r>
      <w:r>
        <w:rPr>
          <w:rFonts w:hint="eastAsia"/>
          <w:lang w:val="en-US" w:eastAsia="zh-CN"/>
        </w:rPr>
        <w:t>。</w:t>
      </w:r>
      <w:r>
        <w:rPr>
          <w:rFonts w:hint="default"/>
          <w:lang w:val="en-US" w:eastAsia="zh-CN"/>
        </w:rPr>
        <w:t>Go</w:t>
      </w:r>
      <w:r>
        <w:rPr>
          <w:rFonts w:hint="default"/>
          <w:lang w:eastAsia="zh-CN"/>
        </w:rPr>
        <w:t>lang</w:t>
      </w:r>
      <w:r>
        <w:rPr>
          <w:rFonts w:hint="default"/>
          <w:lang w:val="en-US" w:eastAsia="zh-CN"/>
        </w:rPr>
        <w:t>自带标准的性能分析工具</w:t>
      </w:r>
      <w:r>
        <w:rPr>
          <w:rFonts w:hint="default"/>
          <w:lang w:eastAsia="zh-CN"/>
        </w:rPr>
        <w:t>pprof</w:t>
      </w:r>
      <w:r>
        <w:rPr>
          <w:rFonts w:hint="default"/>
          <w:lang w:val="en-US" w:eastAsia="zh-CN"/>
        </w:rPr>
        <w:t>，</w:t>
      </w:r>
      <w:r>
        <w:rPr>
          <w:rFonts w:hint="default"/>
          <w:lang w:eastAsia="zh-CN"/>
        </w:rPr>
        <w:t>例如</w:t>
      </w:r>
      <w:r>
        <w:rPr>
          <w:rFonts w:hint="default"/>
          <w:lang w:val="en-US" w:eastAsia="zh-CN"/>
        </w:rPr>
        <w:t>CPU</w:t>
      </w:r>
      <w:r>
        <w:rPr>
          <w:rFonts w:hint="default"/>
          <w:lang w:eastAsia="zh-CN"/>
        </w:rPr>
        <w:t>利用</w:t>
      </w:r>
      <w:r>
        <w:rPr>
          <w:rFonts w:hint="default"/>
          <w:lang w:val="en-US" w:eastAsia="zh-CN"/>
        </w:rPr>
        <w:t>、内存</w:t>
      </w:r>
      <w:r>
        <w:rPr>
          <w:rFonts w:hint="default"/>
          <w:lang w:eastAsia="zh-CN"/>
        </w:rPr>
        <w:t>分配</w:t>
      </w:r>
      <w:r>
        <w:rPr>
          <w:rFonts w:hint="default"/>
          <w:lang w:val="en-US" w:eastAsia="zh-CN"/>
        </w:rPr>
        <w:t>、阻塞操作都可以</w:t>
      </w:r>
      <w:r>
        <w:rPr>
          <w:rFonts w:hint="default"/>
          <w:lang w:eastAsia="zh-CN"/>
        </w:rPr>
        <w:t>检测</w:t>
      </w:r>
      <w:r>
        <w:rPr>
          <w:rFonts w:hint="eastAsia"/>
          <w:lang w:val="en-US" w:eastAsia="zh-CN"/>
        </w:rPr>
        <w:t>。</w:t>
      </w:r>
    </w:p>
    <w:p>
      <w:pPr>
        <w:pStyle w:val="18"/>
        <w:ind w:left="0" w:leftChars="0" w:firstLine="420" w:firstLineChars="0"/>
        <w:rPr>
          <w:rFonts w:hint="default"/>
          <w:lang w:val="en-US" w:eastAsia="zh-CN"/>
        </w:rPr>
      </w:pPr>
      <w:r>
        <w:rPr>
          <w:rFonts w:hint="eastAsia"/>
          <w:lang w:val="en-US" w:eastAsia="zh-CN"/>
        </w:rPr>
        <w:t>Golang语言</w:t>
      </w:r>
      <w:r>
        <w:rPr>
          <w:rFonts w:hint="default"/>
          <w:lang w:eastAsia="zh-CN"/>
        </w:rPr>
        <w:t>也</w:t>
      </w:r>
      <w:r>
        <w:rPr>
          <w:rFonts w:hint="default"/>
          <w:lang w:val="en-US" w:eastAsia="zh-CN"/>
        </w:rPr>
        <w:t>很适合基础架构、中间件、云计算平台、PasS平台的开发，</w:t>
      </w:r>
      <w:r>
        <w:rPr>
          <w:rFonts w:hint="eastAsia"/>
          <w:lang w:val="en-US" w:eastAsia="zh-CN"/>
        </w:rPr>
        <w:t>例如</w:t>
      </w:r>
      <w:r>
        <w:rPr>
          <w:rFonts w:hint="default"/>
          <w:lang w:val="en-US" w:eastAsia="zh-CN"/>
        </w:rPr>
        <w:t>分布式日志平台、搜索系统、消息推送</w:t>
      </w:r>
      <w:r>
        <w:rPr>
          <w:rFonts w:hint="eastAsia"/>
          <w:lang w:val="en-US" w:eastAsia="zh-CN"/>
        </w:rPr>
        <w:t>服务等。Docker便是使用Golang语言开发。</w:t>
      </w:r>
    </w:p>
    <w:p>
      <w:pPr>
        <w:pStyle w:val="18"/>
        <w:ind w:left="0" w:leftChars="0" w:firstLine="420" w:firstLineChars="0"/>
        <w:rPr>
          <w:rFonts w:hint="default"/>
          <w:lang w:val="en-US" w:eastAsia="zh-CN"/>
        </w:rPr>
      </w:pPr>
    </w:p>
    <w:p>
      <w:pPr>
        <w:pStyle w:val="25"/>
        <w:rPr>
          <w:rFonts w:hint="default"/>
          <w:lang w:val="en-US" w:eastAsia="zh-CN"/>
        </w:rPr>
      </w:pPr>
      <w:bookmarkStart w:id="47" w:name="_Toc10160"/>
      <w:bookmarkStart w:id="48" w:name="_Toc14989"/>
      <w:bookmarkStart w:id="49" w:name="_Toc1775065486"/>
      <w:r>
        <w:rPr>
          <w:rFonts w:hint="eastAsia"/>
        </w:rPr>
        <w:t>2.2.</w:t>
      </w:r>
      <w:r>
        <w:rPr>
          <w:rFonts w:hint="eastAsia"/>
          <w:lang w:val="en-US" w:eastAsia="zh-CN"/>
        </w:rPr>
        <w:t xml:space="preserve">3 </w:t>
      </w:r>
      <w:bookmarkEnd w:id="47"/>
      <w:bookmarkEnd w:id="48"/>
      <w:r>
        <w:rPr>
          <w:rFonts w:hint="default"/>
          <w:lang w:eastAsia="zh-CN"/>
        </w:rPr>
        <w:t>数据库设计和使用</w:t>
      </w:r>
      <w:bookmarkEnd w:id="49"/>
    </w:p>
    <w:p>
      <w:pPr>
        <w:pStyle w:val="18"/>
        <w:ind w:left="0" w:leftChars="0" w:firstLine="420" w:firstLineChars="0"/>
        <w:rPr>
          <w:rFonts w:hint="default"/>
          <w:lang w:eastAsia="zh-CN"/>
        </w:rPr>
      </w:pPr>
      <w:r>
        <w:rPr>
          <w:rFonts w:hint="default"/>
          <w:lang w:eastAsia="zh-CN"/>
        </w:rPr>
        <w:t>本项目中遵循的原则是尽量避免长 SQL，尽可能的拆成简单 SQL，复杂运算在程序代码中处理，目的是为了避免业务高峰期拖垮数据库。特别是在企业使用微服务架构时，业务程序可以通过水平拓展缓解压力，但是数据库却很难水平拓展，即使可以水平分库分表，但带来的代价和成本总是让人望而止步的。所以，尽量只让数据库承担数据存储的功能即可。</w:t>
      </w:r>
    </w:p>
    <w:p>
      <w:pPr>
        <w:pStyle w:val="18"/>
        <w:ind w:left="0" w:leftChars="0" w:firstLine="420" w:firstLineChars="0"/>
        <w:rPr>
          <w:rFonts w:hint="eastAsia"/>
          <w:lang w:eastAsia="zh-CN"/>
        </w:rPr>
      </w:pPr>
      <w:r>
        <w:rPr>
          <w:rFonts w:hint="default"/>
          <w:lang w:eastAsia="zh-CN"/>
        </w:rPr>
        <w:t>执行SQL查询时，合适地建立正确类型的索引能大大提高查询效率。原因是数据库的数据主要存储在机械磁盘，而机械磁盘的随机读写操作有较大的时间开销。数据库索引是一种数据结构，它以额外的读写操作和存储空间为代价，达到加快数据读写速度的目的。建议SELECT、UPDATE、DELETE语句的WHERE条件列、ORDER BY、GROUP BY、DISTINCT的字段、多表join的关联列考虑是否加上索引。如果字段的值重复率很高（例如性别字段仅有男女两种值），那么不必加上索引，因为效果微乎其微反而占用空间甚至还降低了查询效率。</w:t>
      </w:r>
    </w:p>
    <w:p>
      <w:pPr>
        <w:pStyle w:val="18"/>
        <w:ind w:left="0" w:leftChars="0" w:firstLine="420" w:firstLineChars="0"/>
        <w:rPr>
          <w:rFonts w:hint="default"/>
          <w:lang w:eastAsia="zh-CN"/>
        </w:rPr>
      </w:pPr>
      <w:r>
        <w:rPr>
          <w:rFonts w:hint="default"/>
          <w:lang w:eastAsia="zh-CN"/>
        </w:rPr>
        <w:t>如果在设计阶段就能确定表的记录数会到达很大数量级（亿级或者以上），那么一开始设计就得对数据表做拆分。数据表拆分可以分水平拆分和垂直拆分。</w:t>
      </w:r>
    </w:p>
    <w:p>
      <w:pPr>
        <w:pStyle w:val="18"/>
        <w:ind w:left="0" w:leftChars="0" w:firstLine="420" w:firstLineChars="0"/>
        <w:rPr>
          <w:rFonts w:hint="default"/>
          <w:lang w:eastAsia="zh-CN"/>
        </w:rPr>
      </w:pPr>
      <w:r>
        <w:rPr>
          <w:rFonts w:hint="default"/>
          <w:lang w:eastAsia="zh-CN"/>
        </w:rPr>
        <w:t>使用多个弱耦合的、独立自治的服务替代原先强耦合的大系统，通过服务间的调用来实现业务功能。不再是直接操作不同模块的表，而是将表拆分出来后，通过服务的形式提供给其他服务使用。这即是垂直拆分，将不同列的业务数据拆分到不同表中。</w:t>
      </w:r>
    </w:p>
    <w:p>
      <w:pPr>
        <w:pStyle w:val="18"/>
        <w:ind w:left="0" w:leftChars="0" w:firstLine="420" w:firstLineChars="0"/>
        <w:rPr>
          <w:rFonts w:hint="default"/>
          <w:lang w:eastAsia="zh-CN"/>
        </w:rPr>
      </w:pPr>
      <w:r>
        <w:rPr>
          <w:rFonts w:hint="default"/>
          <w:lang w:eastAsia="zh-CN"/>
        </w:rPr>
        <w:t>相对应的，将不同行的数据拆分到不同表中的水平拆分，一般可以按时间、客户、性别、有意义的业务状态、或者通过哈希去拆分。需要具体场景具体分析。如聊天记录表、流水账之类的业务数据，十分适合按时间拆分。而对于本设计——发票系统，如果考虑到实际开票量巨大，在早期设计时也可以考虑按时间进行水平分表。</w:t>
      </w:r>
    </w:p>
    <w:p>
      <w:pPr>
        <w:pStyle w:val="18"/>
        <w:ind w:left="0" w:leftChars="0" w:firstLine="420" w:firstLineChars="0"/>
        <w:rPr>
          <w:rFonts w:hint="default"/>
          <w:lang w:eastAsia="zh-CN"/>
        </w:rPr>
      </w:pPr>
      <w:r>
        <w:rPr>
          <w:rFonts w:hint="default"/>
          <w:lang w:eastAsia="zh-CN"/>
        </w:rPr>
        <w:t>数据表的拆分会带来的问题之一就是如何选择分布式全局id。笔者推荐使用推特开源的雪花算法。雪花算法的原理其实十分简单，它产生一个64 bit long类型的值，第一位未使用。紧接着是41位的时间戳（单位是毫秒）：</w:t>
      </w:r>
    </w:p>
    <w:p>
      <w:pPr>
        <w:pStyle w:val="18"/>
        <w:ind w:left="0" w:leftChars="0" w:firstLine="420" w:firstLineChars="0"/>
        <w:jc w:val="center"/>
        <w:rPr>
          <w:rFonts w:hint="default"/>
          <w:lang w:eastAsia="zh-CN"/>
        </w:rPr>
      </w:pPr>
      <w:r>
        <w:rPr>
          <w:rFonts w:hint="default"/>
          <w:lang w:eastAsia="zh-CN"/>
        </w:rPr>
        <w:t>2^41/1000*60*60*24*365 = 69</w:t>
      </w:r>
    </w:p>
    <w:p>
      <w:pPr>
        <w:pStyle w:val="18"/>
        <w:ind w:left="0" w:leftChars="0" w:firstLine="420" w:firstLineChars="0"/>
        <w:rPr>
          <w:rFonts w:hint="default"/>
          <w:lang w:eastAsia="zh-CN"/>
        </w:rPr>
      </w:pPr>
      <w:r>
        <w:rPr>
          <w:rFonts w:hint="default"/>
          <w:lang w:eastAsia="zh-CN"/>
        </w:rPr>
        <w:t>上面的计算结果表明这个时间戳可以使用69年不重复，这个对于大部分业务系统已经足够使用了。这个时间戳可以指定一个有意义的时间节点，例如软件上线时间。</w:t>
      </w:r>
    </w:p>
    <w:p>
      <w:pPr>
        <w:pStyle w:val="18"/>
        <w:ind w:left="0" w:leftChars="0" w:firstLine="420" w:firstLineChars="0"/>
        <w:rPr>
          <w:rFonts w:hint="default"/>
          <w:lang w:eastAsia="zh-CN"/>
        </w:rPr>
      </w:pPr>
      <w:r>
        <w:rPr>
          <w:rFonts w:hint="default"/>
          <w:lang w:eastAsia="zh-CN"/>
        </w:rPr>
        <w:t>接下来的10位是数据机器位，表示可以部署在2^10=1024个节点。最后剩下12位的序列，在毫秒的时间戳内计数。 支持每个节点每毫秒产生2^12=4096个唯一的ID序号，所以最大支持一个节点四百万左右的并发量。这是标准的划分，具体根据企业实际情况划分，如果企业集群超过1024个，那么可以调整机器位为12位或者更多，同时调小时间戳位数。</w:t>
      </w:r>
    </w:p>
    <w:p>
      <w:pPr>
        <w:pStyle w:val="18"/>
        <w:ind w:left="0" w:leftChars="0" w:firstLine="0" w:firstLineChars="0"/>
        <w:rPr>
          <w:rFonts w:hint="eastAsia"/>
          <w:lang w:eastAsia="zh-CN"/>
        </w:rPr>
      </w:pPr>
    </w:p>
    <w:p>
      <w:pPr>
        <w:pStyle w:val="25"/>
        <w:rPr>
          <w:rFonts w:hint="eastAsia"/>
          <w:lang w:val="en-US" w:eastAsia="zh-CN"/>
        </w:rPr>
      </w:pPr>
      <w:bookmarkStart w:id="50" w:name="_Toc18935"/>
      <w:bookmarkStart w:id="51" w:name="_Toc4492"/>
      <w:bookmarkStart w:id="52" w:name="_Toc682799078"/>
      <w:r>
        <w:rPr>
          <w:rFonts w:hint="eastAsia"/>
        </w:rPr>
        <w:t>2.2.</w:t>
      </w:r>
      <w:r>
        <w:rPr>
          <w:rFonts w:hint="eastAsia"/>
          <w:lang w:val="en-US" w:eastAsia="zh-CN"/>
        </w:rPr>
        <w:t xml:space="preserve">4 </w:t>
      </w:r>
      <w:bookmarkEnd w:id="50"/>
      <w:bookmarkEnd w:id="51"/>
      <w:r>
        <w:rPr>
          <w:rFonts w:hint="default"/>
          <w:lang w:eastAsia="zh-CN"/>
        </w:rPr>
        <w:t>消息中间件</w:t>
      </w:r>
      <w:bookmarkEnd w:id="52"/>
    </w:p>
    <w:p>
      <w:pPr>
        <w:pStyle w:val="18"/>
        <w:ind w:left="0" w:leftChars="0" w:firstLine="480" w:firstLineChars="0"/>
        <w:rPr>
          <w:rFonts w:hint="default"/>
          <w:lang w:eastAsia="zh-CN"/>
        </w:rPr>
      </w:pPr>
      <w:r>
        <w:rPr>
          <w:rFonts w:hint="default"/>
          <w:lang w:eastAsia="zh-CN"/>
        </w:rPr>
        <w:t>分布式环境中，服务间的调用经常使用HTTP接口或者RPC远程过程调用来实现。但这两种方式存在以下几个问题。</w:t>
      </w:r>
    </w:p>
    <w:p>
      <w:pPr>
        <w:pStyle w:val="18"/>
        <w:ind w:left="0" w:leftChars="0" w:firstLine="480" w:firstLineChars="0"/>
        <w:rPr>
          <w:rFonts w:hint="default"/>
          <w:lang w:eastAsia="zh-CN"/>
        </w:rPr>
      </w:pPr>
      <w:r>
        <w:rPr>
          <w:rFonts w:hint="default"/>
          <w:lang w:eastAsia="zh-CN"/>
        </w:rPr>
        <w:t>假设B服务依赖A服务：</w:t>
      </w:r>
    </w:p>
    <w:p>
      <w:pPr>
        <w:pStyle w:val="18"/>
        <w:numPr>
          <w:ilvl w:val="0"/>
          <w:numId w:val="3"/>
        </w:numPr>
        <w:ind w:left="0" w:leftChars="0" w:firstLine="0" w:firstLineChars="0"/>
        <w:rPr>
          <w:rFonts w:hint="default"/>
          <w:lang w:eastAsia="zh-CN"/>
        </w:rPr>
      </w:pPr>
      <w:r>
        <w:rPr>
          <w:rFonts w:hint="default"/>
          <w:lang w:eastAsia="zh-CN"/>
        </w:rPr>
        <w:t>当A服务提供的接口发生故障，直接影响B服务的功能可用性；</w:t>
      </w:r>
    </w:p>
    <w:p>
      <w:pPr>
        <w:pStyle w:val="18"/>
        <w:numPr>
          <w:ilvl w:val="0"/>
          <w:numId w:val="3"/>
        </w:numPr>
        <w:ind w:left="0" w:leftChars="0" w:firstLine="0" w:firstLineChars="0"/>
        <w:rPr>
          <w:rFonts w:hint="default"/>
          <w:lang w:eastAsia="zh-CN"/>
        </w:rPr>
      </w:pPr>
      <w:r>
        <w:rPr>
          <w:rFonts w:hint="default"/>
          <w:lang w:eastAsia="zh-CN"/>
        </w:rPr>
        <w:t xml:space="preserve">如果后续有新的C服务也需要依赖于A服务，需要改动代码；     </w:t>
      </w:r>
    </w:p>
    <w:p>
      <w:pPr>
        <w:pStyle w:val="18"/>
        <w:numPr>
          <w:ilvl w:val="0"/>
          <w:numId w:val="3"/>
        </w:numPr>
        <w:ind w:left="0" w:leftChars="0" w:firstLine="0" w:firstLineChars="0"/>
        <w:rPr>
          <w:rFonts w:hint="default"/>
          <w:lang w:eastAsia="zh-CN"/>
        </w:rPr>
      </w:pPr>
      <w:r>
        <w:rPr>
          <w:rFonts w:hint="default"/>
          <w:lang w:eastAsia="zh-CN"/>
        </w:rPr>
        <w:t>若后续B服务不需要依赖A服务了（如企业下线某条业务线），又需要改动代码。</w:t>
      </w:r>
    </w:p>
    <w:p>
      <w:pPr>
        <w:pStyle w:val="18"/>
        <w:numPr>
          <w:ilvl w:val="0"/>
          <w:numId w:val="0"/>
        </w:numPr>
        <w:ind w:leftChars="0"/>
        <w:rPr>
          <w:rFonts w:hint="default"/>
          <w:lang w:eastAsia="zh-CN"/>
        </w:rPr>
      </w:pPr>
      <w:r>
        <w:rPr>
          <w:rFonts w:hint="default"/>
          <w:lang w:eastAsia="zh-CN"/>
        </w:rPr>
        <w:t xml:space="preserve">    使用消息中间件只要确保两个服务遵守同样的接口约束，开发者就可以独立地扩展或修改各自的业务逻辑。RPC调用、HTTP调用的强依赖性导致业务系统之间的调用存在耦合，而通过消息中间件可以有效地将业务上弱依赖、系统调用上的强依赖关系进行解耦。</w:t>
      </w:r>
    </w:p>
    <w:p>
      <w:pPr>
        <w:pStyle w:val="18"/>
        <w:numPr>
          <w:ilvl w:val="0"/>
          <w:numId w:val="0"/>
        </w:numPr>
        <w:ind w:leftChars="0"/>
        <w:rPr>
          <w:rFonts w:hint="default"/>
          <w:lang w:eastAsia="zh-CN"/>
        </w:rPr>
      </w:pPr>
      <w:r>
        <w:rPr>
          <w:rFonts w:hint="default"/>
          <w:lang w:eastAsia="zh-CN"/>
        </w:rPr>
        <w:t xml:space="preserve">     消息中间件另一个常见的作用是削峰。当预期到系统在某段时间的访问量会剧增，但是这样突发的流量并不常见，如果盲目的以能处理这类峰值为标准，去投入硬件资源，会给企业带来不必要的资金浪费。在处于瓶颈的系统组件前部署消息中间件，可以挡住突发访问的压力，避免因为瞬间的超负荷请求而彻底崩溃。</w:t>
      </w:r>
    </w:p>
    <w:p>
      <w:pPr>
        <w:pStyle w:val="18"/>
        <w:numPr>
          <w:ilvl w:val="0"/>
          <w:numId w:val="0"/>
        </w:numPr>
        <w:ind w:leftChars="0"/>
        <w:rPr>
          <w:rFonts w:hint="default"/>
          <w:lang w:eastAsia="zh-CN"/>
        </w:rPr>
      </w:pPr>
      <w:r>
        <w:rPr>
          <w:rFonts w:hint="default"/>
          <w:lang w:eastAsia="zh-CN"/>
        </w:rPr>
        <w:t xml:space="preserve">     异步处理是消息中间件最明显的作用。比如用户在淘宝购买商品支付成功后，会触发一系列的流程：通知商家发货、赠送买家积分、发送短信提醒用户金额变动等。主要流程是支付流程，其他流程都是可以异步处理的。异步处理可以简化业务流程，提升系统的性能。隔离主要的业务逻辑和次要的业务逻辑。</w:t>
      </w:r>
    </w:p>
    <w:p>
      <w:pPr>
        <w:pStyle w:val="18"/>
        <w:ind w:left="0" w:leftChars="0" w:firstLine="0" w:firstLineChars="0"/>
        <w:rPr>
          <w:rFonts w:hint="eastAsia"/>
          <w:lang w:eastAsia="zh-CN"/>
        </w:rPr>
      </w:pPr>
    </w:p>
    <w:p>
      <w:pPr>
        <w:pStyle w:val="21"/>
        <w:ind w:left="0" w:firstLine="0"/>
        <w:outlineLvl w:val="0"/>
      </w:pPr>
      <w:bookmarkStart w:id="53" w:name="_Toc22395"/>
      <w:bookmarkStart w:id="54" w:name="_Toc9457"/>
      <w:bookmarkStart w:id="55" w:name="_Toc1798978025"/>
      <w:bookmarkStart w:id="56" w:name="_Toc514325252"/>
      <w:bookmarkStart w:id="57" w:name="_Toc30557"/>
      <w:bookmarkStart w:id="58" w:name="_Toc30622"/>
      <w:r>
        <w:rPr>
          <w:rFonts w:hint="eastAsia"/>
        </w:rPr>
        <w:t>需求分析</w:t>
      </w:r>
      <w:bookmarkEnd w:id="53"/>
      <w:bookmarkEnd w:id="54"/>
      <w:bookmarkEnd w:id="55"/>
      <w:bookmarkEnd w:id="56"/>
      <w:bookmarkEnd w:id="57"/>
      <w:bookmarkEnd w:id="58"/>
    </w:p>
    <w:p>
      <w:pPr>
        <w:pStyle w:val="22"/>
        <w:tabs>
          <w:tab w:val="left" w:pos="360"/>
        </w:tabs>
        <w:ind w:left="360" w:hanging="360"/>
        <w:outlineLvl w:val="9"/>
        <w:rPr>
          <w:rFonts w:hint="eastAsia"/>
          <w:sz w:val="24"/>
          <w:szCs w:val="24"/>
        </w:rPr>
      </w:pPr>
      <w:bookmarkStart w:id="59" w:name="_Toc514325253"/>
    </w:p>
    <w:p>
      <w:pPr>
        <w:pStyle w:val="24"/>
        <w:rPr>
          <w:rFonts w:hint="eastAsia"/>
        </w:rPr>
      </w:pPr>
    </w:p>
    <w:p>
      <w:pPr>
        <w:pStyle w:val="22"/>
        <w:tabs>
          <w:tab w:val="left" w:pos="360"/>
        </w:tabs>
        <w:ind w:left="360" w:hanging="360"/>
        <w:rPr>
          <w:rFonts w:hint="eastAsia"/>
          <w:sz w:val="24"/>
          <w:szCs w:val="24"/>
        </w:rPr>
      </w:pPr>
      <w:bookmarkStart w:id="60" w:name="_Toc5060"/>
      <w:bookmarkStart w:id="61" w:name="_Toc24945"/>
      <w:bookmarkStart w:id="62" w:name="_Toc25400"/>
      <w:bookmarkStart w:id="63" w:name="_Toc3923"/>
      <w:bookmarkStart w:id="64" w:name="_Toc1001400062"/>
      <w:r>
        <w:rPr>
          <w:rFonts w:hint="eastAsia"/>
          <w:sz w:val="24"/>
          <w:szCs w:val="24"/>
          <w:lang w:val="en-US" w:eastAsia="zh-CN"/>
        </w:rPr>
        <w:t>3</w:t>
      </w:r>
      <w:r>
        <w:rPr>
          <w:rFonts w:hint="eastAsia"/>
          <w:sz w:val="24"/>
          <w:szCs w:val="24"/>
        </w:rPr>
        <w:t>.1</w:t>
      </w:r>
      <w:r>
        <w:rPr>
          <w:rFonts w:hint="default"/>
          <w:sz w:val="24"/>
          <w:szCs w:val="24"/>
        </w:rPr>
        <w:t>发票</w:t>
      </w:r>
      <w:r>
        <w:rPr>
          <w:rFonts w:hint="eastAsia"/>
          <w:sz w:val="24"/>
          <w:szCs w:val="24"/>
        </w:rPr>
        <w:t>系统设计目标</w:t>
      </w:r>
      <w:bookmarkEnd w:id="59"/>
      <w:bookmarkEnd w:id="60"/>
      <w:bookmarkEnd w:id="61"/>
      <w:bookmarkEnd w:id="62"/>
      <w:bookmarkEnd w:id="63"/>
      <w:bookmarkEnd w:id="64"/>
    </w:p>
    <w:p>
      <w:pPr>
        <w:pStyle w:val="18"/>
        <w:ind w:left="0" w:leftChars="0" w:firstLine="420" w:firstLineChars="0"/>
        <w:rPr>
          <w:rFonts w:hint="eastAsia"/>
          <w:lang w:val="en-US" w:eastAsia="zh-CN"/>
        </w:rPr>
      </w:pPr>
      <w:r>
        <w:rPr>
          <w:rFonts w:hint="eastAsia"/>
          <w:lang w:val="en-US" w:eastAsia="zh-CN"/>
        </w:rPr>
        <w:t>本系统的核心目标在于实现</w:t>
      </w:r>
      <w:r>
        <w:rPr>
          <w:rFonts w:hint="default"/>
          <w:lang w:eastAsia="zh-CN"/>
        </w:rPr>
        <w:t>发票自助开具的线上化和自动化</w:t>
      </w:r>
      <w:r>
        <w:rPr>
          <w:rFonts w:hint="eastAsia"/>
          <w:lang w:val="en-US" w:eastAsia="zh-CN"/>
        </w:rPr>
        <w:t>，</w:t>
      </w:r>
      <w:r>
        <w:rPr>
          <w:rFonts w:hint="default"/>
          <w:lang w:eastAsia="zh-CN"/>
        </w:rPr>
        <w:t>用户通过企业公众号回复关键字“发票”获得开票链接</w:t>
      </w:r>
      <w:r>
        <w:rPr>
          <w:rFonts w:hint="eastAsia"/>
          <w:lang w:val="en-US" w:eastAsia="zh-CN"/>
        </w:rPr>
        <w:t>，</w:t>
      </w:r>
      <w:r>
        <w:rPr>
          <w:rFonts w:hint="default"/>
          <w:lang w:eastAsia="zh-CN"/>
        </w:rPr>
        <w:t>选择一个订单进入开票页后输入抬头税号以及电子邮箱等信息即可提交开票申请。程序检查用户订单是否在支付完成的 7 x 24小时之后，满足才真正调用代理商开具蓝票接口进行开票。这里延迟开票的需求意义是，尽量用户开票后由于退款或者退差价操作导致冲红或者重开发票操作频繁的。最终代理商的开票服务将发票的PDF文件发送到用户邮箱，完成开票。开票完成通过推送公众号模板消息提醒用户领取发票，支持用户将发票领取到微信卡包。</w:t>
      </w:r>
    </w:p>
    <w:p>
      <w:pPr>
        <w:pStyle w:val="18"/>
        <w:ind w:left="0" w:leftChars="0" w:firstLine="420" w:firstLineChars="0"/>
        <w:rPr>
          <w:rFonts w:hint="eastAsia"/>
          <w:lang w:val="en-US" w:eastAsia="zh-CN"/>
        </w:rPr>
      </w:pPr>
    </w:p>
    <w:p>
      <w:pPr>
        <w:pStyle w:val="22"/>
        <w:tabs>
          <w:tab w:val="left" w:pos="360"/>
        </w:tabs>
        <w:ind w:left="360" w:hanging="360"/>
        <w:rPr>
          <w:rFonts w:hint="eastAsia"/>
          <w:sz w:val="24"/>
          <w:szCs w:val="24"/>
        </w:rPr>
      </w:pPr>
      <w:bookmarkStart w:id="65" w:name="_Toc1075"/>
      <w:bookmarkStart w:id="66" w:name="_Toc514325254"/>
      <w:bookmarkStart w:id="67" w:name="_Toc26825"/>
      <w:bookmarkStart w:id="68" w:name="_Toc701500495"/>
      <w:bookmarkStart w:id="69" w:name="_Toc14318"/>
      <w:bookmarkStart w:id="70" w:name="_Toc20885"/>
      <w:r>
        <w:rPr>
          <w:rFonts w:hint="eastAsia"/>
          <w:sz w:val="24"/>
          <w:szCs w:val="24"/>
        </w:rPr>
        <w:t>3.</w:t>
      </w:r>
      <w:r>
        <w:rPr>
          <w:rFonts w:hint="default"/>
          <w:sz w:val="24"/>
          <w:szCs w:val="24"/>
        </w:rPr>
        <w:t>2</w:t>
      </w:r>
      <w:r>
        <w:rPr>
          <w:rFonts w:hint="eastAsia"/>
          <w:sz w:val="24"/>
          <w:szCs w:val="24"/>
        </w:rPr>
        <w:t>可行性分析</w:t>
      </w:r>
      <w:bookmarkEnd w:id="65"/>
      <w:bookmarkEnd w:id="66"/>
      <w:bookmarkEnd w:id="67"/>
      <w:bookmarkEnd w:id="68"/>
      <w:bookmarkEnd w:id="69"/>
      <w:bookmarkEnd w:id="70"/>
    </w:p>
    <w:p>
      <w:pPr>
        <w:pStyle w:val="18"/>
        <w:numPr>
          <w:ilvl w:val="0"/>
          <w:numId w:val="0"/>
        </w:numPr>
        <w:ind w:firstLine="420" w:firstLineChars="0"/>
        <w:rPr>
          <w:rFonts w:hint="eastAsia"/>
          <w:lang w:val="en-US" w:eastAsia="zh-CN"/>
        </w:rPr>
      </w:pPr>
      <w:r>
        <w:rPr>
          <w:rFonts w:hint="eastAsia"/>
          <w:lang w:val="en-US" w:eastAsia="zh-CN"/>
        </w:rPr>
        <w:t>技术</w:t>
      </w:r>
      <w:r>
        <w:rPr>
          <w:rFonts w:hint="default"/>
          <w:lang w:eastAsia="zh-CN"/>
        </w:rPr>
        <w:t>上是可行的。</w:t>
      </w:r>
      <w:r>
        <w:rPr>
          <w:rFonts w:hint="eastAsia"/>
          <w:lang w:val="en-US" w:eastAsia="zh-CN"/>
        </w:rPr>
        <w:t>本系统中分工为前</w:t>
      </w:r>
      <w:r>
        <w:rPr>
          <w:rFonts w:hint="default"/>
          <w:lang w:eastAsia="zh-CN"/>
        </w:rPr>
        <w:t>端一人，后端开发需要两人，一人负责发票服务，一人负责微信公众号相关的服务封装。</w:t>
      </w:r>
      <w:r>
        <w:rPr>
          <w:rFonts w:hint="eastAsia"/>
          <w:lang w:val="en-US" w:eastAsia="zh-CN"/>
        </w:rPr>
        <w:t>本系统设计中</w:t>
      </w:r>
      <w:r>
        <w:rPr>
          <w:rFonts w:hint="default"/>
          <w:lang w:eastAsia="zh-CN"/>
        </w:rPr>
        <w:t>由于</w:t>
      </w:r>
      <w:r>
        <w:rPr>
          <w:rFonts w:hint="eastAsia"/>
          <w:lang w:val="en-US" w:eastAsia="zh-CN"/>
        </w:rPr>
        <w:t>采用前后端分离</w:t>
      </w:r>
      <w:r>
        <w:rPr>
          <w:rFonts w:hint="default"/>
          <w:lang w:eastAsia="zh-CN"/>
        </w:rPr>
        <w:t>、微服务拆分的架构设计，使得分工十分清晰。此外，现在有众多可选择的开票代理商，如海南高灯科技、金蝶、百望等，他们提供了符合Restful规范的HTTP API，使得企业开发内部开票系统将订单和发票一一对应成为可能。</w:t>
      </w:r>
    </w:p>
    <w:p>
      <w:pPr>
        <w:pStyle w:val="18"/>
        <w:widowControl w:val="0"/>
        <w:numPr>
          <w:ilvl w:val="0"/>
          <w:numId w:val="0"/>
        </w:numPr>
        <w:spacing w:line="460" w:lineRule="exact"/>
        <w:ind w:firstLine="420" w:firstLineChars="0"/>
        <w:jc w:val="both"/>
        <w:rPr>
          <w:rFonts w:hint="eastAsia"/>
          <w:lang w:val="en-US" w:eastAsia="zh-CN"/>
        </w:rPr>
      </w:pPr>
    </w:p>
    <w:p>
      <w:pPr>
        <w:pStyle w:val="22"/>
        <w:tabs>
          <w:tab w:val="left" w:pos="360"/>
        </w:tabs>
        <w:ind w:left="360" w:hanging="360"/>
        <w:rPr>
          <w:rFonts w:hint="eastAsia" w:eastAsia="黑体"/>
          <w:sz w:val="24"/>
          <w:szCs w:val="24"/>
          <w:lang w:eastAsia="zh-CN"/>
        </w:rPr>
      </w:pPr>
      <w:bookmarkStart w:id="71" w:name="_Toc514325255"/>
      <w:bookmarkStart w:id="72" w:name="_Toc433597435"/>
      <w:bookmarkStart w:id="73" w:name="_Toc17317"/>
      <w:bookmarkStart w:id="74" w:name="_Toc17739"/>
      <w:bookmarkStart w:id="75" w:name="_Toc32563"/>
      <w:bookmarkStart w:id="76" w:name="_Toc23622"/>
      <w:r>
        <w:rPr>
          <w:rFonts w:hint="eastAsia"/>
          <w:sz w:val="24"/>
          <w:szCs w:val="24"/>
        </w:rPr>
        <w:t>3.</w:t>
      </w:r>
      <w:r>
        <w:rPr>
          <w:rFonts w:hint="default"/>
          <w:sz w:val="24"/>
          <w:szCs w:val="24"/>
        </w:rPr>
        <w:t>3</w:t>
      </w:r>
      <w:r>
        <w:rPr>
          <w:rFonts w:hint="eastAsia"/>
          <w:sz w:val="24"/>
          <w:szCs w:val="24"/>
        </w:rPr>
        <w:t>功能</w:t>
      </w:r>
      <w:bookmarkEnd w:id="71"/>
      <w:r>
        <w:rPr>
          <w:rFonts w:hint="eastAsia"/>
          <w:sz w:val="24"/>
          <w:szCs w:val="24"/>
          <w:lang w:eastAsia="zh-CN"/>
        </w:rPr>
        <w:t>点分析</w:t>
      </w:r>
      <w:bookmarkEnd w:id="72"/>
      <w:bookmarkEnd w:id="73"/>
      <w:bookmarkEnd w:id="74"/>
      <w:bookmarkEnd w:id="75"/>
      <w:bookmarkEnd w:id="76"/>
    </w:p>
    <w:p>
      <w:pPr>
        <w:pStyle w:val="18"/>
        <w:widowControl w:val="0"/>
        <w:numPr>
          <w:ilvl w:val="0"/>
          <w:numId w:val="4"/>
        </w:numPr>
        <w:spacing w:line="460" w:lineRule="exact"/>
        <w:ind w:leftChars="0" w:firstLine="420" w:firstLineChars="0"/>
        <w:jc w:val="both"/>
        <w:rPr>
          <w:rFonts w:hint="eastAsia"/>
          <w:lang w:val="en-US" w:eastAsia="zh-CN"/>
        </w:rPr>
      </w:pPr>
      <w:r>
        <w:rPr>
          <w:rFonts w:hint="default"/>
          <w:lang w:eastAsia="zh-CN"/>
        </w:rPr>
        <w:t>提交开票申请</w:t>
      </w:r>
    </w:p>
    <w:p>
      <w:pPr>
        <w:pStyle w:val="18"/>
        <w:widowControl w:val="0"/>
        <w:numPr>
          <w:ilvl w:val="0"/>
          <w:numId w:val="0"/>
        </w:numPr>
        <w:spacing w:line="460" w:lineRule="exact"/>
        <w:ind w:firstLine="420" w:firstLineChars="0"/>
        <w:jc w:val="both"/>
        <w:rPr>
          <w:rFonts w:hint="default"/>
          <w:lang w:eastAsia="zh-CN"/>
        </w:rPr>
      </w:pPr>
      <w:r>
        <w:rPr>
          <w:rFonts w:hint="default"/>
          <w:lang w:eastAsia="zh-CN"/>
        </w:rPr>
        <w:t>用户可以选择个人抬头或者企业抬头；</w:t>
      </w:r>
    </w:p>
    <w:p>
      <w:pPr>
        <w:pStyle w:val="18"/>
        <w:widowControl w:val="0"/>
        <w:numPr>
          <w:ilvl w:val="0"/>
          <w:numId w:val="0"/>
        </w:numPr>
        <w:spacing w:line="460" w:lineRule="exact"/>
        <w:ind w:firstLine="420" w:firstLineChars="0"/>
        <w:jc w:val="both"/>
        <w:rPr>
          <w:rFonts w:hint="default"/>
          <w:lang w:eastAsia="zh-CN"/>
        </w:rPr>
      </w:pPr>
      <w:r>
        <w:rPr>
          <w:rFonts w:hint="default"/>
          <w:lang w:eastAsia="zh-CN"/>
        </w:rPr>
        <w:t>选择企业抬头时只输入企业名称的少部分关键字即可搜索企业全称，匹配正确的企业名称时自动补全企业纳税人税号；</w:t>
      </w:r>
    </w:p>
    <w:p>
      <w:pPr>
        <w:pStyle w:val="18"/>
        <w:widowControl w:val="0"/>
        <w:numPr>
          <w:ilvl w:val="0"/>
          <w:numId w:val="0"/>
        </w:numPr>
        <w:spacing w:line="460" w:lineRule="exact"/>
        <w:ind w:firstLine="420" w:firstLineChars="0"/>
        <w:jc w:val="both"/>
        <w:rPr>
          <w:rFonts w:hint="default"/>
          <w:lang w:eastAsia="zh-CN"/>
        </w:rPr>
      </w:pPr>
      <w:r>
        <w:rPr>
          <w:rFonts w:hint="default"/>
          <w:lang w:eastAsia="zh-CN"/>
        </w:rPr>
        <w:t>支持更多信息的选填，包括单位地址、单位电话、银行账号、开户银行；</w:t>
      </w:r>
    </w:p>
    <w:p>
      <w:pPr>
        <w:pStyle w:val="18"/>
        <w:widowControl w:val="0"/>
        <w:numPr>
          <w:ilvl w:val="0"/>
          <w:numId w:val="0"/>
        </w:numPr>
        <w:spacing w:line="460" w:lineRule="exact"/>
        <w:ind w:firstLine="420" w:firstLineChars="0"/>
        <w:jc w:val="both"/>
        <w:rPr>
          <w:rFonts w:hint="eastAsia"/>
          <w:lang w:eastAsia="zh-CN"/>
        </w:rPr>
      </w:pPr>
      <w:r>
        <w:rPr>
          <w:rFonts w:hint="default"/>
          <w:lang w:eastAsia="zh-CN"/>
        </w:rPr>
        <w:t>可查看实际开票金额，并且提供可点击的icon，点击icon显示实际开票金额的计算表达式，例如：1000.00（实际开票金额）=1400.00（原价）-200.00（优惠券差价）。</w:t>
      </w:r>
    </w:p>
    <w:p>
      <w:pPr>
        <w:pStyle w:val="18"/>
        <w:widowControl w:val="0"/>
        <w:numPr>
          <w:ilvl w:val="0"/>
          <w:numId w:val="4"/>
        </w:numPr>
        <w:spacing w:line="460" w:lineRule="exact"/>
        <w:ind w:left="0" w:leftChars="0" w:firstLine="420" w:firstLineChars="0"/>
        <w:jc w:val="both"/>
        <w:rPr>
          <w:rStyle w:val="19"/>
          <w:rFonts w:hint="eastAsia" w:ascii="宋体" w:hAnsi="宋体" w:cs="宋体"/>
          <w:szCs w:val="22"/>
          <w:lang w:eastAsia="zh-CN"/>
        </w:rPr>
      </w:pPr>
      <w:r>
        <w:rPr>
          <w:rStyle w:val="19"/>
          <w:rFonts w:hint="eastAsia" w:ascii="宋体" w:hAnsi="宋体" w:cs="宋体"/>
          <w:szCs w:val="22"/>
          <w:lang w:eastAsia="zh-CN"/>
        </w:rPr>
        <w:t>延迟</w:t>
      </w:r>
      <w:r>
        <w:rPr>
          <w:rStyle w:val="19"/>
          <w:rFonts w:hint="default" w:ascii="宋体" w:hAnsi="宋体" w:cs="宋体"/>
          <w:szCs w:val="22"/>
          <w:lang w:eastAsia="zh-CN"/>
        </w:rPr>
        <w:t>N天</w:t>
      </w:r>
      <w:r>
        <w:rPr>
          <w:rStyle w:val="19"/>
          <w:rFonts w:hint="eastAsia" w:ascii="宋体" w:hAnsi="宋体" w:cs="宋体"/>
          <w:szCs w:val="22"/>
          <w:lang w:eastAsia="zh-CN"/>
        </w:rPr>
        <w:t>开票</w:t>
      </w:r>
    </w:p>
    <w:p>
      <w:pPr>
        <w:pStyle w:val="18"/>
        <w:widowControl w:val="0"/>
        <w:numPr>
          <w:ilvl w:val="0"/>
          <w:numId w:val="0"/>
        </w:numPr>
        <w:spacing w:line="460" w:lineRule="exact"/>
        <w:ind w:firstLine="480" w:firstLineChars="200"/>
        <w:jc w:val="both"/>
        <w:rPr>
          <w:rStyle w:val="19"/>
          <w:rFonts w:hint="default" w:ascii="宋体" w:hAnsi="宋体" w:cs="宋体"/>
          <w:szCs w:val="22"/>
          <w:lang w:eastAsia="zh-CN"/>
        </w:rPr>
      </w:pPr>
      <w:r>
        <w:rPr>
          <w:rStyle w:val="19"/>
          <w:rFonts w:hint="default" w:ascii="宋体" w:hAnsi="宋体" w:cs="宋体"/>
          <w:szCs w:val="22"/>
          <w:lang w:eastAsia="zh-CN"/>
        </w:rPr>
        <w:t>用户提交开票信息后，进入“申请中”状态；</w:t>
      </w:r>
    </w:p>
    <w:p>
      <w:pPr>
        <w:pStyle w:val="18"/>
        <w:widowControl w:val="0"/>
        <w:numPr>
          <w:ilvl w:val="0"/>
          <w:numId w:val="0"/>
        </w:numPr>
        <w:spacing w:line="460" w:lineRule="exact"/>
        <w:ind w:firstLine="480" w:firstLineChars="200"/>
        <w:jc w:val="both"/>
        <w:rPr>
          <w:rStyle w:val="19"/>
          <w:rFonts w:hint="default" w:ascii="宋体" w:hAnsi="宋体" w:cs="宋体"/>
          <w:szCs w:val="22"/>
          <w:lang w:eastAsia="zh-CN"/>
        </w:rPr>
      </w:pPr>
      <w:r>
        <w:rPr>
          <w:rStyle w:val="19"/>
          <w:rFonts w:hint="default" w:ascii="宋体" w:hAnsi="宋体" w:cs="宋体"/>
          <w:szCs w:val="22"/>
          <w:lang w:eastAsia="zh-CN"/>
        </w:rPr>
        <w:t>程序自动计算出执行开票时间：订单支付时间 + N天，到达开票时刻才进行开具蓝票操作；</w:t>
      </w:r>
    </w:p>
    <w:p>
      <w:pPr>
        <w:pStyle w:val="18"/>
        <w:widowControl w:val="0"/>
        <w:numPr>
          <w:ilvl w:val="0"/>
          <w:numId w:val="0"/>
        </w:numPr>
        <w:spacing w:line="460" w:lineRule="exact"/>
        <w:ind w:firstLine="480" w:firstLineChars="200"/>
        <w:jc w:val="both"/>
        <w:rPr>
          <w:rStyle w:val="19"/>
          <w:rFonts w:hint="default" w:ascii="宋体" w:hAnsi="宋体" w:cs="宋体"/>
          <w:szCs w:val="22"/>
          <w:lang w:eastAsia="zh-CN"/>
        </w:rPr>
      </w:pPr>
      <w:r>
        <w:rPr>
          <w:rStyle w:val="19"/>
          <w:rFonts w:hint="default" w:ascii="宋体" w:hAnsi="宋体" w:cs="宋体"/>
          <w:szCs w:val="22"/>
          <w:lang w:eastAsia="zh-CN"/>
        </w:rPr>
        <w:t>如果到达开票时刻时监测到订单有退差价或者退款操作，重算开票金额并进行开具；</w:t>
      </w:r>
    </w:p>
    <w:p>
      <w:pPr>
        <w:pStyle w:val="18"/>
        <w:widowControl w:val="0"/>
        <w:numPr>
          <w:ilvl w:val="0"/>
          <w:numId w:val="0"/>
        </w:numPr>
        <w:spacing w:line="460" w:lineRule="exact"/>
        <w:ind w:firstLine="480" w:firstLineChars="200"/>
        <w:jc w:val="both"/>
        <w:rPr>
          <w:rStyle w:val="19"/>
          <w:rFonts w:hint="eastAsia" w:ascii="宋体" w:hAnsi="宋体" w:cs="宋体"/>
          <w:szCs w:val="22"/>
          <w:lang w:eastAsia="zh-CN"/>
        </w:rPr>
      </w:pPr>
      <w:r>
        <w:rPr>
          <w:rStyle w:val="19"/>
          <w:rFonts w:hint="default" w:ascii="宋体" w:hAnsi="宋体" w:cs="宋体"/>
          <w:szCs w:val="22"/>
          <w:lang w:eastAsia="zh-CN"/>
        </w:rPr>
        <w:t>支持用户在申请中状态时重新修改开票信息，再次提交；</w:t>
      </w:r>
    </w:p>
    <w:p>
      <w:pPr>
        <w:pStyle w:val="18"/>
        <w:widowControl w:val="0"/>
        <w:numPr>
          <w:ilvl w:val="0"/>
          <w:numId w:val="4"/>
        </w:numPr>
        <w:spacing w:line="460" w:lineRule="exact"/>
        <w:ind w:left="0" w:leftChars="0" w:firstLine="420" w:firstLineChars="0"/>
        <w:jc w:val="both"/>
        <w:rPr>
          <w:rFonts w:hint="eastAsia"/>
          <w:lang w:val="en-US" w:eastAsia="zh-CN"/>
        </w:rPr>
      </w:pPr>
      <w:r>
        <w:rPr>
          <w:rStyle w:val="19"/>
          <w:rFonts w:hint="eastAsia" w:ascii="宋体" w:hAnsi="宋体" w:cs="宋体"/>
          <w:szCs w:val="22"/>
          <w:lang w:eastAsia="zh-CN"/>
        </w:rPr>
        <w:t>订单退款自动冲红、退差价重开功能</w:t>
      </w:r>
    </w:p>
    <w:p>
      <w:pPr>
        <w:pStyle w:val="18"/>
        <w:widowControl w:val="0"/>
        <w:numPr>
          <w:ilvl w:val="0"/>
          <w:numId w:val="0"/>
        </w:numPr>
        <w:spacing w:line="460" w:lineRule="exact"/>
        <w:ind w:left="420" w:leftChars="0"/>
        <w:jc w:val="both"/>
        <w:rPr>
          <w:rStyle w:val="19"/>
          <w:rFonts w:hint="default" w:ascii="宋体" w:hAnsi="宋体" w:cs="宋体"/>
          <w:szCs w:val="22"/>
          <w:lang w:eastAsia="zh-CN"/>
        </w:rPr>
      </w:pPr>
      <w:r>
        <w:rPr>
          <w:rStyle w:val="19"/>
          <w:rFonts w:hint="default" w:ascii="宋体" w:hAnsi="宋体" w:cs="宋体"/>
          <w:szCs w:val="22"/>
          <w:lang w:eastAsia="zh-CN"/>
        </w:rPr>
        <w:t>当发票开具完成后，如果订单发生退差价事件，需要对原先已开具的发票做冲红操作，然后程序重新计算开票金额，重新开具蓝票。操作完毕在企业公众号推送模板消息告知用户；</w:t>
      </w:r>
    </w:p>
    <w:p>
      <w:pPr>
        <w:pStyle w:val="18"/>
        <w:widowControl w:val="0"/>
        <w:numPr>
          <w:ilvl w:val="0"/>
          <w:numId w:val="0"/>
        </w:numPr>
        <w:spacing w:line="460" w:lineRule="exact"/>
        <w:ind w:left="420" w:leftChars="0"/>
        <w:jc w:val="both"/>
        <w:rPr>
          <w:rStyle w:val="19"/>
          <w:rFonts w:hint="eastAsia" w:ascii="宋体" w:hAnsi="宋体" w:cs="宋体"/>
          <w:szCs w:val="22"/>
          <w:lang w:eastAsia="zh-CN"/>
        </w:rPr>
      </w:pPr>
      <w:r>
        <w:rPr>
          <w:rStyle w:val="19"/>
          <w:rFonts w:hint="default" w:ascii="宋体" w:hAnsi="宋体" w:cs="宋体"/>
          <w:szCs w:val="22"/>
          <w:lang w:eastAsia="zh-CN"/>
        </w:rPr>
        <w:t>若订单发生退款事件，则冲红原先已开具的发票无需重开，同样推送公众号模板消息即可。</w:t>
      </w:r>
    </w:p>
    <w:p>
      <w:pPr>
        <w:pStyle w:val="18"/>
        <w:widowControl w:val="0"/>
        <w:numPr>
          <w:ilvl w:val="0"/>
          <w:numId w:val="4"/>
        </w:numPr>
        <w:spacing w:line="460" w:lineRule="exact"/>
        <w:ind w:left="0" w:leftChars="0" w:firstLine="420" w:firstLineChars="0"/>
        <w:jc w:val="both"/>
        <w:rPr>
          <w:rFonts w:hint="eastAsia"/>
          <w:lang w:val="en-US" w:eastAsia="zh-CN"/>
        </w:rPr>
      </w:pPr>
      <w:r>
        <w:rPr>
          <w:rStyle w:val="19"/>
          <w:rFonts w:hint="eastAsia" w:ascii="宋体" w:hAnsi="宋体" w:cs="宋体"/>
          <w:szCs w:val="22"/>
          <w:lang w:eastAsia="zh-CN"/>
        </w:rPr>
        <w:t>失败重传机制</w:t>
      </w:r>
    </w:p>
    <w:p>
      <w:pPr>
        <w:pStyle w:val="18"/>
        <w:ind w:left="0" w:leftChars="0" w:firstLine="420" w:firstLineChars="0"/>
        <w:rPr>
          <w:rFonts w:hint="default"/>
          <w:lang w:eastAsia="zh-CN"/>
        </w:rPr>
      </w:pPr>
      <w:r>
        <w:rPr>
          <w:rFonts w:hint="default"/>
          <w:lang w:eastAsia="zh-CN"/>
        </w:rPr>
        <w:t>当代理商提供的接口没有响应或者响应超时、或者代理商服务正在维护不可用时，需要程序积累失败任务，过后能够自动重试请求开票；</w:t>
      </w:r>
    </w:p>
    <w:p>
      <w:pPr>
        <w:pStyle w:val="18"/>
        <w:ind w:left="0" w:leftChars="0" w:firstLine="420" w:firstLineChars="0"/>
        <w:rPr>
          <w:rFonts w:hint="default"/>
          <w:lang w:eastAsia="zh-CN"/>
        </w:rPr>
      </w:pPr>
      <w:r>
        <w:rPr>
          <w:rFonts w:hint="default"/>
          <w:lang w:eastAsia="zh-CN"/>
        </w:rPr>
        <w:t>可以筛选已知的错误类型不进行重试，如参数校验出错、税局冻结等原因；</w:t>
      </w:r>
    </w:p>
    <w:p>
      <w:pPr>
        <w:pStyle w:val="18"/>
        <w:ind w:left="0" w:leftChars="0" w:firstLine="420" w:firstLineChars="0"/>
        <w:rPr>
          <w:rFonts w:hint="default"/>
          <w:lang w:eastAsia="zh-CN"/>
        </w:rPr>
      </w:pPr>
      <w:r>
        <w:rPr>
          <w:rFonts w:hint="default"/>
          <w:lang w:eastAsia="zh-CN"/>
        </w:rPr>
        <w:t>可配置重试延迟时间，可限制最大重试次数；</w:t>
      </w:r>
    </w:p>
    <w:p>
      <w:pPr>
        <w:pStyle w:val="18"/>
        <w:ind w:left="0" w:leftChars="0" w:firstLine="420" w:firstLineChars="0"/>
        <w:rPr>
          <w:rFonts w:hint="default"/>
          <w:lang w:eastAsia="zh-CN"/>
        </w:rPr>
      </w:pPr>
      <w:r>
        <w:rPr>
          <w:rFonts w:hint="default"/>
          <w:lang w:eastAsia="zh-CN"/>
        </w:rPr>
        <w:t>支持手动触发重试特定订单号的开票操作，支持手动终止特定订单号的重试任务。</w:t>
      </w:r>
    </w:p>
    <w:p>
      <w:pPr>
        <w:pStyle w:val="18"/>
        <w:ind w:left="0" w:leftChars="0" w:firstLine="420" w:firstLineChars="0"/>
        <w:rPr>
          <w:rFonts w:hint="default"/>
          <w:lang w:eastAsia="zh-CN"/>
        </w:rPr>
      </w:pPr>
    </w:p>
    <w:p>
      <w:pPr>
        <w:pStyle w:val="22"/>
        <w:tabs>
          <w:tab w:val="left" w:pos="360"/>
        </w:tabs>
        <w:ind w:left="360" w:hanging="360"/>
        <w:rPr>
          <w:rFonts w:hint="eastAsia" w:eastAsia="黑体"/>
          <w:sz w:val="24"/>
          <w:szCs w:val="24"/>
          <w:lang w:eastAsia="zh-CN"/>
        </w:rPr>
      </w:pPr>
      <w:r>
        <w:rPr>
          <w:rFonts w:hint="eastAsia"/>
          <w:sz w:val="24"/>
          <w:szCs w:val="24"/>
        </w:rPr>
        <w:t>3.</w:t>
      </w:r>
      <w:r>
        <w:rPr>
          <w:rFonts w:hint="default"/>
          <w:sz w:val="24"/>
          <w:szCs w:val="24"/>
        </w:rPr>
        <w:t>4 用例</w:t>
      </w:r>
      <w:r>
        <w:rPr>
          <w:rFonts w:hint="eastAsia"/>
          <w:sz w:val="24"/>
          <w:szCs w:val="24"/>
          <w:lang w:eastAsia="zh-CN"/>
        </w:rPr>
        <w:t>分析</w:t>
      </w:r>
    </w:p>
    <w:p>
      <w:pPr>
        <w:pStyle w:val="18"/>
        <w:ind w:left="0" w:leftChars="0" w:firstLine="420" w:firstLineChars="0"/>
        <w:rPr>
          <w:rFonts w:hint="eastAsia"/>
          <w:vertAlign w:val="baseline"/>
          <w:lang w:eastAsia="zh-CN"/>
        </w:rPr>
      </w:pPr>
    </w:p>
    <w:tbl>
      <w:tblPr>
        <w:tblStyle w:val="16"/>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用例名称</w:t>
            </w:r>
          </w:p>
        </w:tc>
        <w:tc>
          <w:tcPr>
            <w:tcW w:w="5380" w:type="dxa"/>
          </w:tcPr>
          <w:p>
            <w:pPr>
              <w:pStyle w:val="18"/>
              <w:rPr>
                <w:rFonts w:hint="eastAsia"/>
                <w:vertAlign w:val="baseline"/>
                <w:lang w:eastAsia="zh-CN"/>
              </w:rPr>
            </w:pPr>
            <w:r>
              <w:rPr>
                <w:rFonts w:hint="default"/>
                <w:vertAlign w:val="baseline"/>
                <w:lang w:eastAsia="zh-CN"/>
              </w:rPr>
              <w:t>提交开票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用例描述</w:t>
            </w:r>
          </w:p>
        </w:tc>
        <w:tc>
          <w:tcPr>
            <w:tcW w:w="5380" w:type="dxa"/>
          </w:tcPr>
          <w:p>
            <w:pPr>
              <w:pStyle w:val="18"/>
              <w:rPr>
                <w:rFonts w:hint="default"/>
                <w:vertAlign w:val="baseline"/>
                <w:lang w:eastAsia="zh-CN"/>
              </w:rPr>
            </w:pPr>
            <w:r>
              <w:rPr>
                <w:rFonts w:hint="default"/>
                <w:vertAlign w:val="baseline"/>
                <w:lang w:eastAsia="zh-CN"/>
              </w:rPr>
              <w:t>1.用户在页面输入企业名称的关键词，弹出列表选择公司全称；</w:t>
            </w:r>
          </w:p>
          <w:p>
            <w:pPr>
              <w:pStyle w:val="18"/>
              <w:rPr>
                <w:rFonts w:hint="default"/>
                <w:vertAlign w:val="baseline"/>
                <w:lang w:eastAsia="zh-CN"/>
              </w:rPr>
            </w:pPr>
            <w:r>
              <w:rPr>
                <w:rFonts w:hint="default"/>
                <w:vertAlign w:val="baseline"/>
                <w:lang w:eastAsia="zh-CN"/>
              </w:rPr>
              <w:t>2.选择公司全称后自动输入税号；</w:t>
            </w:r>
          </w:p>
          <w:p>
            <w:pPr>
              <w:pStyle w:val="18"/>
              <w:rPr>
                <w:rFonts w:hint="eastAsia"/>
                <w:vertAlign w:val="baseline"/>
                <w:lang w:eastAsia="zh-CN"/>
              </w:rPr>
            </w:pPr>
            <w:r>
              <w:rPr>
                <w:rFonts w:hint="default"/>
                <w:vertAlign w:val="baseline"/>
                <w:lang w:eastAsia="zh-CN"/>
              </w:rPr>
              <w:t>3.若提交开票信息时监测到订单为退款中，则返回“订单退款中，无法开票”的反馈信息；</w:t>
            </w:r>
          </w:p>
        </w:tc>
      </w:tr>
    </w:tbl>
    <w:p>
      <w:pPr>
        <w:pStyle w:val="18"/>
        <w:ind w:left="0" w:leftChars="0" w:firstLine="420" w:firstLineChars="0"/>
        <w:rPr>
          <w:rFonts w:hint="eastAsia"/>
          <w:lang w:eastAsia="zh-CN"/>
        </w:rPr>
      </w:pPr>
    </w:p>
    <w:tbl>
      <w:tblPr>
        <w:tblStyle w:val="16"/>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用例名称</w:t>
            </w:r>
          </w:p>
        </w:tc>
        <w:tc>
          <w:tcPr>
            <w:tcW w:w="5380" w:type="dxa"/>
          </w:tcPr>
          <w:p>
            <w:pPr>
              <w:pStyle w:val="18"/>
              <w:rPr>
                <w:rFonts w:hint="eastAsia"/>
                <w:vertAlign w:val="baseline"/>
                <w:lang w:eastAsia="zh-CN"/>
              </w:rPr>
            </w:pPr>
            <w:r>
              <w:rPr>
                <w:rFonts w:hint="default"/>
                <w:vertAlign w:val="baseline"/>
                <w:lang w:eastAsia="zh-CN"/>
              </w:rPr>
              <w:t>延迟开票</w:t>
            </w:r>
          </w:p>
        </w:tc>
      </w:tr>
      <w:tr>
        <w:tc>
          <w:tcPr>
            <w:tcW w:w="2268" w:type="dxa"/>
          </w:tcPr>
          <w:p>
            <w:pPr>
              <w:pStyle w:val="18"/>
              <w:rPr>
                <w:rFonts w:hint="eastAsia"/>
                <w:vertAlign w:val="baseline"/>
                <w:lang w:eastAsia="zh-CN"/>
              </w:rPr>
            </w:pPr>
            <w:r>
              <w:rPr>
                <w:rFonts w:hint="default"/>
                <w:vertAlign w:val="baseline"/>
                <w:lang w:eastAsia="zh-CN"/>
              </w:rPr>
              <w:t>用例描述</w:t>
            </w:r>
          </w:p>
        </w:tc>
        <w:tc>
          <w:tcPr>
            <w:tcW w:w="5380" w:type="dxa"/>
          </w:tcPr>
          <w:p>
            <w:pPr>
              <w:pStyle w:val="18"/>
              <w:rPr>
                <w:rFonts w:hint="default"/>
                <w:vertAlign w:val="baseline"/>
                <w:lang w:eastAsia="zh-CN"/>
              </w:rPr>
            </w:pPr>
            <w:r>
              <w:rPr>
                <w:rFonts w:hint="default"/>
                <w:vertAlign w:val="baseline"/>
                <w:lang w:eastAsia="zh-CN"/>
              </w:rPr>
              <w:t>1.用户提交信息后，跳转到申请中页面；</w:t>
            </w:r>
          </w:p>
          <w:p>
            <w:pPr>
              <w:pStyle w:val="18"/>
              <w:rPr>
                <w:rFonts w:hint="default"/>
                <w:vertAlign w:val="baseline"/>
                <w:lang w:eastAsia="zh-CN"/>
              </w:rPr>
            </w:pPr>
            <w:r>
              <w:rPr>
                <w:rFonts w:hint="default"/>
                <w:vertAlign w:val="baseline"/>
                <w:lang w:eastAsia="zh-CN"/>
              </w:rPr>
              <w:t>2.订单支付时间的7天后，发票成功开具，用户邮箱收到发票PDF附件；</w:t>
            </w:r>
          </w:p>
          <w:p>
            <w:pPr>
              <w:pStyle w:val="18"/>
              <w:rPr>
                <w:rFonts w:hint="eastAsia"/>
                <w:vertAlign w:val="baseline"/>
                <w:lang w:eastAsia="zh-CN"/>
              </w:rPr>
            </w:pPr>
            <w:r>
              <w:rPr>
                <w:rFonts w:hint="default"/>
                <w:vertAlign w:val="baseline"/>
                <w:lang w:eastAsia="zh-CN"/>
              </w:rPr>
              <w:t>3.用户在7天内申请退款，开票工单变为退款中状态；用户在7天内退款成功，开票工单自动取消，并且隐藏不可见。</w:t>
            </w:r>
          </w:p>
        </w:tc>
      </w:tr>
    </w:tbl>
    <w:p>
      <w:pPr>
        <w:pStyle w:val="18"/>
        <w:ind w:left="0" w:leftChars="0" w:firstLine="420" w:firstLineChars="0"/>
        <w:rPr>
          <w:rFonts w:hint="eastAsia"/>
          <w:lang w:eastAsia="zh-CN"/>
        </w:rPr>
      </w:pPr>
    </w:p>
    <w:tbl>
      <w:tblPr>
        <w:tblStyle w:val="16"/>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用例名称</w:t>
            </w:r>
          </w:p>
        </w:tc>
        <w:tc>
          <w:tcPr>
            <w:tcW w:w="5380" w:type="dxa"/>
          </w:tcPr>
          <w:p>
            <w:pPr>
              <w:pStyle w:val="18"/>
              <w:rPr>
                <w:rFonts w:hint="eastAsia"/>
                <w:vertAlign w:val="baseline"/>
                <w:lang w:eastAsia="zh-CN"/>
              </w:rPr>
            </w:pPr>
            <w:r>
              <w:rPr>
                <w:rFonts w:hint="default"/>
                <w:vertAlign w:val="baseline"/>
                <w:lang w:eastAsia="zh-CN"/>
              </w:rPr>
              <w:t>失败重试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用例描述</w:t>
            </w:r>
          </w:p>
        </w:tc>
        <w:tc>
          <w:tcPr>
            <w:tcW w:w="5380" w:type="dxa"/>
          </w:tcPr>
          <w:p>
            <w:pPr>
              <w:pStyle w:val="18"/>
              <w:rPr>
                <w:rFonts w:hint="default"/>
                <w:vertAlign w:val="baseline"/>
                <w:lang w:eastAsia="zh-CN"/>
              </w:rPr>
            </w:pPr>
            <w:r>
              <w:rPr>
                <w:rFonts w:hint="default"/>
                <w:vertAlign w:val="baseline"/>
                <w:lang w:eastAsia="zh-CN"/>
              </w:rPr>
              <w:t>1.向开票代理商请求开票接口时无响应，发票系统能在8小时后自动重试；</w:t>
            </w:r>
          </w:p>
          <w:p>
            <w:pPr>
              <w:pStyle w:val="18"/>
              <w:rPr>
                <w:rFonts w:hint="default"/>
                <w:vertAlign w:val="baseline"/>
                <w:lang w:eastAsia="zh-CN"/>
              </w:rPr>
            </w:pPr>
            <w:r>
              <w:rPr>
                <w:rFonts w:hint="default"/>
                <w:vertAlign w:val="baseline"/>
                <w:lang w:eastAsia="zh-CN"/>
              </w:rPr>
              <w:t>2.重试任务发起时，如果查询到已开具成功，则终止重试流程；</w:t>
            </w:r>
          </w:p>
          <w:p>
            <w:pPr>
              <w:pStyle w:val="18"/>
              <w:rPr>
                <w:rFonts w:hint="eastAsia"/>
                <w:vertAlign w:val="baseline"/>
                <w:lang w:eastAsia="zh-CN"/>
              </w:rPr>
            </w:pPr>
            <w:r>
              <w:rPr>
                <w:rFonts w:hint="default"/>
                <w:vertAlign w:val="baseline"/>
                <w:lang w:eastAsia="zh-CN"/>
              </w:rPr>
              <w:t>3.重试次数超过30次时，取消重试机制。</w:t>
            </w:r>
          </w:p>
        </w:tc>
      </w:tr>
    </w:tbl>
    <w:p>
      <w:pPr>
        <w:pStyle w:val="18"/>
        <w:ind w:left="0" w:leftChars="0" w:firstLine="420" w:firstLineChars="0"/>
        <w:rPr>
          <w:rFonts w:hint="eastAsia"/>
          <w:lang w:eastAsia="zh-CN"/>
        </w:rPr>
      </w:pPr>
    </w:p>
    <w:tbl>
      <w:tblPr>
        <w:tblStyle w:val="16"/>
        <w:tblW w:w="0" w:type="auto"/>
        <w:tblInd w:w="5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5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8" w:type="dxa"/>
          </w:tcPr>
          <w:p>
            <w:pPr>
              <w:pStyle w:val="18"/>
              <w:rPr>
                <w:rFonts w:hint="eastAsia"/>
                <w:vertAlign w:val="baseline"/>
                <w:lang w:eastAsia="zh-CN"/>
              </w:rPr>
            </w:pPr>
            <w:r>
              <w:rPr>
                <w:rFonts w:hint="default"/>
                <w:vertAlign w:val="baseline"/>
                <w:lang w:eastAsia="zh-CN"/>
              </w:rPr>
              <w:t>用例名称</w:t>
            </w:r>
          </w:p>
        </w:tc>
        <w:tc>
          <w:tcPr>
            <w:tcW w:w="5380" w:type="dxa"/>
          </w:tcPr>
          <w:p>
            <w:pPr>
              <w:pStyle w:val="18"/>
              <w:rPr>
                <w:rFonts w:hint="eastAsia"/>
                <w:vertAlign w:val="baseline"/>
                <w:lang w:eastAsia="zh-CN"/>
              </w:rPr>
            </w:pPr>
            <w:r>
              <w:rPr>
                <w:rFonts w:hint="default"/>
                <w:vertAlign w:val="baseline"/>
                <w:lang w:eastAsia="zh-CN"/>
              </w:rPr>
              <w:t>退款冲红</w:t>
            </w:r>
          </w:p>
        </w:tc>
      </w:tr>
      <w:tr>
        <w:tc>
          <w:tcPr>
            <w:tcW w:w="2268" w:type="dxa"/>
          </w:tcPr>
          <w:p>
            <w:pPr>
              <w:pStyle w:val="18"/>
              <w:rPr>
                <w:rFonts w:hint="eastAsia"/>
                <w:vertAlign w:val="baseline"/>
                <w:lang w:eastAsia="zh-CN"/>
              </w:rPr>
            </w:pPr>
            <w:r>
              <w:rPr>
                <w:rFonts w:hint="default"/>
                <w:vertAlign w:val="baseline"/>
                <w:lang w:eastAsia="zh-CN"/>
              </w:rPr>
              <w:t>用例描述</w:t>
            </w:r>
          </w:p>
        </w:tc>
        <w:tc>
          <w:tcPr>
            <w:tcW w:w="5380" w:type="dxa"/>
          </w:tcPr>
          <w:p>
            <w:pPr>
              <w:pStyle w:val="18"/>
              <w:rPr>
                <w:rFonts w:hint="default"/>
                <w:vertAlign w:val="baseline"/>
                <w:lang w:eastAsia="zh-CN"/>
              </w:rPr>
            </w:pPr>
            <w:r>
              <w:rPr>
                <w:rFonts w:hint="default"/>
                <w:vertAlign w:val="baseline"/>
                <w:lang w:eastAsia="zh-CN"/>
              </w:rPr>
              <w:t>1.已开具成功的发票，当订单退款成功，冲红已开具的发票；</w:t>
            </w:r>
          </w:p>
          <w:p>
            <w:pPr>
              <w:pStyle w:val="18"/>
              <w:rPr>
                <w:rFonts w:hint="eastAsia"/>
                <w:vertAlign w:val="baseline"/>
                <w:lang w:eastAsia="zh-CN"/>
              </w:rPr>
            </w:pPr>
            <w:r>
              <w:rPr>
                <w:rFonts w:hint="default"/>
                <w:vertAlign w:val="baseline"/>
                <w:lang w:eastAsia="zh-CN"/>
              </w:rPr>
              <w:t>2.已开具成功的发票，当订单退差价成功，冲红已开具的发票，并重新以新的发票金额进行重开。</w:t>
            </w:r>
          </w:p>
        </w:tc>
      </w:tr>
    </w:tbl>
    <w:p>
      <w:pPr>
        <w:pStyle w:val="18"/>
        <w:ind w:left="0" w:leftChars="0" w:firstLine="420" w:firstLineChars="0"/>
        <w:rPr>
          <w:rFonts w:hint="eastAsia"/>
          <w:lang w:eastAsia="zh-CN"/>
        </w:rPr>
      </w:pPr>
    </w:p>
    <w:p>
      <w:pPr>
        <w:pStyle w:val="18"/>
        <w:ind w:left="0" w:leftChars="0" w:firstLine="420" w:firstLineChars="0"/>
        <w:rPr>
          <w:rFonts w:hint="eastAsia"/>
          <w:lang w:eastAsia="zh-CN"/>
        </w:rPr>
      </w:pPr>
    </w:p>
    <w:p>
      <w:pPr>
        <w:pStyle w:val="21"/>
        <w:ind w:left="0" w:firstLine="0"/>
        <w:outlineLvl w:val="0"/>
      </w:pPr>
      <w:bookmarkStart w:id="77" w:name="_Toc514325256"/>
      <w:bookmarkStart w:id="78" w:name="_Toc29955"/>
      <w:bookmarkStart w:id="79" w:name="_Toc1060075774"/>
      <w:bookmarkStart w:id="80" w:name="_Toc27969"/>
      <w:bookmarkStart w:id="81" w:name="_Toc11874"/>
      <w:bookmarkStart w:id="82" w:name="_Toc26690"/>
      <w:r>
        <w:rPr>
          <w:rFonts w:hint="eastAsia"/>
        </w:rPr>
        <w:t>系统</w:t>
      </w:r>
      <w:r>
        <w:rPr>
          <w:rFonts w:hint="default"/>
        </w:rPr>
        <w:t>概要</w:t>
      </w:r>
      <w:r>
        <w:rPr>
          <w:rFonts w:hint="eastAsia"/>
        </w:rPr>
        <w:t>设计</w:t>
      </w:r>
      <w:bookmarkEnd w:id="77"/>
      <w:bookmarkEnd w:id="78"/>
      <w:bookmarkEnd w:id="79"/>
      <w:bookmarkEnd w:id="80"/>
      <w:bookmarkEnd w:id="81"/>
      <w:bookmarkEnd w:id="82"/>
    </w:p>
    <w:p>
      <w:pPr>
        <w:pStyle w:val="22"/>
        <w:tabs>
          <w:tab w:val="left" w:pos="360"/>
        </w:tabs>
        <w:ind w:left="360" w:hanging="360"/>
        <w:outlineLvl w:val="9"/>
        <w:rPr>
          <w:rFonts w:hint="eastAsia"/>
          <w:sz w:val="24"/>
          <w:szCs w:val="24"/>
        </w:rPr>
      </w:pPr>
      <w:bookmarkStart w:id="83" w:name="_Toc514325257"/>
    </w:p>
    <w:p>
      <w:pPr>
        <w:pStyle w:val="22"/>
        <w:tabs>
          <w:tab w:val="left" w:pos="360"/>
        </w:tabs>
        <w:ind w:left="360" w:hanging="360"/>
        <w:outlineLvl w:val="9"/>
        <w:rPr>
          <w:rFonts w:hint="eastAsia"/>
          <w:sz w:val="24"/>
          <w:szCs w:val="24"/>
        </w:rPr>
      </w:pPr>
    </w:p>
    <w:p>
      <w:pPr>
        <w:pStyle w:val="22"/>
        <w:tabs>
          <w:tab w:val="left" w:pos="360"/>
        </w:tabs>
        <w:ind w:left="360" w:hanging="360"/>
        <w:rPr>
          <w:rFonts w:hint="eastAsia"/>
          <w:sz w:val="24"/>
          <w:szCs w:val="24"/>
        </w:rPr>
      </w:pPr>
      <w:bookmarkStart w:id="84" w:name="_Toc10422"/>
      <w:bookmarkStart w:id="85" w:name="_Toc26068"/>
      <w:bookmarkStart w:id="86" w:name="_Toc13688"/>
      <w:bookmarkStart w:id="87" w:name="_Toc32368"/>
      <w:bookmarkStart w:id="88" w:name="_Toc1169198106"/>
      <w:r>
        <w:rPr>
          <w:rFonts w:hint="eastAsia"/>
          <w:sz w:val="24"/>
          <w:szCs w:val="24"/>
        </w:rPr>
        <w:t>4</w:t>
      </w:r>
      <w:r>
        <w:rPr>
          <w:sz w:val="24"/>
          <w:szCs w:val="24"/>
        </w:rPr>
        <w:t>.1</w:t>
      </w:r>
      <w:r>
        <w:rPr>
          <w:rFonts w:hint="eastAsia"/>
          <w:sz w:val="24"/>
          <w:szCs w:val="24"/>
        </w:rPr>
        <w:t>系统概要设计</w:t>
      </w:r>
      <w:bookmarkEnd w:id="83"/>
      <w:bookmarkEnd w:id="84"/>
      <w:bookmarkEnd w:id="85"/>
      <w:bookmarkEnd w:id="86"/>
      <w:bookmarkEnd w:id="87"/>
      <w:bookmarkEnd w:id="88"/>
    </w:p>
    <w:p>
      <w:pPr>
        <w:pStyle w:val="24"/>
      </w:pPr>
    </w:p>
    <w:p>
      <w:pPr>
        <w:pStyle w:val="18"/>
        <w:ind w:left="0" w:leftChars="0" w:firstLine="420" w:firstLineChars="0"/>
        <w:rPr>
          <w:rFonts w:hint="eastAsia"/>
          <w:lang w:val="en-US" w:eastAsia="zh-CN"/>
        </w:rPr>
      </w:pPr>
      <w:r>
        <w:rPr>
          <w:rFonts w:hint="eastAsia"/>
          <w:lang w:val="en-US" w:eastAsia="zh-CN"/>
        </w:rPr>
        <w:t>本系统主要分为四层，分别为</w:t>
      </w:r>
      <w:r>
        <w:rPr>
          <w:rFonts w:hint="default"/>
          <w:lang w:eastAsia="zh-CN"/>
        </w:rPr>
        <w:t>视图</w:t>
      </w:r>
      <w:r>
        <w:rPr>
          <w:rFonts w:hint="eastAsia"/>
          <w:lang w:val="en-US" w:eastAsia="zh-CN"/>
        </w:rPr>
        <w:t>层，业务逻辑层，基础设施层，以及数据</w:t>
      </w:r>
      <w:r>
        <w:rPr>
          <w:rFonts w:hint="default"/>
          <w:lang w:eastAsia="zh-CN"/>
        </w:rPr>
        <w:t>持久化</w:t>
      </w:r>
      <w:r>
        <w:rPr>
          <w:rFonts w:hint="eastAsia"/>
          <w:lang w:val="en-US" w:eastAsia="zh-CN"/>
        </w:rPr>
        <w:t>层。</w:t>
      </w:r>
    </w:p>
    <w:p>
      <w:pPr>
        <w:pStyle w:val="18"/>
        <w:ind w:left="0" w:leftChars="0" w:firstLine="420" w:firstLineChars="0"/>
        <w:rPr>
          <w:rFonts w:hint="eastAsia"/>
          <w:lang w:val="en-US" w:eastAsia="zh-CN"/>
        </w:rPr>
      </w:pPr>
      <w:r>
        <w:rPr>
          <w:rFonts w:hint="default"/>
          <w:lang w:eastAsia="zh-CN"/>
        </w:rPr>
        <w:t>视图</w:t>
      </w:r>
      <w:r>
        <w:rPr>
          <w:rFonts w:hint="eastAsia"/>
          <w:lang w:val="en-US" w:eastAsia="zh-CN"/>
        </w:rPr>
        <w:t xml:space="preserve">层： </w:t>
      </w:r>
      <w:r>
        <w:rPr>
          <w:rFonts w:hint="default"/>
          <w:lang w:eastAsia="zh-CN"/>
        </w:rPr>
        <w:t>公众号H5页面</w:t>
      </w:r>
      <w:r>
        <w:rPr>
          <w:rFonts w:hint="eastAsia"/>
          <w:lang w:val="en-US" w:eastAsia="zh-CN"/>
        </w:rPr>
        <w:t>，包括</w:t>
      </w:r>
      <w:r>
        <w:rPr>
          <w:rFonts w:hint="default"/>
          <w:lang w:eastAsia="zh-CN"/>
        </w:rPr>
        <w:t>订单列表页、申请开票页、修改开票信息页面、重开发票页面、发票申请中页面以及开票成功页面</w:t>
      </w:r>
      <w:r>
        <w:rPr>
          <w:rFonts w:hint="eastAsia"/>
          <w:lang w:val="en-US" w:eastAsia="zh-CN"/>
        </w:rPr>
        <w:t>。</w:t>
      </w:r>
    </w:p>
    <w:p>
      <w:pPr>
        <w:pStyle w:val="18"/>
        <w:ind w:left="0" w:leftChars="0" w:firstLine="420" w:firstLineChars="0"/>
        <w:rPr>
          <w:rFonts w:hint="eastAsia"/>
          <w:lang w:val="en-US" w:eastAsia="zh-CN"/>
        </w:rPr>
      </w:pPr>
      <w:r>
        <w:rPr>
          <w:rFonts w:hint="eastAsia"/>
          <w:lang w:val="en-US" w:eastAsia="zh-CN"/>
        </w:rPr>
        <w:t>业务逻辑层：</w:t>
      </w:r>
    </w:p>
    <w:p>
      <w:pPr>
        <w:pStyle w:val="18"/>
        <w:numPr>
          <w:ilvl w:val="0"/>
          <w:numId w:val="5"/>
        </w:numPr>
        <w:ind w:left="210" w:leftChars="100" w:firstLine="480" w:firstLineChars="200"/>
        <w:rPr>
          <w:rFonts w:hint="default"/>
          <w:lang w:eastAsia="zh-CN"/>
        </w:rPr>
      </w:pPr>
      <w:r>
        <w:rPr>
          <w:rFonts w:hint="default"/>
          <w:lang w:eastAsia="zh-CN"/>
        </w:rPr>
        <w:t>提供符合Restful 规范的</w:t>
      </w:r>
      <w:r>
        <w:rPr>
          <w:rFonts w:hint="eastAsia"/>
          <w:lang w:val="en-US" w:eastAsia="zh-CN"/>
        </w:rPr>
        <w:t>API，</w:t>
      </w:r>
      <w:r>
        <w:rPr>
          <w:rFonts w:hint="default"/>
          <w:lang w:eastAsia="zh-CN"/>
        </w:rPr>
        <w:t>主要有以下接口：提交开票申请接口、修改开票信息接口、重开发票接口、获取企业名称接口、获取企业税号接口、获取开票订单列表接口、开票详情接口；</w:t>
      </w:r>
    </w:p>
    <w:p>
      <w:pPr>
        <w:pStyle w:val="18"/>
        <w:numPr>
          <w:ilvl w:val="0"/>
          <w:numId w:val="5"/>
        </w:numPr>
        <w:ind w:left="210" w:leftChars="100" w:firstLine="480" w:firstLineChars="200"/>
        <w:rPr>
          <w:rFonts w:hint="eastAsia"/>
          <w:lang w:val="en-US" w:eastAsia="zh-CN"/>
        </w:rPr>
      </w:pPr>
      <w:r>
        <w:rPr>
          <w:rFonts w:hint="default"/>
          <w:lang w:eastAsia="zh-CN"/>
        </w:rPr>
        <w:t>提供消息处理方法：退款成功消息、退差价成功消息、开具蓝票延迟消息、开具红票消息；</w:t>
      </w:r>
    </w:p>
    <w:p>
      <w:pPr>
        <w:pStyle w:val="18"/>
        <w:ind w:left="0" w:leftChars="0" w:firstLine="420" w:firstLineChars="0"/>
        <w:rPr>
          <w:rFonts w:hint="eastAsia"/>
          <w:lang w:eastAsia="zh-CN"/>
        </w:rPr>
      </w:pPr>
      <w:r>
        <w:rPr>
          <w:rFonts w:hint="default"/>
          <w:lang w:eastAsia="zh-CN"/>
        </w:rPr>
        <w:t>基础设施层：该层主要使用Redis缓存配置数据，如税率、销售方名称、销售方税号等。使用RabbitMQ作为消息分发器解耦各业务系统，如订单系统检测到用户退款事件即抛出消息给感兴趣的业务系统订阅。</w:t>
      </w:r>
    </w:p>
    <w:p>
      <w:pPr>
        <w:pStyle w:val="18"/>
        <w:ind w:left="0" w:leftChars="0" w:firstLine="420" w:firstLineChars="0"/>
        <w:rPr>
          <w:rFonts w:hint="eastAsia"/>
          <w:lang w:val="en-US" w:eastAsia="zh-CN"/>
        </w:rPr>
      </w:pPr>
      <w:r>
        <w:rPr>
          <w:rFonts w:hint="eastAsia"/>
          <w:lang w:val="en-US" w:eastAsia="zh-CN"/>
        </w:rPr>
        <w:t>数据</w:t>
      </w:r>
      <w:r>
        <w:rPr>
          <w:rFonts w:hint="default"/>
          <w:lang w:eastAsia="zh-CN"/>
        </w:rPr>
        <w:t>持久化</w:t>
      </w:r>
      <w:r>
        <w:rPr>
          <w:rFonts w:hint="eastAsia"/>
          <w:lang w:val="en-US" w:eastAsia="zh-CN"/>
        </w:rPr>
        <w:t>层：在本系统中，通过关系</w:t>
      </w:r>
      <w:r>
        <w:rPr>
          <w:rFonts w:hint="default"/>
          <w:lang w:eastAsia="zh-CN"/>
        </w:rPr>
        <w:t>型</w:t>
      </w:r>
      <w:r>
        <w:rPr>
          <w:rFonts w:hint="eastAsia"/>
          <w:lang w:val="en-US" w:eastAsia="zh-CN"/>
        </w:rPr>
        <w:t>数据库</w:t>
      </w:r>
      <w:r>
        <w:rPr>
          <w:rFonts w:hint="default"/>
          <w:lang w:eastAsia="zh-CN"/>
        </w:rPr>
        <w:t>My</w:t>
      </w:r>
      <w:r>
        <w:rPr>
          <w:rFonts w:hint="eastAsia"/>
          <w:lang w:val="en-US" w:eastAsia="zh-CN"/>
        </w:rPr>
        <w:t>SQL</w:t>
      </w:r>
      <w:r>
        <w:rPr>
          <w:rFonts w:hint="default"/>
          <w:lang w:eastAsia="zh-CN"/>
        </w:rPr>
        <w:t>持久化数据到硬盘</w:t>
      </w:r>
      <w:r>
        <w:rPr>
          <w:rFonts w:hint="eastAsia"/>
          <w:lang w:val="en-US" w:eastAsia="zh-CN"/>
        </w:rPr>
        <w:t>。</w:t>
      </w:r>
    </w:p>
    <w:p>
      <w:pPr>
        <w:pStyle w:val="18"/>
        <w:ind w:left="0" w:leftChars="0" w:firstLine="420" w:firstLineChars="0"/>
        <w:rPr>
          <w:rFonts w:hint="eastAsia"/>
          <w:lang w:val="en-US" w:eastAsia="zh-CN"/>
        </w:rPr>
      </w:pPr>
    </w:p>
    <w:p>
      <w:pPr>
        <w:pStyle w:val="22"/>
        <w:tabs>
          <w:tab w:val="left" w:pos="360"/>
        </w:tabs>
        <w:ind w:left="360" w:hanging="360"/>
        <w:rPr>
          <w:rFonts w:hint="eastAsia"/>
          <w:sz w:val="24"/>
          <w:szCs w:val="24"/>
        </w:rPr>
      </w:pPr>
      <w:bookmarkStart w:id="89" w:name="_Toc22394"/>
      <w:bookmarkStart w:id="90" w:name="_Toc514325258"/>
      <w:bookmarkStart w:id="91" w:name="_Toc1032"/>
      <w:bookmarkStart w:id="92" w:name="_Toc1237197492"/>
      <w:bookmarkStart w:id="93" w:name="_Toc17571"/>
      <w:bookmarkStart w:id="94" w:name="_Toc19288"/>
      <w:r>
        <w:rPr>
          <w:rFonts w:hint="eastAsia"/>
          <w:sz w:val="24"/>
          <w:szCs w:val="24"/>
        </w:rPr>
        <w:t>4</w:t>
      </w:r>
      <w:r>
        <w:rPr>
          <w:sz w:val="24"/>
          <w:szCs w:val="24"/>
        </w:rPr>
        <w:t>.2</w:t>
      </w:r>
      <w:r>
        <w:rPr>
          <w:rFonts w:hint="eastAsia"/>
          <w:sz w:val="24"/>
          <w:szCs w:val="24"/>
        </w:rPr>
        <w:t>系统</w:t>
      </w:r>
      <w:r>
        <w:rPr>
          <w:rFonts w:hint="eastAsia"/>
          <w:sz w:val="24"/>
          <w:szCs w:val="24"/>
          <w:lang w:val="en-US" w:eastAsia="zh-CN"/>
        </w:rPr>
        <w:t>模块</w:t>
      </w:r>
      <w:r>
        <w:rPr>
          <w:rFonts w:hint="eastAsia"/>
          <w:sz w:val="24"/>
          <w:szCs w:val="24"/>
        </w:rPr>
        <w:t>设计</w:t>
      </w:r>
      <w:bookmarkEnd w:id="89"/>
      <w:bookmarkEnd w:id="90"/>
      <w:bookmarkEnd w:id="91"/>
      <w:bookmarkEnd w:id="92"/>
      <w:bookmarkEnd w:id="93"/>
      <w:bookmarkEnd w:id="94"/>
    </w:p>
    <w:p>
      <w:pPr>
        <w:pStyle w:val="24"/>
      </w:pPr>
    </w:p>
    <w:p>
      <w:pPr>
        <w:pStyle w:val="18"/>
        <w:ind w:left="0" w:leftChars="0" w:firstLine="420" w:firstLineChars="0"/>
        <w:rPr>
          <w:rFonts w:hint="eastAsia"/>
          <w:b/>
          <w:bCs/>
          <w:lang w:val="en-US" w:eastAsia="zh-CN"/>
        </w:rPr>
      </w:pPr>
      <w:r>
        <w:rPr>
          <w:rFonts w:hint="eastAsia"/>
          <w:b/>
          <w:bCs/>
          <w:lang w:val="en-US" w:eastAsia="zh-CN"/>
        </w:rPr>
        <w:t>获取订单列表</w:t>
      </w:r>
    </w:p>
    <w:p>
      <w:pPr>
        <w:pStyle w:val="18"/>
        <w:ind w:left="0" w:leftChars="0" w:firstLine="420" w:firstLineChars="0"/>
        <w:rPr>
          <w:rFonts w:hint="default"/>
          <w:lang w:eastAsia="zh-CN"/>
        </w:rPr>
      </w:pPr>
      <w:r>
        <w:rPr>
          <w:rFonts w:hint="default"/>
          <w:lang w:eastAsia="zh-CN"/>
        </w:rPr>
        <w:t>为了实现对接多业务线开票，需要将获取订单数据的逻辑抽离出来，通过RPC服务或者HTTP服务获取，为避免网络请求延迟过大，可使用内网地址进行调用。</w:t>
      </w:r>
    </w:p>
    <w:p>
      <w:pPr>
        <w:pStyle w:val="18"/>
        <w:ind w:left="0" w:leftChars="0" w:firstLine="0" w:firstLineChars="0"/>
        <w:rPr>
          <w:rFonts w:hint="eastAsia"/>
          <w:lang w:val="en-US" w:eastAsia="zh-CN"/>
        </w:rPr>
      </w:pPr>
    </w:p>
    <w:p>
      <w:pPr>
        <w:pStyle w:val="18"/>
        <w:ind w:left="0" w:leftChars="0" w:firstLine="420" w:firstLineChars="0"/>
        <w:rPr>
          <w:rFonts w:hint="eastAsia"/>
          <w:b/>
          <w:bCs/>
          <w:lang w:val="en-US" w:eastAsia="zh-CN"/>
        </w:rPr>
      </w:pPr>
      <w:r>
        <w:rPr>
          <w:rFonts w:hint="eastAsia" w:ascii="宋体" w:hAnsi="宋体" w:eastAsia="宋体" w:cs="宋体"/>
          <w:b/>
          <w:bCs/>
          <w:lang w:val="en-US" w:eastAsia="zh-CN"/>
        </w:rPr>
        <w:t>提交开票申请</w:t>
      </w:r>
    </w:p>
    <w:p>
      <w:pPr>
        <w:pStyle w:val="18"/>
        <w:ind w:left="0" w:leftChars="0" w:firstLine="420" w:firstLineChars="0"/>
        <w:rPr>
          <w:rFonts w:hint="eastAsia" w:ascii="宋体" w:hAnsi="宋体" w:eastAsia="宋体" w:cs="宋体"/>
          <w:lang w:eastAsia="zh-CN"/>
        </w:rPr>
      </w:pPr>
      <w:r>
        <w:rPr>
          <w:rFonts w:hint="default" w:ascii="宋体" w:hAnsi="宋体" w:eastAsia="宋体" w:cs="宋体"/>
          <w:lang w:eastAsia="zh-CN"/>
        </w:rPr>
        <w:t>用户从H5页面填写好开票信息后点击提交，浏览器将数据以JSON形式载入Body传输给后端。后端Web服务将数据存入工单表后，将工单ID作为消息载体，发送延迟消息即可结束流程。</w:t>
      </w:r>
    </w:p>
    <w:p>
      <w:pPr>
        <w:pStyle w:val="18"/>
        <w:ind w:left="0" w:leftChars="0" w:firstLine="420" w:firstLineChars="0"/>
        <w:rPr>
          <w:rFonts w:hint="eastAsia"/>
          <w:b/>
          <w:bCs/>
          <w:lang w:val="en-US" w:eastAsia="zh-CN"/>
        </w:rPr>
      </w:pPr>
    </w:p>
    <w:p>
      <w:pPr>
        <w:pStyle w:val="18"/>
        <w:ind w:left="0" w:leftChars="0" w:firstLine="420" w:firstLineChars="0"/>
        <w:rPr>
          <w:rFonts w:hint="eastAsia"/>
          <w:b/>
          <w:bCs/>
          <w:lang w:val="en-US" w:eastAsia="zh-CN"/>
        </w:rPr>
      </w:pPr>
      <w:r>
        <w:rPr>
          <w:rFonts w:hint="eastAsia" w:ascii="宋体" w:hAnsi="宋体" w:eastAsia="宋体" w:cs="宋体"/>
          <w:b/>
          <w:bCs/>
          <w:lang w:val="en-US" w:eastAsia="zh-CN"/>
        </w:rPr>
        <w:t>开票工单的状态转换</w:t>
      </w:r>
    </w:p>
    <w:p>
      <w:pPr>
        <w:pStyle w:val="18"/>
        <w:ind w:left="0" w:leftChars="0" w:firstLine="0" w:firstLineChars="0"/>
        <w:rPr>
          <w:rFonts w:hint="default"/>
          <w:lang w:eastAsia="zh-CN"/>
        </w:rPr>
      </w:pPr>
      <w:r>
        <w:rPr>
          <w:rFonts w:hint="default"/>
          <w:lang w:eastAsia="zh-CN"/>
        </w:rPr>
        <w:t xml:space="preserve">    当延迟消息到达后，消息处理器开始执行。将工单信息提交给发票代理商。代理商并不会直接返回结果。而是通过异步接口回调，主动请求商家配置的接口进行开票结果通知。因此，在配置的接口中实现状态判断逻辑。</w:t>
      </w:r>
    </w:p>
    <w:p>
      <w:pPr>
        <w:pStyle w:val="18"/>
        <w:ind w:left="0" w:leftChars="0" w:firstLine="0" w:firstLineChars="0"/>
        <w:rPr>
          <w:rFonts w:hint="eastAsia"/>
          <w:lang w:eastAsia="zh-CN"/>
        </w:rPr>
      </w:pPr>
      <w:r>
        <w:rPr>
          <w:rFonts w:hint="default"/>
          <w:lang w:eastAsia="zh-CN"/>
        </w:rPr>
        <w:t xml:space="preserve">    当开票结果为蓝票开具成功时，返回已开具状态。当开票结果为红票开具成功时，进一步判断是否上下文场景为退差价场景，若是还需要触发开具蓝票事件，重新以新的金额开票。</w:t>
      </w:r>
    </w:p>
    <w:p>
      <w:pPr>
        <w:pStyle w:val="18"/>
        <w:ind w:left="0" w:leftChars="0" w:firstLine="420" w:firstLineChars="0"/>
        <w:rPr>
          <w:rFonts w:hint="eastAsia"/>
          <w:lang w:val="en-US" w:eastAsia="zh-CN"/>
        </w:rPr>
      </w:pPr>
    </w:p>
    <w:p>
      <w:pPr>
        <w:pStyle w:val="18"/>
        <w:ind w:left="0" w:leftChars="0" w:firstLine="420" w:firstLineChars="0"/>
        <w:rPr>
          <w:rFonts w:hint="eastAsia"/>
          <w:lang w:val="en-US" w:eastAsia="zh-CN"/>
        </w:rPr>
      </w:pPr>
    </w:p>
    <w:p>
      <w:pPr>
        <w:pStyle w:val="22"/>
        <w:tabs>
          <w:tab w:val="left" w:pos="360"/>
        </w:tabs>
        <w:ind w:left="360" w:hanging="360"/>
        <w:rPr>
          <w:rFonts w:hint="eastAsia"/>
          <w:sz w:val="24"/>
          <w:szCs w:val="24"/>
        </w:rPr>
      </w:pPr>
      <w:bookmarkStart w:id="95" w:name="_Toc1641577790"/>
      <w:bookmarkStart w:id="96" w:name="_Toc514325263"/>
      <w:bookmarkStart w:id="97" w:name="_Toc3340"/>
      <w:bookmarkStart w:id="98" w:name="_Toc9794"/>
      <w:bookmarkStart w:id="99" w:name="_Toc17708"/>
      <w:bookmarkStart w:id="100" w:name="_Toc5800"/>
      <w:r>
        <w:rPr>
          <w:rFonts w:hint="eastAsia"/>
          <w:sz w:val="24"/>
          <w:szCs w:val="24"/>
        </w:rPr>
        <w:t>4.</w:t>
      </w:r>
      <w:r>
        <w:rPr>
          <w:sz w:val="24"/>
          <w:szCs w:val="24"/>
        </w:rPr>
        <w:t>3</w:t>
      </w:r>
      <w:r>
        <w:rPr>
          <w:rFonts w:hint="eastAsia"/>
          <w:sz w:val="24"/>
          <w:szCs w:val="24"/>
        </w:rPr>
        <w:t>数据库设计</w:t>
      </w:r>
      <w:bookmarkEnd w:id="95"/>
      <w:bookmarkEnd w:id="96"/>
      <w:bookmarkEnd w:id="97"/>
      <w:bookmarkEnd w:id="98"/>
      <w:bookmarkEnd w:id="99"/>
      <w:bookmarkEnd w:id="100"/>
    </w:p>
    <w:p>
      <w:pPr>
        <w:pStyle w:val="24"/>
      </w:pPr>
    </w:p>
    <w:p>
      <w:pPr>
        <w:pStyle w:val="25"/>
        <w:rPr>
          <w:rFonts w:hint="eastAsia"/>
        </w:rPr>
      </w:pPr>
      <w:bookmarkStart w:id="101" w:name="_Toc514325264"/>
      <w:bookmarkStart w:id="102" w:name="_Toc25392"/>
      <w:bookmarkStart w:id="103" w:name="_Toc8644"/>
      <w:bookmarkStart w:id="104" w:name="_Toc1275503521"/>
      <w:r>
        <w:rPr>
          <w:rFonts w:hint="eastAsia"/>
        </w:rPr>
        <w:t>4.3.1</w:t>
      </w:r>
      <w:bookmarkEnd w:id="101"/>
      <w:bookmarkEnd w:id="102"/>
      <w:bookmarkEnd w:id="103"/>
      <w:bookmarkEnd w:id="104"/>
      <w:r>
        <w:rPr>
          <w:rFonts w:hint="default"/>
        </w:rPr>
        <w:t>实体关系图</w:t>
      </w:r>
    </w:p>
    <w:p>
      <w:pPr>
        <w:pStyle w:val="25"/>
        <w:outlineLvl w:val="9"/>
        <w:rPr>
          <w:rFonts w:hint="eastAsia"/>
        </w:rPr>
      </w:pPr>
      <w:bookmarkStart w:id="105" w:name="_Toc1895946560"/>
      <w:bookmarkStart w:id="106" w:name="_Toc1205913093"/>
      <w:r>
        <w:drawing>
          <wp:inline distT="0" distB="0" distL="114300" distR="114300">
            <wp:extent cx="5266690" cy="3058160"/>
            <wp:effectExtent l="0" t="0" r="1651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6690" cy="3058160"/>
                    </a:xfrm>
                    <a:prstGeom prst="rect">
                      <a:avLst/>
                    </a:prstGeom>
                    <a:noFill/>
                    <a:ln w="9525">
                      <a:noFill/>
                    </a:ln>
                  </pic:spPr>
                </pic:pic>
              </a:graphicData>
            </a:graphic>
          </wp:inline>
        </w:drawing>
      </w:r>
      <w:bookmarkEnd w:id="105"/>
      <w:bookmarkEnd w:id="106"/>
    </w:p>
    <w:p>
      <w:pPr>
        <w:widowControl/>
        <w:spacing w:line="460" w:lineRule="exact"/>
        <w:ind w:left="420"/>
        <w:jc w:val="center"/>
        <w:rPr>
          <w:rFonts w:hint="eastAsia"/>
        </w:rPr>
      </w:pPr>
      <w:bookmarkStart w:id="107" w:name="_Toc514325265"/>
      <w:r>
        <w:rPr>
          <w:rFonts w:hint="eastAsia" w:ascii="宋体" w:hAnsi="宋体" w:cs="宋体"/>
          <w:kern w:val="0"/>
          <w:szCs w:val="21"/>
        </w:rPr>
        <w:t>图4-</w:t>
      </w:r>
      <w:r>
        <w:rPr>
          <w:rFonts w:hint="eastAsia" w:ascii="宋体" w:hAnsi="宋体" w:cs="宋体"/>
          <w:kern w:val="0"/>
          <w:szCs w:val="21"/>
          <w:lang w:val="en-US" w:eastAsia="zh-CN"/>
        </w:rPr>
        <w:t>3数据库设计E-R图</w:t>
      </w:r>
    </w:p>
    <w:p>
      <w:pPr>
        <w:pStyle w:val="25"/>
        <w:rPr>
          <w:rFonts w:hint="eastAsia"/>
        </w:rPr>
      </w:pPr>
      <w:bookmarkStart w:id="108" w:name="_Toc1978177312"/>
      <w:bookmarkStart w:id="109" w:name="_Toc3823"/>
      <w:bookmarkStart w:id="110" w:name="_Toc8191"/>
      <w:r>
        <w:rPr>
          <w:rFonts w:hint="eastAsia"/>
        </w:rPr>
        <w:t>4.3.2数据表</w:t>
      </w:r>
      <w:bookmarkEnd w:id="107"/>
      <w:bookmarkEnd w:id="108"/>
      <w:bookmarkEnd w:id="109"/>
      <w:bookmarkEnd w:id="110"/>
    </w:p>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val="en-US" w:eastAsia="zh-CN"/>
        </w:rPr>
      </w:pPr>
      <w:r>
        <w:rPr>
          <w:rFonts w:hint="eastAsia"/>
          <w:lang w:val="en-US" w:eastAsia="zh-CN"/>
        </w:rPr>
        <w:t>order表：用于记录订单信息</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3387"/>
      </w:tblGrid>
      <w:tr>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bigint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amount</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int</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订单金额/单位为分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3</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channel</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支付渠道/取值有alipay支付宝支付、wechat_pay微信支付、union_pay银联支付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4</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production_id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bigint unsigned</w:t>
            </w:r>
          </w:p>
        </w:tc>
        <w:tc>
          <w:tcPr>
            <w:tcW w:w="3387" w:type="dxa"/>
          </w:tcPr>
          <w:p>
            <w:pPr>
              <w:pStyle w:val="18"/>
              <w:spacing w:line="240" w:lineRule="auto"/>
              <w:ind w:left="0" w:leftChars="0" w:firstLine="0" w:firstLineChars="0"/>
              <w:jc w:val="left"/>
              <w:rPr>
                <w:rFonts w:hint="default"/>
                <w:lang w:val="en-US" w:eastAsia="zh-CN"/>
              </w:rPr>
            </w:pPr>
            <w:r>
              <w:rPr>
                <w:rFonts w:hint="default"/>
                <w:lang w:eastAsia="zh-CN"/>
              </w:rPr>
              <w:t>商品</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5</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state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订单状态（created已下单、paid已支付、cancel已取消、ok已完成、pay_fail支付失败）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6</w:t>
            </w:r>
          </w:p>
        </w:tc>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create</w:t>
            </w:r>
            <w:r>
              <w:rPr>
                <w:rFonts w:hint="default"/>
                <w:lang w:eastAsia="zh-CN"/>
              </w:rPr>
              <w:t>d_</w:t>
            </w:r>
            <w:r>
              <w:rPr>
                <w:rFonts w:hint="eastAsia"/>
                <w:lang w:val="en-US" w:eastAsia="zh-CN"/>
              </w:rPr>
              <w:t>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eastAsia="zh-CN"/>
              </w:rPr>
            </w:pPr>
            <w:r>
              <w:rPr>
                <w:rFonts w:hint="default"/>
                <w:lang w:eastAsia="zh-CN"/>
              </w:rPr>
              <w:t>7</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val="en-US" w:eastAsia="zh-CN"/>
        </w:rPr>
      </w:pPr>
      <w:r>
        <w:rPr>
          <w:rFonts w:hint="eastAsia"/>
          <w:lang w:val="en-US" w:eastAsia="zh-CN"/>
        </w:rPr>
        <w:t>invoice表: 记录发票信息</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4"/>
        <w:gridCol w:w="2326"/>
        <w:gridCol w:w="170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bigint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发票ID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amount</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int</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发票金额/单位为分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3</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title_type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发票抬头类型，取值有：enterprice:企业,personal:个人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4</w:t>
            </w:r>
          </w:p>
        </w:tc>
        <w:tc>
          <w:tcPr>
            <w:tcW w:w="2326" w:type="dxa"/>
          </w:tcPr>
          <w:p>
            <w:pPr>
              <w:pStyle w:val="18"/>
              <w:spacing w:line="240" w:lineRule="auto"/>
              <w:ind w:left="0" w:leftChars="0" w:firstLine="0" w:firstLineChars="0"/>
              <w:jc w:val="left"/>
              <w:rPr>
                <w:rFonts w:hint="eastAsia"/>
                <w:lang w:eastAsia="zh-CN"/>
              </w:rPr>
            </w:pPr>
            <w:r>
              <w:rPr>
                <w:rFonts w:hint="eastAsia"/>
              </w:rPr>
              <w:t>title_name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varchar(256)</w:t>
            </w:r>
          </w:p>
        </w:tc>
        <w:tc>
          <w:tcPr>
            <w:tcW w:w="3387" w:type="dxa"/>
          </w:tcPr>
          <w:p>
            <w:pPr>
              <w:pStyle w:val="18"/>
              <w:spacing w:line="240" w:lineRule="auto"/>
              <w:ind w:left="0" w:leftChars="0" w:firstLine="0" w:firstLineChars="0"/>
              <w:jc w:val="left"/>
              <w:rPr>
                <w:rFonts w:hint="default"/>
                <w:lang w:val="en-US" w:eastAsia="zh-CN"/>
              </w:rPr>
            </w:pPr>
            <w:r>
              <w:rPr>
                <w:rFonts w:hint="eastAsia"/>
              </w:rPr>
              <w:t>抬头名称/企业抬头的话抬头名称为公司名称,个人抬头则为姓名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5</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tax_code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eastAsia"/>
                <w:lang w:eastAsia="zh-CN"/>
              </w:rPr>
            </w:pPr>
            <w:r>
              <w:rPr>
                <w:rFonts w:hint="default"/>
              </w:rPr>
              <w:t>买方</w:t>
            </w:r>
            <w:r>
              <w:rPr>
                <w:rFonts w:hint="eastAsia"/>
              </w:rPr>
              <w:t>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6</w:t>
            </w:r>
          </w:p>
        </w:tc>
        <w:tc>
          <w:tcPr>
            <w:tcW w:w="2326" w:type="dxa"/>
          </w:tcPr>
          <w:p>
            <w:pPr>
              <w:pStyle w:val="18"/>
              <w:spacing w:line="240" w:lineRule="auto"/>
              <w:ind w:left="0" w:leftChars="0" w:firstLine="0" w:firstLineChars="0"/>
              <w:jc w:val="left"/>
              <w:rPr>
                <w:rFonts w:hint="default"/>
                <w:lang w:eastAsia="zh-CN"/>
              </w:rPr>
            </w:pPr>
            <w:r>
              <w:rPr>
                <w:rFonts w:hint="default"/>
                <w:lang w:eastAsia="zh-CN"/>
              </w:rPr>
              <w:t>bank_account</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default"/>
              </w:rPr>
            </w:pPr>
            <w:r>
              <w:rPr>
                <w:rFonts w:hint="default"/>
              </w:rPr>
              <w:t>买方银行账号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numPr>
                <w:ilvl w:val="0"/>
                <w:numId w:val="0"/>
              </w:numPr>
              <w:spacing w:line="240" w:lineRule="auto"/>
              <w:ind w:leftChars="0"/>
              <w:jc w:val="left"/>
              <w:rPr>
                <w:rFonts w:hint="default"/>
                <w:lang w:eastAsia="zh-CN"/>
              </w:rPr>
            </w:pPr>
            <w:r>
              <w:rPr>
                <w:rFonts w:hint="default"/>
              </w:rPr>
              <w:t>7</w:t>
            </w:r>
            <w:r>
              <w:rPr>
                <w:rFonts w:hint="eastAsia"/>
              </w:rPr>
              <w:tab/>
            </w:r>
          </w:p>
        </w:tc>
        <w:tc>
          <w:tcPr>
            <w:tcW w:w="2326" w:type="dxa"/>
          </w:tcPr>
          <w:p>
            <w:pPr>
              <w:pStyle w:val="18"/>
              <w:spacing w:line="240" w:lineRule="auto"/>
              <w:ind w:left="0" w:leftChars="0" w:firstLine="0" w:firstLineChars="0"/>
              <w:jc w:val="left"/>
              <w:rPr>
                <w:rFonts w:hint="default"/>
                <w:lang w:eastAsia="zh-CN"/>
              </w:rPr>
            </w:pPr>
            <w:r>
              <w:rPr>
                <w:rFonts w:hint="eastAsia"/>
              </w:rPr>
              <w:t>organization_address</w:t>
            </w:r>
            <w:r>
              <w:rPr>
                <w:rFonts w:hint="eastAsia"/>
              </w:rPr>
              <w:tab/>
            </w:r>
          </w:p>
        </w:tc>
        <w:tc>
          <w:tcPr>
            <w:tcW w:w="1706" w:type="dxa"/>
          </w:tcPr>
          <w:p>
            <w:pPr>
              <w:pStyle w:val="18"/>
              <w:spacing w:line="240" w:lineRule="auto"/>
              <w:ind w:left="0" w:leftChars="0" w:firstLine="0" w:firstLineChars="0"/>
              <w:jc w:val="left"/>
              <w:rPr>
                <w:rFonts w:hint="default"/>
                <w:lang w:eastAsia="zh-CN"/>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default"/>
              </w:rPr>
            </w:pPr>
            <w:r>
              <w:rPr>
                <w:rFonts w:hint="default"/>
              </w:rPr>
              <w:t>单位地址</w:t>
            </w:r>
            <w:r>
              <w:rPr>
                <w:rFonts w:hint="eastAsia"/>
              </w:rPr>
              <w:tab/>
            </w:r>
            <w:r>
              <w:rPr>
                <w:rFonts w:hint="eastAsia"/>
              </w:rPr>
              <w:tab/>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8</w:t>
            </w:r>
          </w:p>
        </w:tc>
        <w:tc>
          <w:tcPr>
            <w:tcW w:w="2326" w:type="dxa"/>
          </w:tcPr>
          <w:p>
            <w:pPr>
              <w:pStyle w:val="18"/>
              <w:spacing w:line="240" w:lineRule="auto"/>
              <w:ind w:left="0" w:leftChars="0" w:firstLine="0" w:firstLineChars="0"/>
              <w:jc w:val="left"/>
              <w:rPr>
                <w:rFonts w:hint="eastAsia"/>
              </w:rPr>
            </w:pPr>
            <w:r>
              <w:rPr>
                <w:rFonts w:hint="eastAsia"/>
              </w:rPr>
              <w:t>organization_tel</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eastAsia"/>
              </w:rPr>
            </w:pPr>
            <w:r>
              <w:rPr>
                <w:rFonts w:hint="default"/>
              </w:rPr>
              <w:t>单位电话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numPr>
                <w:ilvl w:val="0"/>
                <w:numId w:val="0"/>
              </w:numPr>
              <w:spacing w:line="240" w:lineRule="auto"/>
              <w:ind w:leftChars="0"/>
              <w:jc w:val="left"/>
              <w:rPr>
                <w:rFonts w:hint="eastAsia"/>
              </w:rPr>
            </w:pPr>
            <w:r>
              <w:rPr>
                <w:rFonts w:hint="default"/>
              </w:rPr>
              <w:t>9</w:t>
            </w:r>
          </w:p>
        </w:tc>
        <w:tc>
          <w:tcPr>
            <w:tcW w:w="2326" w:type="dxa"/>
          </w:tcPr>
          <w:p>
            <w:pPr>
              <w:pStyle w:val="18"/>
              <w:spacing w:line="240" w:lineRule="auto"/>
              <w:ind w:left="0" w:leftChars="0" w:firstLine="0" w:firstLineChars="0"/>
              <w:jc w:val="left"/>
              <w:rPr>
                <w:rFonts w:hint="eastAsia"/>
              </w:rPr>
            </w:pPr>
            <w:r>
              <w:rPr>
                <w:rFonts w:hint="eastAsia"/>
              </w:rPr>
              <w:t>pdf_url</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256</w:t>
            </w:r>
            <w:r>
              <w:rPr>
                <w:rFonts w:hint="eastAsia"/>
              </w:rPr>
              <w:t>)</w:t>
            </w:r>
          </w:p>
        </w:tc>
        <w:tc>
          <w:tcPr>
            <w:tcW w:w="3387" w:type="dxa"/>
          </w:tcPr>
          <w:p>
            <w:pPr>
              <w:pStyle w:val="18"/>
              <w:spacing w:line="240" w:lineRule="auto"/>
              <w:ind w:left="0" w:leftChars="0" w:firstLine="0" w:firstLineChars="0"/>
              <w:jc w:val="left"/>
              <w:rPr>
                <w:rFonts w:hint="eastAsia"/>
              </w:rPr>
            </w:pPr>
            <w:r>
              <w:rPr>
                <w:rFonts w:hint="default"/>
              </w:rPr>
              <w:t>电子发票的PDF下载链接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10</w:t>
            </w:r>
          </w:p>
        </w:tc>
        <w:tc>
          <w:tcPr>
            <w:tcW w:w="2326" w:type="dxa"/>
          </w:tcPr>
          <w:p>
            <w:pPr>
              <w:pStyle w:val="18"/>
              <w:spacing w:line="240" w:lineRule="auto"/>
              <w:ind w:left="0" w:leftChars="0" w:firstLine="0" w:firstLineChars="0"/>
              <w:jc w:val="left"/>
              <w:rPr>
                <w:rFonts w:hint="eastAsia"/>
              </w:rPr>
            </w:pPr>
            <w:r>
              <w:rPr>
                <w:rFonts w:hint="eastAsia"/>
              </w:rPr>
              <w:t>ticket_code</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32</w:t>
            </w:r>
            <w:r>
              <w:rPr>
                <w:rFonts w:hint="eastAsia"/>
              </w:rPr>
              <w:t>)</w:t>
            </w:r>
          </w:p>
        </w:tc>
        <w:tc>
          <w:tcPr>
            <w:tcW w:w="3387" w:type="dxa"/>
          </w:tcPr>
          <w:p>
            <w:pPr>
              <w:pStyle w:val="18"/>
              <w:spacing w:line="240" w:lineRule="auto"/>
              <w:ind w:left="0" w:leftChars="0" w:firstLine="0" w:firstLineChars="0"/>
              <w:jc w:val="left"/>
              <w:rPr>
                <w:rFonts w:hint="eastAsia"/>
              </w:rPr>
            </w:pPr>
            <w:r>
              <w:rPr>
                <w:rFonts w:hint="eastAsia"/>
              </w:rPr>
              <w:t>发票代码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11</w:t>
            </w:r>
          </w:p>
        </w:tc>
        <w:tc>
          <w:tcPr>
            <w:tcW w:w="2326" w:type="dxa"/>
          </w:tcPr>
          <w:p>
            <w:pPr>
              <w:pStyle w:val="18"/>
              <w:spacing w:line="240" w:lineRule="auto"/>
              <w:ind w:left="0" w:leftChars="0" w:firstLine="0" w:firstLineChars="0"/>
              <w:jc w:val="left"/>
              <w:rPr>
                <w:rFonts w:hint="eastAsia"/>
              </w:rPr>
            </w:pPr>
            <w:r>
              <w:rPr>
                <w:rFonts w:hint="eastAsia"/>
              </w:rPr>
              <w:t>ticket_sn</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32</w:t>
            </w:r>
            <w:r>
              <w:rPr>
                <w:rFonts w:hint="eastAsia"/>
              </w:rPr>
              <w:t>)</w:t>
            </w:r>
          </w:p>
        </w:tc>
        <w:tc>
          <w:tcPr>
            <w:tcW w:w="3387" w:type="dxa"/>
          </w:tcPr>
          <w:p>
            <w:pPr>
              <w:pStyle w:val="18"/>
              <w:spacing w:line="240" w:lineRule="auto"/>
              <w:ind w:left="0" w:leftChars="0" w:firstLine="0" w:firstLineChars="0"/>
              <w:jc w:val="left"/>
              <w:rPr>
                <w:rFonts w:hint="eastAsia"/>
              </w:rPr>
            </w:pPr>
            <w:r>
              <w:rPr>
                <w:rFonts w:hint="eastAsia"/>
              </w:rPr>
              <w:t>发票号码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12</w:t>
            </w:r>
          </w:p>
        </w:tc>
        <w:tc>
          <w:tcPr>
            <w:tcW w:w="2326" w:type="dxa"/>
          </w:tcPr>
          <w:p>
            <w:pPr>
              <w:pStyle w:val="18"/>
              <w:spacing w:line="240" w:lineRule="auto"/>
              <w:ind w:left="0" w:leftChars="0" w:firstLine="0" w:firstLineChars="0"/>
              <w:jc w:val="left"/>
              <w:rPr>
                <w:rFonts w:hint="eastAsia"/>
              </w:rPr>
            </w:pPr>
            <w:r>
              <w:rPr>
                <w:rFonts w:hint="eastAsia"/>
              </w:rPr>
              <w:t>ticket_date</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32</w:t>
            </w:r>
            <w:r>
              <w:rPr>
                <w:rFonts w:hint="eastAsia"/>
              </w:rPr>
              <w:t>)</w:t>
            </w:r>
          </w:p>
        </w:tc>
        <w:tc>
          <w:tcPr>
            <w:tcW w:w="3387" w:type="dxa"/>
          </w:tcPr>
          <w:p>
            <w:pPr>
              <w:pStyle w:val="18"/>
              <w:spacing w:line="240" w:lineRule="auto"/>
              <w:ind w:left="0" w:leftChars="0" w:firstLine="0" w:firstLineChars="0"/>
              <w:jc w:val="left"/>
              <w:rPr>
                <w:rFonts w:hint="eastAsia"/>
              </w:rPr>
            </w:pPr>
            <w:r>
              <w:rPr>
                <w:rFonts w:hint="eastAsia"/>
              </w:rPr>
              <w:t>开票时间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13</w:t>
            </w:r>
          </w:p>
        </w:tc>
        <w:tc>
          <w:tcPr>
            <w:tcW w:w="2326" w:type="dxa"/>
          </w:tcPr>
          <w:p>
            <w:pPr>
              <w:pStyle w:val="18"/>
              <w:spacing w:line="240" w:lineRule="auto"/>
              <w:ind w:left="0" w:leftChars="0" w:firstLine="0" w:firstLineChars="0"/>
              <w:jc w:val="left"/>
              <w:rPr>
                <w:rFonts w:hint="eastAsia"/>
              </w:rPr>
            </w:pPr>
            <w:r>
              <w:rPr>
                <w:rFonts w:hint="eastAsia"/>
              </w:rPr>
              <w:t>check_code</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16</w:t>
            </w:r>
            <w:r>
              <w:rPr>
                <w:rFonts w:hint="eastAsia"/>
              </w:rPr>
              <w:t>)</w:t>
            </w:r>
          </w:p>
        </w:tc>
        <w:tc>
          <w:tcPr>
            <w:tcW w:w="3387" w:type="dxa"/>
          </w:tcPr>
          <w:p>
            <w:pPr>
              <w:pStyle w:val="18"/>
              <w:spacing w:line="240" w:lineRule="auto"/>
              <w:ind w:left="0" w:leftChars="0" w:firstLine="0" w:firstLineChars="0"/>
              <w:jc w:val="left"/>
              <w:rPr>
                <w:rFonts w:hint="eastAsia"/>
              </w:rPr>
            </w:pPr>
            <w:r>
              <w:rPr>
                <w:rFonts w:hint="eastAsia"/>
              </w:rPr>
              <w:t>发票</w:t>
            </w:r>
            <w:r>
              <w:rPr>
                <w:rFonts w:hint="default"/>
              </w:rPr>
              <w:t>校验</w:t>
            </w:r>
            <w:r>
              <w:rPr>
                <w:rFonts w:hint="eastAsia"/>
              </w:rPr>
              <w:t>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eastAsia="zh-CN"/>
              </w:rPr>
            </w:pPr>
            <w:r>
              <w:rPr>
                <w:rFonts w:hint="default"/>
                <w:lang w:eastAsia="zh-CN"/>
              </w:rPr>
              <w:t>14</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create</w:t>
            </w:r>
            <w:r>
              <w:rPr>
                <w:rFonts w:hint="default"/>
                <w:lang w:eastAsia="zh-CN"/>
              </w:rPr>
              <w:t>d_</w:t>
            </w:r>
            <w:r>
              <w:rPr>
                <w:rFonts w:hint="eastAsia"/>
                <w:lang w:val="en-US" w:eastAsia="zh-CN"/>
              </w:rPr>
              <w:t>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15</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val="en-US" w:eastAsia="zh-CN"/>
        </w:rPr>
      </w:pPr>
      <w:r>
        <w:rPr>
          <w:rFonts w:hint="eastAsia"/>
          <w:lang w:val="en-US" w:eastAsia="zh-CN"/>
        </w:rPr>
        <w:t>invoice_</w:t>
      </w:r>
      <w:r>
        <w:rPr>
          <w:rFonts w:hint="default"/>
          <w:lang w:eastAsia="zh-CN"/>
        </w:rPr>
        <w:t>approval</w:t>
      </w:r>
      <w:r>
        <w:rPr>
          <w:rFonts w:hint="eastAsia"/>
          <w:lang w:val="en-US" w:eastAsia="zh-CN"/>
        </w:rPr>
        <w:t>：</w:t>
      </w:r>
      <w:r>
        <w:rPr>
          <w:rFonts w:hint="default"/>
          <w:lang w:eastAsia="zh-CN"/>
        </w:rPr>
        <w:t>开票工单表</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4"/>
        <w:gridCol w:w="2326"/>
        <w:gridCol w:w="170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bigint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工单ID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user_id</w:t>
            </w:r>
          </w:p>
        </w:tc>
        <w:tc>
          <w:tcPr>
            <w:tcW w:w="1706" w:type="dxa"/>
          </w:tcPr>
          <w:p>
            <w:pPr>
              <w:pStyle w:val="18"/>
              <w:spacing w:line="240" w:lineRule="auto"/>
              <w:ind w:left="0" w:leftChars="0" w:firstLine="0" w:firstLineChars="0"/>
              <w:jc w:val="left"/>
              <w:rPr>
                <w:rFonts w:hint="eastAsia"/>
                <w:lang w:eastAsia="zh-CN"/>
              </w:rPr>
            </w:pPr>
            <w:r>
              <w:rPr>
                <w:rFonts w:hint="eastAsia"/>
              </w:rPr>
              <w:t xml:space="preserve">bigint unsigned </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3</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order_no</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4</w:t>
            </w:r>
          </w:p>
        </w:tc>
        <w:tc>
          <w:tcPr>
            <w:tcW w:w="2326" w:type="dxa"/>
          </w:tcPr>
          <w:p>
            <w:pPr>
              <w:pStyle w:val="18"/>
              <w:spacing w:line="240" w:lineRule="auto"/>
              <w:ind w:left="0" w:leftChars="0" w:firstLine="0" w:firstLineChars="0"/>
              <w:jc w:val="left"/>
              <w:rPr>
                <w:rFonts w:hint="eastAsia"/>
                <w:lang w:eastAsia="zh-CN"/>
              </w:rPr>
            </w:pPr>
            <w:r>
              <w:rPr>
                <w:rFonts w:hint="default"/>
              </w:rPr>
              <w:t>state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varchar(256)</w:t>
            </w:r>
          </w:p>
        </w:tc>
        <w:tc>
          <w:tcPr>
            <w:tcW w:w="3387" w:type="dxa"/>
          </w:tcPr>
          <w:p>
            <w:pPr>
              <w:pStyle w:val="18"/>
              <w:spacing w:line="240" w:lineRule="auto"/>
              <w:ind w:left="0" w:leftChars="0" w:firstLine="0" w:firstLineChars="0"/>
              <w:jc w:val="left"/>
              <w:rPr>
                <w:rFonts w:hint="default"/>
                <w:lang w:eastAsia="zh-CN"/>
              </w:rPr>
            </w:pPr>
            <w:r>
              <w:rPr>
                <w:rFonts w:hint="default"/>
              </w:rPr>
              <w:t>工单状态，commit已提交，blue_request已向代理商请求开具蓝票，blue_ok蓝票开具成功，red_request已向代理商请求开具红票，red_ok红票开具成功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spacing w:line="240" w:lineRule="auto"/>
              <w:ind w:left="0" w:leftChars="0" w:firstLine="0" w:firstLineChars="0"/>
              <w:jc w:val="left"/>
              <w:rPr>
                <w:rFonts w:hint="eastAsia"/>
                <w:lang w:eastAsia="zh-CN"/>
              </w:rPr>
            </w:pPr>
            <w:r>
              <w:rPr>
                <w:rFonts w:hint="default"/>
                <w:lang w:eastAsia="zh-CN"/>
              </w:rPr>
              <w:t>5</w:t>
            </w:r>
          </w:p>
        </w:tc>
        <w:tc>
          <w:tcPr>
            <w:tcW w:w="2326" w:type="dxa"/>
          </w:tcPr>
          <w:p>
            <w:pPr>
              <w:pStyle w:val="18"/>
              <w:spacing w:line="240" w:lineRule="auto"/>
              <w:ind w:left="0" w:leftChars="0" w:firstLine="0" w:firstLineChars="0"/>
              <w:jc w:val="left"/>
              <w:rPr>
                <w:rFonts w:hint="default"/>
              </w:rPr>
            </w:pPr>
            <w:r>
              <w:rPr>
                <w:rFonts w:hint="default"/>
              </w:rPr>
              <w:t>invoice_id</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bigint unsigned</w:t>
            </w:r>
          </w:p>
        </w:tc>
        <w:tc>
          <w:tcPr>
            <w:tcW w:w="3387" w:type="dxa"/>
          </w:tcPr>
          <w:p>
            <w:pPr>
              <w:pStyle w:val="18"/>
              <w:spacing w:line="240" w:lineRule="auto"/>
              <w:ind w:left="0" w:leftChars="0" w:firstLine="0" w:firstLineChars="0"/>
              <w:jc w:val="left"/>
              <w:rPr>
                <w:rFonts w:hint="default"/>
              </w:rPr>
            </w:pPr>
            <w:r>
              <w:rPr>
                <w:rFonts w:hint="default"/>
              </w:rPr>
              <w:t>发票ID，由代理商开具完成的实际发票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6</w:t>
            </w:r>
          </w:p>
        </w:tc>
        <w:tc>
          <w:tcPr>
            <w:tcW w:w="2326" w:type="dxa"/>
          </w:tcPr>
          <w:p>
            <w:pPr>
              <w:pStyle w:val="18"/>
              <w:spacing w:line="240" w:lineRule="auto"/>
              <w:ind w:left="0" w:leftChars="0" w:firstLine="0" w:firstLineChars="0"/>
              <w:jc w:val="left"/>
              <w:rPr>
                <w:rFonts w:hint="default"/>
              </w:rPr>
            </w:pPr>
            <w:r>
              <w:rPr>
                <w:rFonts w:hint="default"/>
              </w:rPr>
              <w:t>amount</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int</w:t>
            </w:r>
          </w:p>
        </w:tc>
        <w:tc>
          <w:tcPr>
            <w:tcW w:w="3387" w:type="dxa"/>
          </w:tcPr>
          <w:p>
            <w:pPr>
              <w:pStyle w:val="18"/>
              <w:spacing w:line="240" w:lineRule="auto"/>
              <w:ind w:left="0" w:leftChars="0" w:firstLine="0" w:firstLineChars="0"/>
              <w:jc w:val="left"/>
              <w:rPr>
                <w:rFonts w:hint="default"/>
              </w:rPr>
            </w:pPr>
            <w:r>
              <w:rPr>
                <w:rFonts w:hint="default"/>
              </w:rPr>
              <w:t>订单金额/单位为分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7</w:t>
            </w:r>
          </w:p>
        </w:tc>
        <w:tc>
          <w:tcPr>
            <w:tcW w:w="2326" w:type="dxa"/>
          </w:tcPr>
          <w:p>
            <w:pPr>
              <w:pStyle w:val="18"/>
              <w:spacing w:line="240" w:lineRule="auto"/>
              <w:ind w:left="0" w:leftChars="0" w:firstLine="0" w:firstLineChars="0"/>
              <w:jc w:val="left"/>
              <w:rPr>
                <w:rFonts w:hint="default"/>
              </w:rPr>
            </w:pPr>
            <w:r>
              <w:rPr>
                <w:rFonts w:hint="default"/>
              </w:rPr>
              <w:t>title_type</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default"/>
              </w:rPr>
            </w:pPr>
            <w:r>
              <w:rPr>
                <w:rFonts w:hint="default"/>
              </w:rPr>
              <w:t>发票抬头类型，取值有：enterprice:企业,personal:个人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8</w:t>
            </w:r>
          </w:p>
        </w:tc>
        <w:tc>
          <w:tcPr>
            <w:tcW w:w="2326" w:type="dxa"/>
          </w:tcPr>
          <w:p>
            <w:pPr>
              <w:pStyle w:val="18"/>
              <w:spacing w:line="240" w:lineRule="auto"/>
              <w:ind w:left="0" w:leftChars="0" w:firstLine="0" w:firstLineChars="0"/>
              <w:jc w:val="left"/>
              <w:rPr>
                <w:rFonts w:hint="default"/>
              </w:rPr>
            </w:pPr>
            <w:r>
              <w:rPr>
                <w:rFonts w:hint="eastAsia"/>
              </w:rPr>
              <w:t>title_name</w:t>
            </w:r>
          </w:p>
        </w:tc>
        <w:tc>
          <w:tcPr>
            <w:tcW w:w="1706" w:type="dxa"/>
          </w:tcPr>
          <w:p>
            <w:pPr>
              <w:pStyle w:val="18"/>
              <w:spacing w:line="240" w:lineRule="auto"/>
              <w:ind w:left="0" w:leftChars="0" w:firstLine="0" w:firstLineChars="0"/>
              <w:jc w:val="left"/>
              <w:rPr>
                <w:rFonts w:hint="default"/>
                <w:lang w:eastAsia="zh-CN"/>
              </w:rPr>
            </w:pPr>
            <w:r>
              <w:rPr>
                <w:rFonts w:hint="eastAsia"/>
              </w:rPr>
              <w:t>varchar(256)</w:t>
            </w:r>
          </w:p>
        </w:tc>
        <w:tc>
          <w:tcPr>
            <w:tcW w:w="3387" w:type="dxa"/>
          </w:tcPr>
          <w:p>
            <w:pPr>
              <w:pStyle w:val="18"/>
              <w:spacing w:line="240" w:lineRule="auto"/>
              <w:ind w:left="0" w:leftChars="0" w:firstLine="0" w:firstLineChars="0"/>
              <w:jc w:val="left"/>
              <w:rPr>
                <w:rFonts w:hint="default"/>
              </w:rPr>
            </w:pPr>
            <w:r>
              <w:rPr>
                <w:rFonts w:hint="default"/>
              </w:rPr>
              <w:t>提交的</w:t>
            </w:r>
            <w:r>
              <w:rPr>
                <w:rFonts w:hint="eastAsia"/>
              </w:rPr>
              <w:t>抬头名称/企业抬头的话抬头名称为公司名称,个人抬头则为姓名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eastAsia="zh-CN"/>
              </w:rPr>
            </w:pPr>
            <w:r>
              <w:rPr>
                <w:rFonts w:hint="default"/>
                <w:lang w:eastAsia="zh-CN"/>
              </w:rPr>
              <w:t>9</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tax_code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eastAsia"/>
                <w:lang w:eastAsia="zh-CN"/>
              </w:rPr>
            </w:pPr>
            <w:r>
              <w:rPr>
                <w:rFonts w:hint="default"/>
              </w:rPr>
              <w:t>工单提交的</w:t>
            </w:r>
            <w:r>
              <w:rPr>
                <w:rFonts w:hint="eastAsia"/>
              </w:rPr>
              <w:t>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10</w:t>
            </w:r>
          </w:p>
        </w:tc>
        <w:tc>
          <w:tcPr>
            <w:tcW w:w="2326" w:type="dxa"/>
          </w:tcPr>
          <w:p>
            <w:pPr>
              <w:pStyle w:val="18"/>
              <w:spacing w:line="240" w:lineRule="auto"/>
              <w:ind w:left="0" w:leftChars="0" w:firstLine="0" w:firstLineChars="0"/>
              <w:jc w:val="left"/>
              <w:rPr>
                <w:rFonts w:hint="default"/>
                <w:lang w:eastAsia="zh-CN"/>
              </w:rPr>
            </w:pPr>
            <w:r>
              <w:rPr>
                <w:rFonts w:hint="default"/>
                <w:lang w:eastAsia="zh-CN"/>
              </w:rPr>
              <w:t>bank_account</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default"/>
              </w:rPr>
            </w:pPr>
            <w:r>
              <w:rPr>
                <w:rFonts w:hint="default"/>
              </w:rPr>
              <w:t>工单提交的银行账号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numPr>
                <w:ilvl w:val="0"/>
                <w:numId w:val="0"/>
              </w:numPr>
              <w:spacing w:line="240" w:lineRule="auto"/>
              <w:ind w:leftChars="0"/>
              <w:jc w:val="left"/>
              <w:rPr>
                <w:rFonts w:hint="default"/>
                <w:lang w:eastAsia="zh-CN"/>
              </w:rPr>
            </w:pPr>
            <w:r>
              <w:rPr>
                <w:rFonts w:hint="default"/>
                <w:lang w:eastAsia="zh-CN"/>
              </w:rPr>
              <w:t>11</w:t>
            </w:r>
          </w:p>
        </w:tc>
        <w:tc>
          <w:tcPr>
            <w:tcW w:w="2326" w:type="dxa"/>
          </w:tcPr>
          <w:p>
            <w:pPr>
              <w:pStyle w:val="18"/>
              <w:spacing w:line="240" w:lineRule="auto"/>
              <w:ind w:left="0" w:leftChars="0" w:firstLine="0" w:firstLineChars="0"/>
              <w:jc w:val="left"/>
              <w:rPr>
                <w:rFonts w:hint="default"/>
                <w:lang w:eastAsia="zh-CN"/>
              </w:rPr>
            </w:pPr>
            <w:r>
              <w:rPr>
                <w:rFonts w:hint="eastAsia"/>
              </w:rPr>
              <w:t>organization_address</w:t>
            </w:r>
            <w:r>
              <w:rPr>
                <w:rFonts w:hint="eastAsia"/>
              </w:rPr>
              <w:tab/>
            </w:r>
          </w:p>
        </w:tc>
        <w:tc>
          <w:tcPr>
            <w:tcW w:w="1706" w:type="dxa"/>
          </w:tcPr>
          <w:p>
            <w:pPr>
              <w:pStyle w:val="18"/>
              <w:spacing w:line="240" w:lineRule="auto"/>
              <w:ind w:left="0" w:leftChars="0" w:firstLine="0" w:firstLineChars="0"/>
              <w:jc w:val="left"/>
              <w:rPr>
                <w:rFonts w:hint="default"/>
                <w:lang w:eastAsia="zh-CN"/>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default"/>
              </w:rPr>
            </w:pPr>
            <w:r>
              <w:rPr>
                <w:rFonts w:hint="default"/>
              </w:rPr>
              <w:t>工单提交的单位地址</w:t>
            </w:r>
            <w:r>
              <w:rPr>
                <w:rFonts w:hint="eastAsia"/>
              </w:rPr>
              <w:tab/>
            </w:r>
            <w:r>
              <w:rPr>
                <w:rFonts w:hint="eastAsia"/>
              </w:rPr>
              <w:tab/>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12</w:t>
            </w:r>
          </w:p>
        </w:tc>
        <w:tc>
          <w:tcPr>
            <w:tcW w:w="2326" w:type="dxa"/>
          </w:tcPr>
          <w:p>
            <w:pPr>
              <w:pStyle w:val="18"/>
              <w:spacing w:line="240" w:lineRule="auto"/>
              <w:ind w:left="0" w:leftChars="0" w:firstLine="0" w:firstLineChars="0"/>
              <w:jc w:val="left"/>
              <w:rPr>
                <w:rFonts w:hint="eastAsia"/>
              </w:rPr>
            </w:pPr>
            <w:r>
              <w:rPr>
                <w:rFonts w:hint="eastAsia"/>
              </w:rPr>
              <w:t>organization_tel</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eastAsia"/>
              </w:rPr>
            </w:pPr>
            <w:r>
              <w:rPr>
                <w:rFonts w:hint="default"/>
              </w:rPr>
              <w:t>工单提交的单位电话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rPr>
            </w:pPr>
            <w:r>
              <w:rPr>
                <w:rFonts w:hint="default"/>
              </w:rPr>
              <w:t>13</w:t>
            </w:r>
          </w:p>
        </w:tc>
        <w:tc>
          <w:tcPr>
            <w:tcW w:w="2326" w:type="dxa"/>
          </w:tcPr>
          <w:p>
            <w:pPr>
              <w:pStyle w:val="18"/>
              <w:spacing w:line="240" w:lineRule="auto"/>
              <w:ind w:left="0" w:leftChars="0" w:firstLine="0" w:firstLineChars="0"/>
              <w:jc w:val="left"/>
              <w:rPr>
                <w:rFonts w:hint="eastAsia"/>
              </w:rPr>
            </w:pPr>
            <w:r>
              <w:rPr>
                <w:rFonts w:hint="default"/>
              </w:rPr>
              <w:t>email</w:t>
            </w:r>
          </w:p>
        </w:tc>
        <w:tc>
          <w:tcPr>
            <w:tcW w:w="1706" w:type="dxa"/>
          </w:tcPr>
          <w:p>
            <w:pPr>
              <w:pStyle w:val="18"/>
              <w:spacing w:line="240" w:lineRule="auto"/>
              <w:ind w:left="0" w:leftChars="0" w:firstLine="0" w:firstLineChars="0"/>
              <w:jc w:val="left"/>
              <w:rPr>
                <w:rFonts w:hint="eastAsia"/>
              </w:rPr>
            </w:pPr>
            <w:r>
              <w:rPr>
                <w:rFonts w:hint="default"/>
              </w:rPr>
              <w:t>varchar(512)</w:t>
            </w:r>
          </w:p>
        </w:tc>
        <w:tc>
          <w:tcPr>
            <w:tcW w:w="3387" w:type="dxa"/>
          </w:tcPr>
          <w:p>
            <w:pPr>
              <w:pStyle w:val="18"/>
              <w:spacing w:line="240" w:lineRule="auto"/>
              <w:ind w:left="0" w:leftChars="0" w:firstLine="0" w:firstLineChars="0"/>
              <w:jc w:val="left"/>
              <w:rPr>
                <w:rFonts w:hint="default"/>
              </w:rPr>
            </w:pPr>
            <w:r>
              <w:rPr>
                <w:rFonts w:hint="default"/>
              </w:rPr>
              <w:t>工单提交的电子邮箱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eastAsia="zh-CN"/>
              </w:rPr>
            </w:pPr>
            <w:r>
              <w:rPr>
                <w:rFonts w:hint="default"/>
                <w:lang w:eastAsia="zh-CN"/>
              </w:rPr>
              <w:t>14</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create</w:t>
            </w:r>
            <w:r>
              <w:rPr>
                <w:rFonts w:hint="default"/>
                <w:lang w:eastAsia="zh-CN"/>
              </w:rPr>
              <w:t>d_</w:t>
            </w:r>
            <w:r>
              <w:rPr>
                <w:rFonts w:hint="eastAsia"/>
                <w:lang w:val="en-US" w:eastAsia="zh-CN"/>
              </w:rPr>
              <w:t>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15</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eastAsia="zh-CN"/>
        </w:rPr>
      </w:pPr>
      <w:r>
        <w:rPr>
          <w:rFonts w:hint="default"/>
          <w:lang w:eastAsia="zh-CN"/>
        </w:rPr>
        <w:t>invoicie_approval_record 开票记录表</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4"/>
        <w:gridCol w:w="2326"/>
        <w:gridCol w:w="170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bigint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工单ID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user_id</w:t>
            </w:r>
          </w:p>
        </w:tc>
        <w:tc>
          <w:tcPr>
            <w:tcW w:w="1706" w:type="dxa"/>
          </w:tcPr>
          <w:p>
            <w:pPr>
              <w:pStyle w:val="18"/>
              <w:spacing w:line="240" w:lineRule="auto"/>
              <w:ind w:left="0" w:leftChars="0" w:firstLine="0" w:firstLineChars="0"/>
              <w:jc w:val="left"/>
              <w:rPr>
                <w:rFonts w:hint="eastAsia"/>
                <w:lang w:eastAsia="zh-CN"/>
              </w:rPr>
            </w:pPr>
            <w:r>
              <w:rPr>
                <w:rFonts w:hint="eastAsia"/>
              </w:rPr>
              <w:t xml:space="preserve">bigint unsigned </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3</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order_no</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spacing w:line="240" w:lineRule="auto"/>
              <w:ind w:left="0" w:leftChars="0" w:firstLine="0" w:firstLineChars="0"/>
              <w:jc w:val="left"/>
              <w:rPr>
                <w:rFonts w:hint="default"/>
                <w:lang w:val="en-US" w:eastAsia="zh-CN"/>
              </w:rPr>
            </w:pPr>
            <w:r>
              <w:rPr>
                <w:rFonts w:hint="eastAsia"/>
                <w:lang w:val="en-US" w:eastAsia="zh-CN"/>
              </w:rPr>
              <w:t>4</w:t>
            </w:r>
          </w:p>
        </w:tc>
        <w:tc>
          <w:tcPr>
            <w:tcW w:w="2326" w:type="dxa"/>
          </w:tcPr>
          <w:p>
            <w:pPr>
              <w:pStyle w:val="18"/>
              <w:spacing w:line="240" w:lineRule="auto"/>
              <w:ind w:left="0" w:leftChars="0" w:firstLine="0" w:firstLineChars="0"/>
              <w:jc w:val="left"/>
              <w:rPr>
                <w:rFonts w:hint="eastAsia"/>
                <w:lang w:eastAsia="zh-CN"/>
              </w:rPr>
            </w:pPr>
            <w:r>
              <w:rPr>
                <w:rFonts w:hint="default"/>
              </w:rPr>
              <w:t>state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varchar(256)</w:t>
            </w:r>
          </w:p>
        </w:tc>
        <w:tc>
          <w:tcPr>
            <w:tcW w:w="3387" w:type="dxa"/>
          </w:tcPr>
          <w:p>
            <w:pPr>
              <w:pStyle w:val="18"/>
              <w:spacing w:line="240" w:lineRule="auto"/>
              <w:ind w:left="0" w:leftChars="0" w:firstLine="0" w:firstLineChars="0"/>
              <w:jc w:val="left"/>
              <w:rPr>
                <w:rFonts w:hint="default"/>
                <w:lang w:eastAsia="zh-CN"/>
              </w:rPr>
            </w:pPr>
            <w:r>
              <w:rPr>
                <w:rFonts w:hint="default"/>
              </w:rPr>
              <w:t>工单状态，commit已提交，blue_request已向代理商请求开具蓝票，blue_ok蓝票开具成功，red_request已向代理商请求开具红票，red_ok红票开具成功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spacing w:line="240" w:lineRule="auto"/>
              <w:ind w:left="0" w:leftChars="0" w:firstLine="0" w:firstLineChars="0"/>
              <w:jc w:val="left"/>
              <w:rPr>
                <w:rFonts w:hint="eastAsia"/>
                <w:lang w:eastAsia="zh-CN"/>
              </w:rPr>
            </w:pPr>
            <w:r>
              <w:rPr>
                <w:rFonts w:hint="default"/>
                <w:lang w:eastAsia="zh-CN"/>
              </w:rPr>
              <w:t>5</w:t>
            </w:r>
          </w:p>
        </w:tc>
        <w:tc>
          <w:tcPr>
            <w:tcW w:w="2326" w:type="dxa"/>
          </w:tcPr>
          <w:p>
            <w:pPr>
              <w:pStyle w:val="18"/>
              <w:spacing w:line="240" w:lineRule="auto"/>
              <w:ind w:left="0" w:leftChars="0" w:firstLine="0" w:firstLineChars="0"/>
              <w:jc w:val="left"/>
              <w:rPr>
                <w:rFonts w:hint="default"/>
              </w:rPr>
            </w:pPr>
            <w:r>
              <w:rPr>
                <w:rFonts w:hint="default"/>
              </w:rPr>
              <w:t>invoice_id</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bigint unsigned</w:t>
            </w:r>
          </w:p>
        </w:tc>
        <w:tc>
          <w:tcPr>
            <w:tcW w:w="3387" w:type="dxa"/>
          </w:tcPr>
          <w:p>
            <w:pPr>
              <w:pStyle w:val="18"/>
              <w:spacing w:line="240" w:lineRule="auto"/>
              <w:ind w:left="0" w:leftChars="0" w:firstLine="0" w:firstLineChars="0"/>
              <w:jc w:val="left"/>
              <w:rPr>
                <w:rFonts w:hint="default"/>
              </w:rPr>
            </w:pPr>
            <w:r>
              <w:rPr>
                <w:rFonts w:hint="default"/>
              </w:rPr>
              <w:t>发票ID，由代理商开具完成的实际发票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6</w:t>
            </w:r>
          </w:p>
        </w:tc>
        <w:tc>
          <w:tcPr>
            <w:tcW w:w="2326" w:type="dxa"/>
          </w:tcPr>
          <w:p>
            <w:pPr>
              <w:pStyle w:val="18"/>
              <w:spacing w:line="240" w:lineRule="auto"/>
              <w:ind w:left="0" w:leftChars="0" w:firstLine="0" w:firstLineChars="0"/>
              <w:jc w:val="left"/>
              <w:rPr>
                <w:rFonts w:hint="default"/>
              </w:rPr>
            </w:pPr>
            <w:r>
              <w:rPr>
                <w:rFonts w:hint="default"/>
              </w:rPr>
              <w:t>amount</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int</w:t>
            </w:r>
          </w:p>
        </w:tc>
        <w:tc>
          <w:tcPr>
            <w:tcW w:w="3387" w:type="dxa"/>
          </w:tcPr>
          <w:p>
            <w:pPr>
              <w:pStyle w:val="18"/>
              <w:spacing w:line="240" w:lineRule="auto"/>
              <w:ind w:left="0" w:leftChars="0" w:firstLine="0" w:firstLineChars="0"/>
              <w:jc w:val="left"/>
              <w:rPr>
                <w:rFonts w:hint="default"/>
              </w:rPr>
            </w:pPr>
            <w:r>
              <w:rPr>
                <w:rFonts w:hint="default"/>
              </w:rPr>
              <w:t>订单金额/单位为分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7</w:t>
            </w:r>
          </w:p>
        </w:tc>
        <w:tc>
          <w:tcPr>
            <w:tcW w:w="2326" w:type="dxa"/>
          </w:tcPr>
          <w:p>
            <w:pPr>
              <w:pStyle w:val="18"/>
              <w:spacing w:line="240" w:lineRule="auto"/>
              <w:ind w:left="0" w:leftChars="0" w:firstLine="0" w:firstLineChars="0"/>
              <w:jc w:val="left"/>
              <w:rPr>
                <w:rFonts w:hint="default"/>
              </w:rPr>
            </w:pPr>
            <w:r>
              <w:rPr>
                <w:rFonts w:hint="default"/>
              </w:rPr>
              <w:t>title_type</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varchar(32)</w:t>
            </w:r>
          </w:p>
        </w:tc>
        <w:tc>
          <w:tcPr>
            <w:tcW w:w="3387" w:type="dxa"/>
          </w:tcPr>
          <w:p>
            <w:pPr>
              <w:pStyle w:val="18"/>
              <w:spacing w:line="240" w:lineRule="auto"/>
              <w:ind w:left="0" w:leftChars="0" w:firstLine="0" w:firstLineChars="0"/>
              <w:jc w:val="left"/>
              <w:rPr>
                <w:rFonts w:hint="default"/>
              </w:rPr>
            </w:pPr>
            <w:r>
              <w:rPr>
                <w:rFonts w:hint="default"/>
              </w:rPr>
              <w:t>发票抬头类型，取值有：enterprice:企业,personal:个人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1084" w:type="dxa"/>
          </w:tcPr>
          <w:p>
            <w:pPr>
              <w:pStyle w:val="18"/>
              <w:numPr>
                <w:ilvl w:val="0"/>
                <w:numId w:val="0"/>
              </w:numPr>
              <w:spacing w:line="240" w:lineRule="auto"/>
              <w:ind w:leftChars="0"/>
              <w:jc w:val="left"/>
              <w:rPr>
                <w:rFonts w:hint="eastAsia"/>
                <w:lang w:eastAsia="zh-CN"/>
              </w:rPr>
            </w:pPr>
            <w:r>
              <w:rPr>
                <w:rFonts w:hint="default"/>
                <w:lang w:eastAsia="zh-CN"/>
              </w:rPr>
              <w:t>8</w:t>
            </w:r>
          </w:p>
        </w:tc>
        <w:tc>
          <w:tcPr>
            <w:tcW w:w="2326" w:type="dxa"/>
          </w:tcPr>
          <w:p>
            <w:pPr>
              <w:pStyle w:val="18"/>
              <w:spacing w:line="240" w:lineRule="auto"/>
              <w:ind w:left="0" w:leftChars="0" w:firstLine="0" w:firstLineChars="0"/>
              <w:jc w:val="left"/>
              <w:rPr>
                <w:rFonts w:hint="default"/>
              </w:rPr>
            </w:pPr>
            <w:r>
              <w:rPr>
                <w:rFonts w:hint="eastAsia"/>
              </w:rPr>
              <w:t>title_name</w:t>
            </w:r>
          </w:p>
        </w:tc>
        <w:tc>
          <w:tcPr>
            <w:tcW w:w="1706" w:type="dxa"/>
          </w:tcPr>
          <w:p>
            <w:pPr>
              <w:pStyle w:val="18"/>
              <w:spacing w:line="240" w:lineRule="auto"/>
              <w:ind w:left="0" w:leftChars="0" w:firstLine="0" w:firstLineChars="0"/>
              <w:jc w:val="left"/>
              <w:rPr>
                <w:rFonts w:hint="default"/>
                <w:lang w:eastAsia="zh-CN"/>
              </w:rPr>
            </w:pPr>
            <w:r>
              <w:rPr>
                <w:rFonts w:hint="eastAsia"/>
              </w:rPr>
              <w:t>varchar(256)</w:t>
            </w:r>
          </w:p>
        </w:tc>
        <w:tc>
          <w:tcPr>
            <w:tcW w:w="3387" w:type="dxa"/>
          </w:tcPr>
          <w:p>
            <w:pPr>
              <w:pStyle w:val="18"/>
              <w:spacing w:line="240" w:lineRule="auto"/>
              <w:ind w:left="0" w:leftChars="0" w:firstLine="0" w:firstLineChars="0"/>
              <w:jc w:val="left"/>
              <w:rPr>
                <w:rFonts w:hint="default"/>
              </w:rPr>
            </w:pPr>
            <w:r>
              <w:rPr>
                <w:rFonts w:hint="default"/>
              </w:rPr>
              <w:t>提交的</w:t>
            </w:r>
            <w:r>
              <w:rPr>
                <w:rFonts w:hint="eastAsia"/>
              </w:rPr>
              <w:t>抬头名称/企业抬头的话抬头名称为公司名称,个人抬头则为姓名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eastAsia="zh-CN"/>
              </w:rPr>
            </w:pPr>
            <w:r>
              <w:rPr>
                <w:rFonts w:hint="default"/>
                <w:lang w:eastAsia="zh-CN"/>
              </w:rPr>
              <w:t>9</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tax_code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eastAsia"/>
                <w:lang w:eastAsia="zh-CN"/>
              </w:rPr>
            </w:pPr>
            <w:r>
              <w:rPr>
                <w:rFonts w:hint="default"/>
              </w:rPr>
              <w:t>工单提交的</w:t>
            </w:r>
            <w:r>
              <w:rPr>
                <w:rFonts w:hint="eastAsia"/>
              </w:rPr>
              <w:t>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10</w:t>
            </w:r>
          </w:p>
        </w:tc>
        <w:tc>
          <w:tcPr>
            <w:tcW w:w="2326" w:type="dxa"/>
          </w:tcPr>
          <w:p>
            <w:pPr>
              <w:pStyle w:val="18"/>
              <w:spacing w:line="240" w:lineRule="auto"/>
              <w:ind w:left="0" w:leftChars="0" w:firstLine="0" w:firstLineChars="0"/>
              <w:jc w:val="left"/>
              <w:rPr>
                <w:rFonts w:hint="default"/>
                <w:lang w:eastAsia="zh-CN"/>
              </w:rPr>
            </w:pPr>
            <w:r>
              <w:rPr>
                <w:rFonts w:hint="default"/>
                <w:lang w:eastAsia="zh-CN"/>
              </w:rPr>
              <w:t>bank_account</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varchar(64)</w:t>
            </w:r>
          </w:p>
        </w:tc>
        <w:tc>
          <w:tcPr>
            <w:tcW w:w="3387" w:type="dxa"/>
          </w:tcPr>
          <w:p>
            <w:pPr>
              <w:pStyle w:val="18"/>
              <w:spacing w:line="240" w:lineRule="auto"/>
              <w:ind w:left="0" w:leftChars="0" w:firstLine="0" w:firstLineChars="0"/>
              <w:jc w:val="left"/>
              <w:rPr>
                <w:rFonts w:hint="default"/>
              </w:rPr>
            </w:pPr>
            <w:r>
              <w:rPr>
                <w:rFonts w:hint="default"/>
              </w:rPr>
              <w:t>工单提交的银行账号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numPr>
                <w:ilvl w:val="0"/>
                <w:numId w:val="0"/>
              </w:numPr>
              <w:spacing w:line="240" w:lineRule="auto"/>
              <w:ind w:leftChars="0"/>
              <w:jc w:val="left"/>
              <w:rPr>
                <w:rFonts w:hint="default"/>
                <w:lang w:eastAsia="zh-CN"/>
              </w:rPr>
            </w:pPr>
            <w:r>
              <w:rPr>
                <w:rFonts w:hint="default"/>
                <w:lang w:eastAsia="zh-CN"/>
              </w:rPr>
              <w:t>11</w:t>
            </w:r>
          </w:p>
        </w:tc>
        <w:tc>
          <w:tcPr>
            <w:tcW w:w="2326" w:type="dxa"/>
          </w:tcPr>
          <w:p>
            <w:pPr>
              <w:pStyle w:val="18"/>
              <w:spacing w:line="240" w:lineRule="auto"/>
              <w:ind w:left="0" w:leftChars="0" w:firstLine="0" w:firstLineChars="0"/>
              <w:jc w:val="left"/>
              <w:rPr>
                <w:rFonts w:hint="default"/>
                <w:lang w:eastAsia="zh-CN"/>
              </w:rPr>
            </w:pPr>
            <w:r>
              <w:rPr>
                <w:rFonts w:hint="eastAsia"/>
              </w:rPr>
              <w:t>organization_address</w:t>
            </w:r>
            <w:r>
              <w:rPr>
                <w:rFonts w:hint="eastAsia"/>
              </w:rPr>
              <w:tab/>
            </w:r>
          </w:p>
        </w:tc>
        <w:tc>
          <w:tcPr>
            <w:tcW w:w="1706" w:type="dxa"/>
          </w:tcPr>
          <w:p>
            <w:pPr>
              <w:pStyle w:val="18"/>
              <w:spacing w:line="240" w:lineRule="auto"/>
              <w:ind w:left="0" w:leftChars="0" w:firstLine="0" w:firstLineChars="0"/>
              <w:jc w:val="left"/>
              <w:rPr>
                <w:rFonts w:hint="default"/>
                <w:lang w:eastAsia="zh-CN"/>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default"/>
              </w:rPr>
            </w:pPr>
            <w:r>
              <w:rPr>
                <w:rFonts w:hint="default"/>
              </w:rPr>
              <w:t>工单提交的单位地址</w:t>
            </w:r>
            <w:r>
              <w:rPr>
                <w:rFonts w:hint="eastAsia"/>
              </w:rPr>
              <w:tab/>
            </w:r>
            <w:r>
              <w:rPr>
                <w:rFonts w:hint="eastAsia"/>
              </w:rPr>
              <w:tab/>
            </w:r>
            <w:r>
              <w:rPr>
                <w:rFonts w:hint="eastAsi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rPr>
            </w:pPr>
            <w:r>
              <w:rPr>
                <w:rFonts w:hint="default"/>
              </w:rPr>
              <w:t>12</w:t>
            </w:r>
          </w:p>
        </w:tc>
        <w:tc>
          <w:tcPr>
            <w:tcW w:w="2326" w:type="dxa"/>
          </w:tcPr>
          <w:p>
            <w:pPr>
              <w:pStyle w:val="18"/>
              <w:spacing w:line="240" w:lineRule="auto"/>
              <w:ind w:left="0" w:leftChars="0" w:firstLine="0" w:firstLineChars="0"/>
              <w:jc w:val="left"/>
              <w:rPr>
                <w:rFonts w:hint="eastAsia"/>
              </w:rPr>
            </w:pPr>
            <w:r>
              <w:rPr>
                <w:rFonts w:hint="eastAsia"/>
              </w:rPr>
              <w:t>organization_tel</w:t>
            </w:r>
          </w:p>
        </w:tc>
        <w:tc>
          <w:tcPr>
            <w:tcW w:w="1706" w:type="dxa"/>
          </w:tcPr>
          <w:p>
            <w:pPr>
              <w:pStyle w:val="18"/>
              <w:spacing w:line="240" w:lineRule="auto"/>
              <w:ind w:left="0" w:leftChars="0" w:firstLine="0" w:firstLineChars="0"/>
              <w:jc w:val="left"/>
              <w:rPr>
                <w:rFonts w:hint="eastAsia"/>
              </w:rPr>
            </w:pPr>
            <w:r>
              <w:rPr>
                <w:rFonts w:hint="eastAsia"/>
              </w:rPr>
              <w:t>varchar(</w:t>
            </w:r>
            <w:r>
              <w:rPr>
                <w:rFonts w:hint="default"/>
              </w:rPr>
              <w:t>512</w:t>
            </w:r>
            <w:r>
              <w:rPr>
                <w:rFonts w:hint="eastAsia"/>
              </w:rPr>
              <w:t>)</w:t>
            </w:r>
          </w:p>
        </w:tc>
        <w:tc>
          <w:tcPr>
            <w:tcW w:w="3387" w:type="dxa"/>
          </w:tcPr>
          <w:p>
            <w:pPr>
              <w:pStyle w:val="18"/>
              <w:spacing w:line="240" w:lineRule="auto"/>
              <w:ind w:left="0" w:leftChars="0" w:firstLine="0" w:firstLineChars="0"/>
              <w:jc w:val="left"/>
              <w:rPr>
                <w:rFonts w:hint="eastAsia"/>
              </w:rPr>
            </w:pPr>
            <w:r>
              <w:rPr>
                <w:rFonts w:hint="default"/>
              </w:rPr>
              <w:t>工单提交的单位电话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rPr>
            </w:pPr>
            <w:r>
              <w:rPr>
                <w:rFonts w:hint="default"/>
              </w:rPr>
              <w:t>13</w:t>
            </w:r>
          </w:p>
        </w:tc>
        <w:tc>
          <w:tcPr>
            <w:tcW w:w="2326" w:type="dxa"/>
          </w:tcPr>
          <w:p>
            <w:pPr>
              <w:pStyle w:val="18"/>
              <w:spacing w:line="240" w:lineRule="auto"/>
              <w:ind w:left="0" w:leftChars="0" w:firstLine="0" w:firstLineChars="0"/>
              <w:jc w:val="left"/>
              <w:rPr>
                <w:rFonts w:hint="eastAsia"/>
              </w:rPr>
            </w:pPr>
            <w:r>
              <w:rPr>
                <w:rFonts w:hint="default"/>
              </w:rPr>
              <w:t>email</w:t>
            </w:r>
          </w:p>
        </w:tc>
        <w:tc>
          <w:tcPr>
            <w:tcW w:w="1706" w:type="dxa"/>
          </w:tcPr>
          <w:p>
            <w:pPr>
              <w:pStyle w:val="18"/>
              <w:spacing w:line="240" w:lineRule="auto"/>
              <w:ind w:left="0" w:leftChars="0" w:firstLine="0" w:firstLineChars="0"/>
              <w:jc w:val="left"/>
              <w:rPr>
                <w:rFonts w:hint="eastAsia"/>
              </w:rPr>
            </w:pPr>
            <w:r>
              <w:rPr>
                <w:rFonts w:hint="default"/>
              </w:rPr>
              <w:t>varchar(512)</w:t>
            </w:r>
          </w:p>
        </w:tc>
        <w:tc>
          <w:tcPr>
            <w:tcW w:w="3387" w:type="dxa"/>
          </w:tcPr>
          <w:p>
            <w:pPr>
              <w:pStyle w:val="18"/>
              <w:spacing w:line="240" w:lineRule="auto"/>
              <w:ind w:left="0" w:leftChars="0" w:firstLine="0" w:firstLineChars="0"/>
              <w:jc w:val="left"/>
              <w:rPr>
                <w:rFonts w:hint="default"/>
              </w:rPr>
            </w:pPr>
            <w:r>
              <w:rPr>
                <w:rFonts w:hint="default"/>
              </w:rPr>
              <w:t>工单提交的电子邮箱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rPr>
            </w:pPr>
            <w:r>
              <w:rPr>
                <w:rFonts w:hint="default"/>
              </w:rPr>
              <w:t>14</w:t>
            </w:r>
          </w:p>
        </w:tc>
        <w:tc>
          <w:tcPr>
            <w:tcW w:w="2326" w:type="dxa"/>
          </w:tcPr>
          <w:p>
            <w:pPr>
              <w:pStyle w:val="18"/>
              <w:spacing w:line="240" w:lineRule="auto"/>
              <w:ind w:left="0" w:leftChars="0" w:firstLine="0" w:firstLineChars="0"/>
              <w:jc w:val="left"/>
              <w:rPr>
                <w:rFonts w:hint="default"/>
              </w:rPr>
            </w:pPr>
            <w:r>
              <w:rPr>
                <w:rFonts w:hint="default"/>
              </w:rPr>
              <w:t>cancel</w:t>
            </w:r>
          </w:p>
        </w:tc>
        <w:tc>
          <w:tcPr>
            <w:tcW w:w="1706" w:type="dxa"/>
          </w:tcPr>
          <w:p>
            <w:pPr>
              <w:pStyle w:val="18"/>
              <w:spacing w:line="240" w:lineRule="auto"/>
              <w:ind w:left="0" w:leftChars="0" w:firstLine="0" w:firstLineChars="0"/>
              <w:jc w:val="left"/>
              <w:rPr>
                <w:rFonts w:hint="default"/>
              </w:rPr>
            </w:pPr>
            <w:r>
              <w:rPr>
                <w:rFonts w:hint="default"/>
              </w:rPr>
              <w:t>tinyint</w:t>
            </w:r>
          </w:p>
        </w:tc>
        <w:tc>
          <w:tcPr>
            <w:tcW w:w="3387" w:type="dxa"/>
          </w:tcPr>
          <w:p>
            <w:pPr>
              <w:pStyle w:val="18"/>
              <w:spacing w:line="240" w:lineRule="auto"/>
              <w:ind w:left="0" w:leftChars="0" w:firstLine="0" w:firstLineChars="0"/>
              <w:jc w:val="left"/>
              <w:rPr>
                <w:rFonts w:hint="default"/>
              </w:rPr>
            </w:pPr>
            <w:r>
              <w:rPr>
                <w:rFonts w:hint="default"/>
              </w:rPr>
              <w:t>值为1表示用户取消申请，正常默认值为0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default"/>
                <w:lang w:eastAsia="zh-CN"/>
              </w:rPr>
            </w:pPr>
            <w:r>
              <w:rPr>
                <w:rFonts w:hint="default"/>
                <w:lang w:eastAsia="zh-CN"/>
              </w:rPr>
              <w:t>14</w:t>
            </w:r>
          </w:p>
        </w:tc>
        <w:tc>
          <w:tcPr>
            <w:tcW w:w="2326" w:type="dxa"/>
          </w:tcPr>
          <w:p>
            <w:pPr>
              <w:pStyle w:val="18"/>
              <w:spacing w:line="240" w:lineRule="auto"/>
              <w:ind w:left="0" w:leftChars="0" w:firstLine="0" w:firstLineChars="0"/>
              <w:jc w:val="left"/>
              <w:rPr>
                <w:rFonts w:hint="eastAsia"/>
                <w:lang w:val="en-US" w:eastAsia="zh-CN"/>
              </w:rPr>
            </w:pPr>
            <w:r>
              <w:rPr>
                <w:rFonts w:hint="eastAsia"/>
                <w:lang w:val="en-US" w:eastAsia="zh-CN"/>
              </w:rPr>
              <w:t>create</w:t>
            </w:r>
            <w:r>
              <w:rPr>
                <w:rFonts w:hint="default"/>
                <w:lang w:eastAsia="zh-CN"/>
              </w:rPr>
              <w:t>d_</w:t>
            </w:r>
            <w:r>
              <w:rPr>
                <w:rFonts w:hint="eastAsia"/>
                <w:lang w:val="en-US" w:eastAsia="zh-CN"/>
              </w:rPr>
              <w:t>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4" w:type="dxa"/>
          </w:tcPr>
          <w:p>
            <w:pPr>
              <w:pStyle w:val="18"/>
              <w:spacing w:line="240" w:lineRule="auto"/>
              <w:ind w:left="0" w:leftChars="0" w:firstLine="0" w:firstLineChars="0"/>
              <w:jc w:val="left"/>
              <w:rPr>
                <w:rFonts w:hint="eastAsia"/>
                <w:lang w:eastAsia="zh-CN"/>
              </w:rPr>
            </w:pPr>
            <w:r>
              <w:rPr>
                <w:rFonts w:hint="default"/>
                <w:lang w:eastAsia="zh-CN"/>
              </w:rPr>
              <w:t>15</w:t>
            </w:r>
          </w:p>
        </w:tc>
        <w:tc>
          <w:tcPr>
            <w:tcW w:w="2326"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eastAsia"/>
          <w:lang w:eastAsia="zh-CN"/>
        </w:rPr>
      </w:pPr>
    </w:p>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val="en-US" w:eastAsia="zh-CN"/>
        </w:rPr>
      </w:pPr>
      <w:r>
        <w:rPr>
          <w:rFonts w:hint="eastAsia"/>
          <w:lang w:val="en-US" w:eastAsia="zh-CN"/>
        </w:rPr>
        <w:t>refund_</w:t>
      </w:r>
      <w:r>
        <w:rPr>
          <w:rFonts w:hint="default"/>
          <w:lang w:eastAsia="zh-CN"/>
        </w:rPr>
        <w:t>svc_address</w:t>
      </w:r>
      <w:r>
        <w:rPr>
          <w:rFonts w:hint="eastAsia"/>
          <w:lang w:val="en-US" w:eastAsia="zh-CN"/>
        </w:rPr>
        <w:t>: 退款服务的rpc地址配置表</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address</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varchar(128)</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服务内网地址，需要带上端口号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eastAsia="zh-CN"/>
              </w:rPr>
            </w:pPr>
            <w:r>
              <w:rPr>
                <w:rFonts w:hint="default"/>
                <w:lang w:eastAsia="zh-CN"/>
              </w:rPr>
              <w:t>3</w:t>
            </w:r>
          </w:p>
        </w:tc>
        <w:tc>
          <w:tcPr>
            <w:tcW w:w="1705" w:type="dxa"/>
          </w:tcPr>
          <w:p>
            <w:pPr>
              <w:pStyle w:val="18"/>
              <w:spacing w:line="240" w:lineRule="auto"/>
              <w:ind w:left="0" w:leftChars="0" w:firstLine="0" w:firstLineChars="0"/>
              <w:jc w:val="left"/>
              <w:rPr>
                <w:rFonts w:hint="default"/>
                <w:lang w:eastAsia="zh-CN"/>
              </w:rPr>
            </w:pPr>
            <w:r>
              <w:rPr>
                <w:rFonts w:hint="default"/>
                <w:lang w:eastAsia="zh-CN"/>
              </w:rPr>
              <w:t>extra</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text</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服务额外说明信息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eastAsia="zh-CN"/>
              </w:rPr>
            </w:pPr>
            <w:r>
              <w:rPr>
                <w:rFonts w:hint="default"/>
                <w:lang w:eastAsia="zh-CN"/>
              </w:rPr>
              <w:t>4</w:t>
            </w:r>
          </w:p>
        </w:tc>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create</w:t>
            </w:r>
            <w:r>
              <w:rPr>
                <w:rFonts w:hint="default"/>
                <w:lang w:eastAsia="zh-CN"/>
              </w:rPr>
              <w:t>d_</w:t>
            </w:r>
            <w:r>
              <w:rPr>
                <w:rFonts w:hint="eastAsia"/>
                <w:lang w:val="en-US" w:eastAsia="zh-CN"/>
              </w:rPr>
              <w:t>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eastAsia="zh-CN"/>
              </w:rPr>
            </w:pPr>
            <w:r>
              <w:rPr>
                <w:rFonts w:hint="default"/>
                <w:lang w:eastAsia="zh-CN"/>
              </w:rPr>
              <w:t>5</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eastAsia"/>
          <w:lang w:val="en-US" w:eastAsia="zh-CN"/>
        </w:rPr>
      </w:pPr>
    </w:p>
    <w:p>
      <w:pPr>
        <w:pStyle w:val="18"/>
        <w:spacing w:line="240" w:lineRule="auto"/>
        <w:ind w:left="0" w:leftChars="0" w:firstLine="0" w:firstLineChars="0"/>
        <w:jc w:val="left"/>
        <w:rPr>
          <w:rFonts w:hint="default"/>
          <w:lang w:val="en-US" w:eastAsia="zh-CN"/>
        </w:rPr>
      </w:pPr>
    </w:p>
    <w:p>
      <w:pPr>
        <w:pStyle w:val="18"/>
        <w:spacing w:line="240" w:lineRule="auto"/>
        <w:ind w:left="0" w:leftChars="0" w:firstLine="0" w:firstLineChars="0"/>
        <w:jc w:val="left"/>
        <w:rPr>
          <w:rFonts w:hint="default"/>
          <w:lang w:val="en-US" w:eastAsia="zh-CN"/>
        </w:rPr>
      </w:pPr>
      <w:r>
        <w:rPr>
          <w:rFonts w:hint="eastAsia"/>
          <w:lang w:val="en-US" w:eastAsia="zh-CN"/>
        </w:rPr>
        <w:t>config: 配置表</w:t>
      </w:r>
    </w:p>
    <w:tbl>
      <w:tblPr>
        <w:tblStyle w:val="16"/>
        <w:tblW w:w="8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序号</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字段名称</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类型</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1</w:t>
            </w:r>
          </w:p>
        </w:tc>
        <w:tc>
          <w:tcPr>
            <w:tcW w:w="1705" w:type="dxa"/>
          </w:tcPr>
          <w:p>
            <w:pPr>
              <w:pStyle w:val="18"/>
              <w:spacing w:line="240" w:lineRule="auto"/>
              <w:ind w:left="0" w:leftChars="0" w:firstLine="0" w:firstLineChars="0"/>
              <w:jc w:val="left"/>
              <w:rPr>
                <w:rFonts w:hint="eastAsia"/>
                <w:lang w:val="en-US" w:eastAsia="zh-CN"/>
              </w:rPr>
            </w:pPr>
            <w:r>
              <w:rPr>
                <w:rFonts w:hint="eastAsia"/>
                <w:lang w:val="en-US" w:eastAsia="zh-CN"/>
              </w:rPr>
              <w:t>id</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 xml:space="preserve">int unsigned </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val="en-US" w:eastAsia="zh-CN"/>
              </w:rPr>
            </w:pPr>
            <w:r>
              <w:rPr>
                <w:rFonts w:hint="eastAsia"/>
                <w:lang w:val="en-US" w:eastAsia="zh-CN"/>
              </w:rPr>
              <w:t>2</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name</w:t>
            </w:r>
          </w:p>
        </w:tc>
        <w:tc>
          <w:tcPr>
            <w:tcW w:w="1706" w:type="dxa"/>
          </w:tcPr>
          <w:p>
            <w:pPr>
              <w:pStyle w:val="18"/>
              <w:spacing w:line="240" w:lineRule="auto"/>
              <w:ind w:left="0" w:leftChars="0" w:firstLine="0" w:firstLineChars="0"/>
              <w:jc w:val="left"/>
              <w:rPr>
                <w:rFonts w:hint="eastAsia"/>
                <w:lang w:eastAsia="zh-CN"/>
              </w:rPr>
            </w:pPr>
            <w:r>
              <w:rPr>
                <w:rFonts w:hint="default"/>
                <w:lang w:eastAsia="zh-CN"/>
              </w:rPr>
              <w:t>varchar(128)</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配置项名称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eastAsia="zh-CN"/>
              </w:rPr>
            </w:pPr>
            <w:r>
              <w:rPr>
                <w:rFonts w:hint="default"/>
                <w:lang w:eastAsia="zh-CN"/>
              </w:rPr>
              <w:t>3</w:t>
            </w:r>
          </w:p>
        </w:tc>
        <w:tc>
          <w:tcPr>
            <w:tcW w:w="1705" w:type="dxa"/>
          </w:tcPr>
          <w:p>
            <w:pPr>
              <w:pStyle w:val="18"/>
              <w:spacing w:line="240" w:lineRule="auto"/>
              <w:ind w:left="0" w:leftChars="0" w:firstLine="0" w:firstLineChars="0"/>
              <w:jc w:val="left"/>
              <w:rPr>
                <w:rFonts w:hint="default"/>
                <w:lang w:eastAsia="zh-CN"/>
              </w:rPr>
            </w:pPr>
            <w:r>
              <w:rPr>
                <w:rFonts w:hint="default"/>
                <w:lang w:eastAsia="zh-CN"/>
              </w:rPr>
              <w:t>value</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text</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配置项的值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eastAsia="zh-CN"/>
              </w:rPr>
            </w:pPr>
            <w:r>
              <w:rPr>
                <w:rFonts w:hint="default"/>
                <w:lang w:eastAsia="zh-CN"/>
              </w:rPr>
              <w:t>4</w:t>
            </w:r>
          </w:p>
        </w:tc>
        <w:tc>
          <w:tcPr>
            <w:tcW w:w="1705" w:type="dxa"/>
          </w:tcPr>
          <w:p>
            <w:pPr>
              <w:pStyle w:val="18"/>
              <w:spacing w:line="240" w:lineRule="auto"/>
              <w:ind w:left="0" w:leftChars="0" w:firstLine="0" w:firstLineChars="0"/>
              <w:jc w:val="left"/>
              <w:rPr>
                <w:rFonts w:hint="default"/>
                <w:lang w:eastAsia="zh-CN"/>
              </w:rPr>
            </w:pPr>
            <w:r>
              <w:rPr>
                <w:rFonts w:hint="default"/>
                <w:lang w:eastAsia="zh-CN"/>
              </w:rPr>
              <w:t>type</w:t>
            </w:r>
          </w:p>
        </w:tc>
        <w:tc>
          <w:tcPr>
            <w:tcW w:w="1706" w:type="dxa"/>
          </w:tcPr>
          <w:p>
            <w:pPr>
              <w:pStyle w:val="18"/>
              <w:spacing w:line="240" w:lineRule="auto"/>
              <w:ind w:left="0" w:leftChars="0" w:firstLine="0" w:firstLineChars="0"/>
              <w:jc w:val="left"/>
              <w:rPr>
                <w:rFonts w:hint="default"/>
                <w:lang w:eastAsia="zh-CN"/>
              </w:rPr>
            </w:pPr>
            <w:r>
              <w:rPr>
                <w:rFonts w:hint="default"/>
                <w:lang w:eastAsia="zh-CN"/>
              </w:rPr>
              <w:t>varchar(12)</w:t>
            </w:r>
          </w:p>
        </w:tc>
        <w:tc>
          <w:tcPr>
            <w:tcW w:w="3387" w:type="dxa"/>
          </w:tcPr>
          <w:p>
            <w:pPr>
              <w:pStyle w:val="18"/>
              <w:spacing w:line="240" w:lineRule="auto"/>
              <w:ind w:left="0" w:leftChars="0" w:firstLine="0" w:firstLineChars="0"/>
              <w:jc w:val="left"/>
              <w:rPr>
                <w:rFonts w:hint="default"/>
                <w:lang w:eastAsia="zh-CN"/>
              </w:rPr>
            </w:pPr>
            <w:r>
              <w:rPr>
                <w:rFonts w:hint="default"/>
                <w:lang w:eastAsia="zh-CN"/>
              </w:rPr>
              <w:t>配置项值类型，string、int、json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default"/>
                <w:lang w:eastAsia="zh-CN"/>
              </w:rPr>
            </w:pPr>
            <w:r>
              <w:rPr>
                <w:rFonts w:hint="default"/>
                <w:lang w:eastAsia="zh-CN"/>
              </w:rPr>
              <w:t>5</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created_time</w:t>
            </w:r>
          </w:p>
        </w:tc>
        <w:tc>
          <w:tcPr>
            <w:tcW w:w="1706" w:type="dxa"/>
          </w:tcPr>
          <w:p>
            <w:pPr>
              <w:pStyle w:val="18"/>
              <w:spacing w:line="240" w:lineRule="auto"/>
              <w:ind w:left="0" w:leftChars="0" w:firstLine="0" w:firstLineChars="0"/>
              <w:jc w:val="left"/>
              <w:rPr>
                <w:rFonts w:hint="eastAsia"/>
                <w:lang w:eastAsia="zh-CN"/>
              </w:rPr>
            </w:pPr>
            <w:r>
              <w:rPr>
                <w:rFonts w:hint="eastAsia"/>
                <w:lang w:eastAsia="zh-CN"/>
              </w:rPr>
              <w:t>timestamp</w:t>
            </w:r>
          </w:p>
        </w:tc>
        <w:tc>
          <w:tcPr>
            <w:tcW w:w="3387" w:type="dxa"/>
          </w:tcPr>
          <w:p>
            <w:pPr>
              <w:pStyle w:val="18"/>
              <w:spacing w:line="240" w:lineRule="auto"/>
              <w:ind w:left="0" w:leftChars="0" w:firstLine="0" w:firstLineChars="0"/>
              <w:jc w:val="left"/>
              <w:rPr>
                <w:rFonts w:hint="eastAsia"/>
                <w:lang w:val="en-US" w:eastAsia="zh-CN"/>
              </w:rPr>
            </w:pPr>
            <w:r>
              <w:rPr>
                <w:rFonts w:hint="default"/>
                <w:lang w:eastAsia="zh-CN"/>
              </w:rPr>
              <w:t>记录</w:t>
            </w: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pStyle w:val="18"/>
              <w:spacing w:line="240" w:lineRule="auto"/>
              <w:ind w:left="0" w:leftChars="0" w:firstLine="0" w:firstLineChars="0"/>
              <w:jc w:val="left"/>
              <w:rPr>
                <w:rFonts w:hint="eastAsia"/>
                <w:lang w:eastAsia="zh-CN"/>
              </w:rPr>
            </w:pPr>
            <w:r>
              <w:rPr>
                <w:rFonts w:hint="default"/>
                <w:lang w:eastAsia="zh-CN"/>
              </w:rPr>
              <w:t>6</w:t>
            </w:r>
          </w:p>
        </w:tc>
        <w:tc>
          <w:tcPr>
            <w:tcW w:w="1705" w:type="dxa"/>
          </w:tcPr>
          <w:p>
            <w:pPr>
              <w:pStyle w:val="18"/>
              <w:spacing w:line="240" w:lineRule="auto"/>
              <w:ind w:left="0" w:leftChars="0" w:firstLine="0" w:firstLineChars="0"/>
              <w:jc w:val="left"/>
              <w:rPr>
                <w:rFonts w:hint="eastAsia"/>
                <w:lang w:eastAsia="zh-CN"/>
              </w:rPr>
            </w:pPr>
            <w:r>
              <w:rPr>
                <w:rFonts w:hint="default"/>
                <w:lang w:eastAsia="zh-CN"/>
              </w:rPr>
              <w:t>update_time</w:t>
            </w:r>
          </w:p>
        </w:tc>
        <w:tc>
          <w:tcPr>
            <w:tcW w:w="1706" w:type="dxa"/>
          </w:tcPr>
          <w:p>
            <w:pPr>
              <w:pStyle w:val="18"/>
              <w:spacing w:line="240" w:lineRule="auto"/>
              <w:ind w:left="0" w:leftChars="0" w:firstLine="0" w:firstLineChars="0"/>
              <w:jc w:val="left"/>
              <w:rPr>
                <w:rFonts w:hint="eastAsia"/>
                <w:lang w:val="en-US" w:eastAsia="zh-CN"/>
              </w:rPr>
            </w:pPr>
            <w:r>
              <w:rPr>
                <w:rFonts w:hint="eastAsia"/>
                <w:lang w:val="en-US" w:eastAsia="zh-CN"/>
              </w:rPr>
              <w:t>timestamp</w:t>
            </w:r>
          </w:p>
        </w:tc>
        <w:tc>
          <w:tcPr>
            <w:tcW w:w="3387" w:type="dxa"/>
          </w:tcPr>
          <w:p>
            <w:pPr>
              <w:pStyle w:val="18"/>
              <w:spacing w:line="240" w:lineRule="auto"/>
              <w:ind w:left="0" w:leftChars="0" w:firstLine="0" w:firstLineChars="0"/>
              <w:jc w:val="left"/>
              <w:rPr>
                <w:rFonts w:hint="eastAsia"/>
                <w:lang w:eastAsia="zh-CN"/>
              </w:rPr>
            </w:pPr>
            <w:r>
              <w:rPr>
                <w:rFonts w:hint="default"/>
                <w:lang w:eastAsia="zh-CN"/>
              </w:rPr>
              <w:t>记录更新时间</w:t>
            </w:r>
          </w:p>
        </w:tc>
      </w:tr>
    </w:tbl>
    <w:p>
      <w:pPr>
        <w:pStyle w:val="18"/>
        <w:spacing w:line="240" w:lineRule="auto"/>
        <w:ind w:left="0" w:leftChars="0" w:firstLine="0" w:firstLineChars="0"/>
        <w:jc w:val="left"/>
        <w:rPr>
          <w:rFonts w:hint="default"/>
          <w:lang w:val="en-US" w:eastAsia="zh-CN"/>
        </w:rPr>
      </w:pPr>
    </w:p>
    <w:p>
      <w:pPr>
        <w:pStyle w:val="18"/>
        <w:spacing w:line="240" w:lineRule="auto"/>
        <w:ind w:left="0" w:leftChars="0" w:firstLine="0" w:firstLineChars="0"/>
        <w:jc w:val="left"/>
        <w:rPr>
          <w:rFonts w:hint="default"/>
          <w:lang w:val="en-US" w:eastAsia="zh-CN"/>
        </w:rPr>
      </w:pPr>
    </w:p>
    <w:p>
      <w:pPr>
        <w:pStyle w:val="18"/>
        <w:spacing w:line="240" w:lineRule="auto"/>
        <w:ind w:left="0" w:leftChars="0" w:firstLine="0" w:firstLineChars="0"/>
        <w:jc w:val="left"/>
        <w:rPr>
          <w:rFonts w:hint="default"/>
          <w:lang w:val="en-US" w:eastAsia="zh-CN"/>
        </w:rPr>
      </w:pPr>
    </w:p>
    <w:p>
      <w:pPr>
        <w:pStyle w:val="22"/>
        <w:tabs>
          <w:tab w:val="left" w:pos="360"/>
        </w:tabs>
        <w:ind w:left="360" w:hanging="360"/>
        <w:rPr>
          <w:rFonts w:hint="default"/>
          <w:sz w:val="24"/>
          <w:szCs w:val="24"/>
          <w:lang w:eastAsia="zh-CN"/>
        </w:rPr>
      </w:pPr>
      <w:bookmarkStart w:id="111" w:name="_Toc19266"/>
      <w:bookmarkStart w:id="112" w:name="_Toc26737"/>
      <w:bookmarkStart w:id="113" w:name="_Toc7182"/>
      <w:bookmarkStart w:id="114" w:name="_Toc19125"/>
      <w:bookmarkStart w:id="115" w:name="_Toc2031743577"/>
      <w:r>
        <w:rPr>
          <w:rFonts w:hint="eastAsia"/>
          <w:sz w:val="24"/>
          <w:szCs w:val="24"/>
        </w:rPr>
        <w:t>4.</w:t>
      </w:r>
      <w:r>
        <w:rPr>
          <w:rFonts w:hint="eastAsia"/>
          <w:sz w:val="24"/>
          <w:szCs w:val="24"/>
          <w:lang w:val="en-US" w:eastAsia="zh-CN"/>
        </w:rPr>
        <w:t>4</w:t>
      </w:r>
      <w:bookmarkEnd w:id="111"/>
      <w:bookmarkEnd w:id="112"/>
      <w:bookmarkEnd w:id="113"/>
      <w:bookmarkEnd w:id="114"/>
      <w:r>
        <w:rPr>
          <w:rFonts w:hint="default"/>
          <w:sz w:val="24"/>
          <w:szCs w:val="24"/>
          <w:lang w:eastAsia="zh-CN"/>
        </w:rPr>
        <w:t xml:space="preserve"> 持续集成设计</w:t>
      </w:r>
      <w:bookmarkEnd w:id="115"/>
    </w:p>
    <w:p>
      <w:pPr>
        <w:pStyle w:val="18"/>
        <w:ind w:left="0" w:leftChars="0" w:firstLine="420" w:firstLineChars="0"/>
        <w:rPr>
          <w:rFonts w:hint="eastAsia" w:ascii="宋体" w:hAnsi="宋体" w:eastAsia="宋体" w:cs="宋体"/>
          <w:lang w:val="en-US" w:eastAsia="zh-CN"/>
        </w:rPr>
      </w:pPr>
      <w:r>
        <w:rPr>
          <w:rFonts w:hint="default" w:cs="宋体"/>
          <w:lang w:eastAsia="zh-CN"/>
        </w:rPr>
        <w:t>开发团队的每个成员需要频繁</w:t>
      </w:r>
      <w:r>
        <w:rPr>
          <w:rFonts w:hint="eastAsia" w:ascii="宋体" w:hAnsi="宋体" w:eastAsia="宋体" w:cs="宋体"/>
          <w:lang w:val="en-US" w:eastAsia="zh-CN"/>
        </w:rPr>
        <w:t>集成他们的</w:t>
      </w:r>
      <w:r>
        <w:rPr>
          <w:rFonts w:hint="default" w:ascii="宋体" w:hAnsi="宋体" w:eastAsia="宋体" w:cs="宋体"/>
          <w:lang w:val="en-US" w:eastAsia="zh-CN"/>
        </w:rPr>
        <w:t>代码</w:t>
      </w:r>
      <w:r>
        <w:rPr>
          <w:rFonts w:hint="eastAsia" w:ascii="宋体" w:hAnsi="宋体" w:eastAsia="宋体" w:cs="宋体"/>
          <w:lang w:val="en-US" w:eastAsia="zh-CN"/>
        </w:rPr>
        <w:t>。每次集成都</w:t>
      </w:r>
      <w:r>
        <w:rPr>
          <w:rFonts w:hint="default" w:cs="宋体"/>
          <w:lang w:eastAsia="zh-CN"/>
        </w:rPr>
        <w:t>需要</w:t>
      </w:r>
      <w:r>
        <w:rPr>
          <w:rFonts w:hint="eastAsia" w:ascii="宋体" w:hAnsi="宋体" w:eastAsia="宋体" w:cs="宋体"/>
          <w:lang w:val="en-US" w:eastAsia="zh-CN"/>
        </w:rPr>
        <w:t>自动化构建来</w:t>
      </w:r>
      <w:r>
        <w:rPr>
          <w:rFonts w:hint="default" w:cs="宋体"/>
          <w:lang w:eastAsia="zh-CN"/>
        </w:rPr>
        <w:t>推进</w:t>
      </w:r>
      <w:r>
        <w:rPr>
          <w:rFonts w:hint="eastAsia" w:ascii="宋体" w:hAnsi="宋体" w:eastAsia="宋体" w:cs="宋体"/>
          <w:lang w:val="en-US" w:eastAsia="zh-CN"/>
        </w:rPr>
        <w:t>，</w:t>
      </w:r>
      <w:r>
        <w:rPr>
          <w:rFonts w:hint="default" w:cs="宋体"/>
          <w:lang w:eastAsia="zh-CN"/>
        </w:rPr>
        <w:t>可以提前</w:t>
      </w:r>
      <w:r>
        <w:rPr>
          <w:rFonts w:hint="eastAsia" w:ascii="宋体" w:hAnsi="宋体" w:eastAsia="宋体" w:cs="宋体"/>
          <w:lang w:val="en-US" w:eastAsia="zh-CN"/>
        </w:rPr>
        <w:t>发现集成错误。</w:t>
      </w:r>
      <w:r>
        <w:rPr>
          <w:rFonts w:hint="default" w:ascii="宋体" w:hAnsi="宋体" w:eastAsia="宋体" w:cs="宋体"/>
          <w:lang w:val="en-US" w:eastAsia="zh-CN"/>
        </w:rPr>
        <w:t>持续集成</w:t>
      </w:r>
      <w:r>
        <w:rPr>
          <w:rFonts w:hint="eastAsia" w:ascii="宋体" w:hAnsi="宋体" w:eastAsia="宋体" w:cs="宋体"/>
          <w:lang w:val="en-US" w:eastAsia="zh-CN"/>
        </w:rPr>
        <w:t>可以</w:t>
      </w:r>
      <w:r>
        <w:rPr>
          <w:rFonts w:hint="default" w:ascii="宋体" w:hAnsi="宋体" w:eastAsia="宋体" w:cs="宋体"/>
          <w:lang w:val="en-US" w:eastAsia="zh-CN"/>
        </w:rPr>
        <w:t>很大程度</w:t>
      </w:r>
      <w:r>
        <w:rPr>
          <w:rFonts w:hint="eastAsia" w:ascii="宋体" w:hAnsi="宋体" w:eastAsia="宋体" w:cs="宋体"/>
          <w:lang w:val="en-US" w:eastAsia="zh-CN"/>
        </w:rPr>
        <w:t>减少问题，</w:t>
      </w:r>
      <w:r>
        <w:rPr>
          <w:rFonts w:hint="default" w:cs="宋体"/>
          <w:lang w:eastAsia="zh-CN"/>
        </w:rPr>
        <w:t>最终</w:t>
      </w:r>
      <w:r>
        <w:rPr>
          <w:rFonts w:hint="eastAsia" w:ascii="宋体" w:hAnsi="宋体" w:eastAsia="宋体" w:cs="宋体"/>
          <w:lang w:val="en-US" w:eastAsia="zh-CN"/>
        </w:rPr>
        <w:t>团队能够</w:t>
      </w:r>
      <w:r>
        <w:rPr>
          <w:rFonts w:hint="default" w:cs="宋体"/>
          <w:lang w:eastAsia="zh-CN"/>
        </w:rPr>
        <w:t>更快的上线内聚的软件</w:t>
      </w:r>
      <w:r>
        <w:rPr>
          <w:rFonts w:hint="eastAsia" w:ascii="宋体" w:hAnsi="宋体" w:eastAsia="宋体" w:cs="宋体"/>
          <w:lang w:val="en-US" w:eastAsia="zh-CN"/>
        </w:rPr>
        <w:t>。</w:t>
      </w:r>
    </w:p>
    <w:p>
      <w:pPr>
        <w:pStyle w:val="18"/>
        <w:ind w:left="0" w:leftChars="0" w:firstLine="420" w:firstLineChars="0"/>
        <w:rPr>
          <w:rFonts w:hint="default" w:ascii="宋体" w:hAnsi="宋体" w:eastAsia="宋体" w:cs="宋体"/>
          <w:kern w:val="0"/>
          <w:szCs w:val="21"/>
          <w:lang w:val="en-US" w:eastAsia="zh-CN"/>
        </w:rPr>
      </w:pPr>
      <w:r>
        <w:rPr>
          <w:rFonts w:hint="eastAsia" w:ascii="宋体" w:hAnsi="宋体" w:eastAsia="宋体" w:cs="宋体"/>
          <w:lang w:val="en-US" w:eastAsia="zh-CN"/>
        </w:rPr>
        <w:t>GitLab</w:t>
      </w:r>
      <w:r>
        <w:rPr>
          <w:rFonts w:hint="default" w:ascii="宋体" w:hAnsi="宋体" w:eastAsia="宋体" w:cs="宋体"/>
          <w:lang w:val="en-US" w:eastAsia="zh-CN"/>
        </w:rPr>
        <w:t>中提供</w:t>
      </w:r>
      <w:r>
        <w:rPr>
          <w:rFonts w:hint="default" w:ascii="宋体" w:hAnsi="宋体" w:eastAsia="宋体" w:cs="宋体"/>
          <w:lang w:eastAsia="zh-CN"/>
        </w:rPr>
        <w:t xml:space="preserve"> </w:t>
      </w:r>
      <w:r>
        <w:rPr>
          <w:rFonts w:hint="default" w:ascii="宋体" w:hAnsi="宋体" w:eastAsia="宋体" w:cs="宋体"/>
          <w:lang w:val="en-US" w:eastAsia="zh-CN"/>
        </w:rPr>
        <w:t>.gitlab-ci.yml</w:t>
      </w:r>
      <w:r>
        <w:rPr>
          <w:rFonts w:hint="default" w:ascii="宋体" w:hAnsi="宋体" w:eastAsia="宋体" w:cs="宋体"/>
          <w:lang w:eastAsia="zh-CN"/>
        </w:rPr>
        <w:t xml:space="preserve"> </w:t>
      </w:r>
      <w:r>
        <w:rPr>
          <w:rFonts w:hint="default" w:ascii="宋体" w:hAnsi="宋体" w:eastAsia="宋体" w:cs="宋体"/>
          <w:lang w:val="en-US" w:eastAsia="zh-CN"/>
        </w:rPr>
        <w:t>配置文件</w:t>
      </w:r>
      <w:r>
        <w:rPr>
          <w:rFonts w:hint="eastAsia" w:ascii="宋体" w:hAnsi="宋体" w:eastAsia="宋体" w:cs="宋体"/>
          <w:lang w:val="en-US" w:eastAsia="zh-CN"/>
        </w:rPr>
        <w:t>，用来</w:t>
      </w:r>
      <w:r>
        <w:rPr>
          <w:rFonts w:hint="default" w:ascii="宋体" w:hAnsi="宋体" w:eastAsia="宋体" w:cs="宋体"/>
          <w:lang w:val="en-US" w:eastAsia="zh-CN"/>
        </w:rPr>
        <w:t>配置</w:t>
      </w:r>
      <w:r>
        <w:rPr>
          <w:rFonts w:hint="eastAsia" w:ascii="宋体" w:hAnsi="宋体" w:eastAsia="宋体" w:cs="宋体"/>
          <w:lang w:val="en-US" w:eastAsia="zh-CN"/>
        </w:rPr>
        <w:t>自动化地完成一些软件</w:t>
      </w:r>
      <w:r>
        <w:rPr>
          <w:rFonts w:hint="default" w:ascii="宋体" w:hAnsi="宋体" w:eastAsia="宋体" w:cs="宋体"/>
          <w:lang w:val="en-US" w:eastAsia="zh-CN"/>
        </w:rPr>
        <w:t>的</w:t>
      </w:r>
      <w:r>
        <w:rPr>
          <w:rFonts w:hint="eastAsia" w:ascii="宋体" w:hAnsi="宋体" w:eastAsia="宋体" w:cs="宋体"/>
          <w:lang w:val="en-US" w:eastAsia="zh-CN"/>
        </w:rPr>
        <w:t>集成工作。当仓库代码发生变动时，比如</w:t>
      </w:r>
      <w:r>
        <w:rPr>
          <w:rFonts w:hint="default" w:ascii="宋体" w:hAnsi="宋体" w:eastAsia="宋体" w:cs="宋体"/>
          <w:lang w:val="en-US" w:eastAsia="zh-CN"/>
        </w:rPr>
        <w:t>成员推</w:t>
      </w:r>
      <w:r>
        <w:rPr>
          <w:rFonts w:hint="eastAsia" w:ascii="宋体" w:hAnsi="宋体" w:eastAsia="宋体" w:cs="宋体"/>
          <w:lang w:val="en-US" w:eastAsia="zh-CN"/>
        </w:rPr>
        <w:t>代码</w:t>
      </w:r>
      <w:r>
        <w:rPr>
          <w:rFonts w:hint="default" w:ascii="宋体" w:hAnsi="宋体" w:eastAsia="宋体" w:cs="宋体"/>
          <w:lang w:eastAsia="zh-CN"/>
        </w:rPr>
        <w:t>到达仓库</w:t>
      </w:r>
      <w:r>
        <w:rPr>
          <w:rFonts w:hint="eastAsia" w:ascii="宋体" w:hAnsi="宋体" w:eastAsia="宋体" w:cs="宋体"/>
          <w:lang w:val="en-US" w:eastAsia="zh-CN"/>
        </w:rPr>
        <w:t>，GitLab</w:t>
      </w:r>
      <w:r>
        <w:rPr>
          <w:rFonts w:hint="default" w:cs="宋体"/>
          <w:lang w:eastAsia="zh-CN"/>
        </w:rPr>
        <w:t>服务内置的</w:t>
      </w:r>
      <w:r>
        <w:rPr>
          <w:rFonts w:hint="eastAsia" w:ascii="宋体" w:hAnsi="宋体" w:eastAsia="宋体" w:cs="宋体"/>
          <w:lang w:val="en-US" w:eastAsia="zh-CN"/>
        </w:rPr>
        <w:t>GitLab-CI</w:t>
      </w:r>
      <w:r>
        <w:rPr>
          <w:rFonts w:hint="default" w:cs="宋体"/>
          <w:lang w:eastAsia="zh-CN"/>
        </w:rPr>
        <w:t>触发</w:t>
      </w:r>
      <w:r>
        <w:rPr>
          <w:rFonts w:hint="eastAsia" w:ascii="宋体" w:hAnsi="宋体" w:eastAsia="宋体" w:cs="宋体"/>
          <w:lang w:val="en-US" w:eastAsia="zh-CN"/>
        </w:rPr>
        <w:t>与这个</w:t>
      </w:r>
      <w:r>
        <w:rPr>
          <w:rFonts w:hint="default" w:ascii="宋体" w:hAnsi="宋体" w:eastAsia="宋体" w:cs="宋体"/>
          <w:lang w:val="en-US" w:eastAsia="zh-CN"/>
        </w:rPr>
        <w:t>仓库</w:t>
      </w:r>
      <w:r>
        <w:rPr>
          <w:rFonts w:hint="eastAsia" w:ascii="宋体" w:hAnsi="宋体" w:eastAsia="宋体" w:cs="宋体"/>
          <w:lang w:val="en-US" w:eastAsia="zh-CN"/>
        </w:rPr>
        <w:t>相关联的Runner</w:t>
      </w:r>
      <w:r>
        <w:rPr>
          <w:rFonts w:hint="default" w:cs="宋体"/>
          <w:lang w:eastAsia="zh-CN"/>
        </w:rPr>
        <w:t>执行Pipeline。在构建阶段中</w:t>
      </w:r>
      <w:r>
        <w:rPr>
          <w:rFonts w:hint="default"/>
          <w:lang w:eastAsia="zh-CN"/>
        </w:rPr>
        <w:t>，根据项目Dockerfile文件进行镜像的构建。然后通过镜像启动容器。</w:t>
      </w:r>
    </w:p>
    <w:p>
      <w:pPr>
        <w:pStyle w:val="18"/>
        <w:ind w:left="0" w:leftChars="0" w:firstLine="420" w:firstLineChars="0"/>
      </w:pPr>
    </w:p>
    <w:p>
      <w:pPr>
        <w:pStyle w:val="18"/>
        <w:ind w:left="0" w:leftChars="0" w:firstLine="420" w:firstLineChars="0"/>
      </w:pPr>
    </w:p>
    <w:p>
      <w:pPr>
        <w:pStyle w:val="21"/>
        <w:outlineLvl w:val="0"/>
      </w:pPr>
      <w:bookmarkStart w:id="116" w:name="_Toc23767"/>
      <w:bookmarkStart w:id="117" w:name="_Toc25197"/>
      <w:bookmarkStart w:id="118" w:name="_Toc8312"/>
      <w:bookmarkStart w:id="119" w:name="_Toc514325266"/>
      <w:bookmarkStart w:id="120" w:name="_Toc2862"/>
      <w:bookmarkStart w:id="121" w:name="_Toc376827692"/>
      <w:r>
        <w:rPr>
          <w:rFonts w:hint="eastAsia"/>
        </w:rPr>
        <w:t>系统详细设计</w:t>
      </w:r>
      <w:bookmarkEnd w:id="116"/>
      <w:bookmarkEnd w:id="117"/>
      <w:bookmarkEnd w:id="118"/>
      <w:bookmarkEnd w:id="119"/>
      <w:bookmarkEnd w:id="120"/>
      <w:r>
        <w:rPr>
          <w:rFonts w:hint="default"/>
        </w:rPr>
        <w:t>与实现</w:t>
      </w:r>
      <w:bookmarkEnd w:id="121"/>
    </w:p>
    <w:p>
      <w:pPr>
        <w:pStyle w:val="22"/>
        <w:tabs>
          <w:tab w:val="left" w:pos="360"/>
        </w:tabs>
        <w:ind w:left="360" w:hanging="360"/>
        <w:outlineLvl w:val="9"/>
        <w:rPr>
          <w:rFonts w:hint="eastAsia"/>
          <w:sz w:val="24"/>
          <w:szCs w:val="24"/>
        </w:rPr>
      </w:pPr>
      <w:bookmarkStart w:id="122" w:name="_Toc514325267"/>
    </w:p>
    <w:p>
      <w:pPr>
        <w:pStyle w:val="22"/>
        <w:tabs>
          <w:tab w:val="left" w:pos="360"/>
        </w:tabs>
        <w:ind w:left="360" w:hanging="360"/>
        <w:outlineLvl w:val="9"/>
        <w:rPr>
          <w:rFonts w:hint="eastAsia"/>
          <w:sz w:val="24"/>
          <w:szCs w:val="24"/>
        </w:rPr>
      </w:pPr>
    </w:p>
    <w:p>
      <w:pPr>
        <w:pStyle w:val="22"/>
        <w:tabs>
          <w:tab w:val="left" w:pos="360"/>
        </w:tabs>
        <w:ind w:left="360" w:hanging="360"/>
        <w:rPr>
          <w:rFonts w:hint="default" w:eastAsia="黑体"/>
          <w:sz w:val="24"/>
          <w:szCs w:val="24"/>
          <w:lang w:val="en-US" w:eastAsia="zh-CN"/>
        </w:rPr>
      </w:pPr>
      <w:bookmarkStart w:id="123" w:name="_Toc16022"/>
      <w:bookmarkStart w:id="124" w:name="_Toc2260"/>
      <w:bookmarkStart w:id="125" w:name="_Toc303"/>
      <w:bookmarkStart w:id="126" w:name="_Toc26569"/>
      <w:bookmarkStart w:id="127" w:name="_Toc413744441"/>
      <w:r>
        <w:rPr>
          <w:rFonts w:hint="eastAsia"/>
          <w:sz w:val="24"/>
          <w:szCs w:val="24"/>
        </w:rPr>
        <w:t>5.1</w:t>
      </w:r>
      <w:bookmarkEnd w:id="122"/>
      <w:bookmarkEnd w:id="123"/>
      <w:bookmarkEnd w:id="124"/>
      <w:bookmarkEnd w:id="125"/>
      <w:bookmarkEnd w:id="126"/>
      <w:r>
        <w:rPr>
          <w:rFonts w:hint="default"/>
          <w:sz w:val="24"/>
          <w:szCs w:val="24"/>
          <w:lang w:eastAsia="zh-CN"/>
        </w:rPr>
        <w:t>详细设计</w:t>
      </w:r>
      <w:bookmarkEnd w:id="127"/>
    </w:p>
    <w:p>
      <w:pPr>
        <w:pStyle w:val="18"/>
        <w:ind w:left="0" w:leftChars="0" w:firstLine="420" w:firstLineChars="0"/>
        <w:rPr>
          <w:rFonts w:hint="eastAsia" w:ascii="宋体" w:hAnsi="宋体" w:eastAsia="宋体" w:cs="宋体"/>
          <w:lang w:val="en-US" w:eastAsia="zh-CN"/>
        </w:rPr>
      </w:pPr>
      <w:r>
        <w:rPr>
          <w:rFonts w:hint="eastAsia"/>
          <w:lang w:val="en-US" w:eastAsia="zh-CN"/>
        </w:rPr>
        <w:t>在本章中，将会</w:t>
      </w:r>
      <w:r>
        <w:rPr>
          <w:rFonts w:hint="eastAsia" w:ascii="宋体" w:hAnsi="宋体" w:eastAsia="宋体" w:cs="宋体"/>
          <w:lang w:val="en-US" w:eastAsia="zh-CN"/>
        </w:rPr>
        <w:t>对系统的几个核心难点和重点进行详细设计，</w:t>
      </w:r>
      <w:r>
        <w:rPr>
          <w:rFonts w:hint="default" w:ascii="宋体" w:hAnsi="宋体" w:eastAsia="宋体" w:cs="宋体"/>
          <w:lang w:eastAsia="zh-CN"/>
        </w:rPr>
        <w:t>并附上</w:t>
      </w:r>
      <w:r>
        <w:rPr>
          <w:rFonts w:hint="eastAsia" w:ascii="宋体" w:hAnsi="宋体" w:eastAsia="宋体" w:cs="宋体"/>
          <w:lang w:val="en-US" w:eastAsia="zh-CN"/>
        </w:rPr>
        <w:t>后端</w:t>
      </w:r>
      <w:r>
        <w:rPr>
          <w:rFonts w:hint="default" w:ascii="宋体" w:hAnsi="宋体" w:eastAsia="宋体" w:cs="宋体"/>
          <w:lang w:eastAsia="zh-CN"/>
        </w:rPr>
        <w:t>部分具体</w:t>
      </w:r>
      <w:r>
        <w:rPr>
          <w:rFonts w:hint="eastAsia" w:ascii="宋体" w:hAnsi="宋体" w:eastAsia="宋体" w:cs="宋体"/>
          <w:lang w:val="en-US" w:eastAsia="zh-CN"/>
        </w:rPr>
        <w:t>实现</w:t>
      </w:r>
      <w:r>
        <w:rPr>
          <w:rFonts w:hint="default" w:ascii="宋体" w:hAnsi="宋体" w:eastAsia="宋体" w:cs="宋体"/>
          <w:lang w:eastAsia="zh-CN"/>
        </w:rPr>
        <w:t>代码</w:t>
      </w:r>
      <w:r>
        <w:rPr>
          <w:rFonts w:hint="eastAsia" w:ascii="宋体" w:hAnsi="宋体" w:eastAsia="宋体" w:cs="宋体"/>
          <w:lang w:val="en-US" w:eastAsia="zh-CN"/>
        </w:rPr>
        <w:t>。</w:t>
      </w:r>
      <w:r>
        <w:rPr>
          <w:rFonts w:hint="default" w:ascii="宋体" w:hAnsi="宋体" w:eastAsia="宋体" w:cs="宋体"/>
          <w:lang w:eastAsia="zh-CN"/>
        </w:rPr>
        <w:t>重点</w:t>
      </w:r>
      <w:r>
        <w:rPr>
          <w:rFonts w:hint="eastAsia" w:ascii="宋体" w:hAnsi="宋体" w:eastAsia="宋体" w:cs="宋体"/>
          <w:lang w:val="en-US" w:eastAsia="zh-CN"/>
        </w:rPr>
        <w:t>主要有</w:t>
      </w:r>
      <w:r>
        <w:rPr>
          <w:rFonts w:hint="default" w:ascii="宋体" w:hAnsi="宋体" w:eastAsia="宋体" w:cs="宋体"/>
          <w:lang w:eastAsia="zh-CN"/>
        </w:rPr>
        <w:t>Web中间件、RabbitMQ模块、延迟开票、失败重试等</w:t>
      </w:r>
      <w:r>
        <w:rPr>
          <w:rFonts w:hint="eastAsia" w:ascii="宋体" w:hAnsi="宋体" w:eastAsia="宋体" w:cs="宋体"/>
          <w:lang w:val="en-US" w:eastAsia="zh-CN"/>
        </w:rPr>
        <w:t>。</w:t>
      </w:r>
    </w:p>
    <w:p>
      <w:pPr>
        <w:pStyle w:val="18"/>
        <w:ind w:left="0" w:leftChars="0" w:firstLine="0" w:firstLineChars="0"/>
        <w:rPr>
          <w:rFonts w:hint="eastAsia"/>
          <w:lang w:val="en-US" w:eastAsia="zh-CN"/>
        </w:rPr>
      </w:pPr>
    </w:p>
    <w:p>
      <w:pPr>
        <w:pStyle w:val="22"/>
        <w:tabs>
          <w:tab w:val="left" w:pos="360"/>
        </w:tabs>
        <w:ind w:left="360" w:hanging="360"/>
        <w:rPr>
          <w:rFonts w:hint="eastAsia"/>
          <w:sz w:val="24"/>
          <w:szCs w:val="24"/>
          <w:lang w:eastAsia="zh-CN"/>
        </w:rPr>
      </w:pPr>
      <w:bookmarkStart w:id="128" w:name="_Toc10552"/>
      <w:bookmarkStart w:id="129" w:name="_Toc19960"/>
      <w:bookmarkStart w:id="130" w:name="_Toc14612"/>
      <w:bookmarkStart w:id="131" w:name="_Toc9334"/>
      <w:bookmarkStart w:id="132" w:name="_Toc250770901"/>
      <w:r>
        <w:rPr>
          <w:sz w:val="24"/>
          <w:szCs w:val="24"/>
        </w:rPr>
        <w:t>5.2</w:t>
      </w:r>
      <w:r>
        <w:rPr>
          <w:rFonts w:hint="eastAsia"/>
          <w:sz w:val="24"/>
          <w:szCs w:val="24"/>
          <w:lang w:eastAsia="zh-CN"/>
        </w:rPr>
        <w:t>代码</w:t>
      </w:r>
      <w:bookmarkEnd w:id="128"/>
      <w:bookmarkEnd w:id="129"/>
      <w:bookmarkEnd w:id="130"/>
      <w:bookmarkEnd w:id="131"/>
      <w:r>
        <w:rPr>
          <w:rFonts w:hint="default"/>
          <w:sz w:val="24"/>
          <w:szCs w:val="24"/>
          <w:lang w:eastAsia="zh-CN"/>
        </w:rPr>
        <w:t>结构</w:t>
      </w:r>
      <w:bookmarkEnd w:id="132"/>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jc w:val="both"/>
        <w:textAlignment w:val="auto"/>
        <w:outlineLvl w:val="9"/>
        <w:rPr>
          <w:rFonts w:hint="eastAsia"/>
          <w:sz w:val="24"/>
          <w:szCs w:val="24"/>
          <w:lang w:eastAsia="zh-CN"/>
        </w:rPr>
      </w:pPr>
      <w:r>
        <w:rPr>
          <w:rFonts w:hint="default" w:ascii="宋体" w:hAnsi="宋体" w:eastAsia="宋体" w:cs="宋体"/>
          <w:kern w:val="0"/>
          <w:sz w:val="24"/>
          <w:szCs w:val="24"/>
          <w:lang w:val="en-US" w:eastAsia="zh-CN" w:bidi="ar-SA"/>
        </w:rPr>
        <w:t>笔者将项目的web服务按照MVC分层，MVC中，Model通过调用DAO（数据访问对象）与数据库进行交互</w:t>
      </w:r>
      <w:r>
        <w:rPr>
          <w:rFonts w:hint="default" w:hAnsi="宋体" w:cs="宋体"/>
          <w:kern w:val="0"/>
          <w:sz w:val="24"/>
          <w:szCs w:val="24"/>
          <w:lang w:eastAsia="zh-CN" w:bidi="ar-SA"/>
        </w:rPr>
        <w:t>。</w:t>
      </w:r>
      <w:r>
        <w:rPr>
          <w:rFonts w:hint="default" w:ascii="宋体" w:hAnsi="宋体" w:eastAsia="宋体" w:cs="宋体"/>
          <w:kern w:val="0"/>
          <w:sz w:val="24"/>
          <w:szCs w:val="24"/>
          <w:lang w:val="en-US" w:eastAsia="zh-CN" w:bidi="ar-SA"/>
        </w:rPr>
        <w:t>Model层</w:t>
      </w:r>
      <w:r>
        <w:rPr>
          <w:rFonts w:hint="default" w:hAnsi="宋体" w:cs="宋体"/>
          <w:kern w:val="0"/>
          <w:sz w:val="24"/>
          <w:szCs w:val="24"/>
          <w:lang w:eastAsia="zh-CN" w:bidi="ar-SA"/>
        </w:rPr>
        <w:t>的数据</w:t>
      </w:r>
      <w:r>
        <w:rPr>
          <w:rFonts w:hint="default" w:ascii="宋体" w:hAnsi="宋体" w:eastAsia="宋体" w:cs="宋体"/>
          <w:kern w:val="0"/>
          <w:sz w:val="24"/>
          <w:szCs w:val="24"/>
          <w:lang w:val="en-US" w:eastAsia="zh-CN" w:bidi="ar-SA"/>
        </w:rPr>
        <w:t>发生变化，</w:t>
      </w:r>
      <w:r>
        <w:rPr>
          <w:rFonts w:hint="default" w:hAnsi="宋体" w:cs="宋体"/>
          <w:kern w:val="0"/>
          <w:sz w:val="24"/>
          <w:szCs w:val="24"/>
          <w:lang w:eastAsia="zh-CN" w:bidi="ar-SA"/>
        </w:rPr>
        <w:t>通知</w:t>
      </w:r>
      <w:r>
        <w:rPr>
          <w:rFonts w:hint="default" w:ascii="宋体" w:hAnsi="宋体" w:eastAsia="宋体" w:cs="宋体"/>
          <w:kern w:val="0"/>
          <w:sz w:val="24"/>
          <w:szCs w:val="24"/>
          <w:lang w:val="en-US" w:eastAsia="zh-CN" w:bidi="ar-SA"/>
        </w:rPr>
        <w:t>浏览器更新视图。而</w:t>
      </w:r>
      <w:r>
        <w:rPr>
          <w:rFonts w:hint="eastAsia" w:ascii="宋体" w:hAnsi="宋体" w:eastAsia="宋体" w:cs="宋体"/>
          <w:kern w:val="0"/>
          <w:sz w:val="24"/>
          <w:szCs w:val="24"/>
          <w:lang w:val="en-US" w:eastAsia="zh-CN" w:bidi="ar-SA"/>
        </w:rPr>
        <w:t>Controller</w:t>
      </w:r>
      <w:r>
        <w:rPr>
          <w:rFonts w:hint="default" w:hAnsi="宋体" w:cs="宋体"/>
          <w:kern w:val="0"/>
          <w:sz w:val="24"/>
          <w:szCs w:val="24"/>
          <w:lang w:eastAsia="zh-CN" w:bidi="ar-SA"/>
        </w:rPr>
        <w:t>更像是</w:t>
      </w:r>
      <w:r>
        <w:rPr>
          <w:rFonts w:hint="eastAsia" w:ascii="宋体" w:hAnsi="宋体" w:eastAsia="宋体" w:cs="宋体"/>
          <w:kern w:val="0"/>
          <w:sz w:val="24"/>
          <w:szCs w:val="24"/>
          <w:lang w:val="en-US" w:eastAsia="zh-CN" w:bidi="ar-SA"/>
        </w:rPr>
        <w:t>View的一个策略，</w:t>
      </w:r>
      <w:r>
        <w:rPr>
          <w:rFonts w:hint="default" w:ascii="宋体" w:hAnsi="宋体" w:eastAsia="宋体" w:cs="宋体"/>
          <w:kern w:val="0"/>
          <w:sz w:val="24"/>
          <w:szCs w:val="24"/>
          <w:lang w:val="en-US" w:eastAsia="zh-CN" w:bidi="ar-SA"/>
        </w:rPr>
        <w:t>更具体地说是专注于路由、结构化传参的一层。</w:t>
      </w:r>
      <w:r>
        <w:rPr>
          <w:rFonts w:hint="eastAsia" w:ascii="宋体" w:hAnsi="宋体" w:eastAsia="宋体" w:cs="宋体"/>
          <w:kern w:val="0"/>
          <w:sz w:val="24"/>
          <w:szCs w:val="24"/>
          <w:lang w:val="en-US" w:eastAsia="zh-CN" w:bidi="ar-SA"/>
        </w:rPr>
        <w:t>Controller对于View是可替换的， View和Controller的关系是一对多</w:t>
      </w:r>
      <w:r>
        <w:rPr>
          <w:rFonts w:hint="default" w:ascii="宋体" w:hAnsi="宋体" w:eastAsia="宋体" w:cs="宋体"/>
          <w:kern w:val="0"/>
          <w:sz w:val="24"/>
          <w:szCs w:val="24"/>
          <w:lang w:val="en-US" w:eastAsia="zh-CN" w:bidi="ar-SA"/>
        </w:rPr>
        <w:t>。此外，笔者将业务逻辑独立写在Service层，目的是为了更好的复用代码。所以，Model层通过Service层和Dao层进一步细分了。</w:t>
      </w:r>
    </w:p>
    <w:p>
      <w:pPr>
        <w:pStyle w:val="18"/>
        <w:ind w:left="0" w:leftChars="0" w:firstLine="420" w:firstLineChars="0"/>
        <w:rPr>
          <w:rFonts w:hint="eastAsia"/>
          <w:lang w:val="en-US" w:eastAsia="zh-CN"/>
        </w:rPr>
      </w:pPr>
      <w:r>
        <w:rPr>
          <w:rFonts w:hint="eastAsia"/>
          <w:lang w:val="en-US" w:eastAsia="zh-CN"/>
        </w:rPr>
        <w:t>├── Dockerfile</w:t>
      </w:r>
    </w:p>
    <w:p>
      <w:pPr>
        <w:pStyle w:val="18"/>
        <w:ind w:left="0" w:leftChars="0" w:firstLine="420" w:firstLineChars="0"/>
        <w:rPr>
          <w:rFonts w:hint="eastAsia"/>
          <w:lang w:val="en-US" w:eastAsia="zh-CN"/>
        </w:rPr>
      </w:pPr>
      <w:r>
        <w:rPr>
          <w:rFonts w:hint="eastAsia"/>
          <w:lang w:val="en-US" w:eastAsia="zh-CN"/>
        </w:rPr>
        <w:t>├── config</w:t>
      </w:r>
    </w:p>
    <w:p>
      <w:pPr>
        <w:pStyle w:val="18"/>
        <w:ind w:left="0" w:leftChars="0" w:firstLine="420" w:firstLineChars="0"/>
        <w:rPr>
          <w:rFonts w:hint="eastAsia"/>
          <w:lang w:val="en-US" w:eastAsia="zh-CN"/>
        </w:rPr>
      </w:pPr>
      <w:r>
        <w:rPr>
          <w:rFonts w:hint="eastAsia"/>
          <w:lang w:val="en-US" w:eastAsia="zh-CN"/>
        </w:rPr>
        <w:t>├── dao</w:t>
      </w:r>
    </w:p>
    <w:p>
      <w:pPr>
        <w:pStyle w:val="18"/>
        <w:ind w:left="0" w:leftChars="0" w:firstLine="420" w:firstLineChars="0"/>
        <w:rPr>
          <w:rFonts w:hint="eastAsia"/>
          <w:lang w:val="en-US" w:eastAsia="zh-CN"/>
        </w:rPr>
      </w:pPr>
      <w:r>
        <w:rPr>
          <w:rFonts w:hint="eastAsia"/>
          <w:lang w:val="en-US" w:eastAsia="zh-CN"/>
        </w:rPr>
        <w:t>│   ├── config</w:t>
      </w:r>
      <w:r>
        <w:rPr>
          <w:rFonts w:hint="default"/>
          <w:lang w:eastAsia="zh-CN"/>
        </w:rPr>
        <w:t>.</w:t>
      </w:r>
      <w:r>
        <w:rPr>
          <w:rFonts w:hint="eastAsia"/>
          <w:lang w:val="en-US" w:eastAsia="zh-CN"/>
        </w:rPr>
        <w:t>go</w:t>
      </w:r>
    </w:p>
    <w:p>
      <w:pPr>
        <w:pStyle w:val="18"/>
        <w:ind w:left="0" w:leftChars="0" w:firstLine="420" w:firstLineChars="0"/>
        <w:rPr>
          <w:rFonts w:hint="eastAsia"/>
          <w:lang w:val="en-US" w:eastAsia="zh-CN"/>
        </w:rPr>
      </w:pPr>
      <w:r>
        <w:rPr>
          <w:rFonts w:hint="eastAsia"/>
          <w:lang w:val="en-US" w:eastAsia="zh-CN"/>
        </w:rPr>
        <w:t xml:space="preserve">│   ├── </w:t>
      </w:r>
      <w:r>
        <w:rPr>
          <w:rFonts w:hint="default"/>
          <w:lang w:eastAsia="zh-CN"/>
        </w:rPr>
        <w:t>order</w:t>
      </w:r>
      <w:r>
        <w:rPr>
          <w:rFonts w:hint="eastAsia"/>
          <w:lang w:val="en-US" w:eastAsia="zh-CN"/>
        </w:rPr>
        <w:t>.go</w:t>
      </w:r>
    </w:p>
    <w:p>
      <w:pPr>
        <w:pStyle w:val="18"/>
        <w:ind w:left="0" w:leftChars="0" w:firstLine="420" w:firstLineChars="0"/>
        <w:rPr>
          <w:rFonts w:hint="eastAsia"/>
          <w:lang w:val="en-US" w:eastAsia="zh-CN"/>
        </w:rPr>
      </w:pPr>
      <w:r>
        <w:rPr>
          <w:rFonts w:hint="eastAsia"/>
          <w:lang w:val="en-US" w:eastAsia="zh-CN"/>
        </w:rPr>
        <w:t>│   ├── production.go</w:t>
      </w:r>
    </w:p>
    <w:p>
      <w:pPr>
        <w:pStyle w:val="18"/>
        <w:ind w:left="0" w:leftChars="0" w:firstLine="420" w:firstLineChars="0"/>
        <w:rPr>
          <w:rFonts w:hint="eastAsia"/>
          <w:lang w:val="en-US" w:eastAsia="zh-CN"/>
        </w:rPr>
      </w:pPr>
      <w:r>
        <w:rPr>
          <w:rFonts w:hint="eastAsia"/>
          <w:lang w:val="en-US" w:eastAsia="zh-CN"/>
        </w:rPr>
        <w:t>│   ├── refund_rpc_addresses.go</w:t>
      </w:r>
    </w:p>
    <w:p>
      <w:pPr>
        <w:pStyle w:val="18"/>
        <w:ind w:left="0" w:leftChars="0" w:firstLine="420" w:firstLineChars="0"/>
        <w:rPr>
          <w:rFonts w:hint="eastAsia"/>
          <w:lang w:val="en-US" w:eastAsia="zh-CN"/>
        </w:rPr>
      </w:pPr>
      <w:r>
        <w:rPr>
          <w:rFonts w:hint="eastAsia"/>
          <w:lang w:val="en-US" w:eastAsia="zh-CN"/>
        </w:rPr>
        <w:t>│   ├── refunds.go</w:t>
      </w:r>
    </w:p>
    <w:p>
      <w:pPr>
        <w:pStyle w:val="18"/>
        <w:ind w:left="0" w:leftChars="0" w:firstLine="420" w:firstLineChars="0"/>
        <w:rPr>
          <w:rFonts w:hint="eastAsia"/>
          <w:lang w:val="en-US" w:eastAsia="zh-CN"/>
        </w:rPr>
      </w:pPr>
      <w:r>
        <w:rPr>
          <w:rFonts w:hint="eastAsia"/>
          <w:lang w:val="en-US" w:eastAsia="zh-CN"/>
        </w:rPr>
        <w:t>│   ├── rpc</w:t>
      </w:r>
    </w:p>
    <w:p>
      <w:pPr>
        <w:pStyle w:val="18"/>
        <w:ind w:left="0" w:leftChars="0" w:firstLine="420" w:firstLineChars="0"/>
        <w:rPr>
          <w:rFonts w:hint="eastAsia"/>
          <w:lang w:val="en-US" w:eastAsia="zh-CN"/>
        </w:rPr>
      </w:pPr>
      <w:r>
        <w:rPr>
          <w:rFonts w:hint="eastAsia"/>
          <w:lang w:val="en-US" w:eastAsia="zh-CN"/>
        </w:rPr>
        <w:t>│   │   ├── refund</w:t>
      </w:r>
    </w:p>
    <w:p>
      <w:pPr>
        <w:pStyle w:val="18"/>
        <w:ind w:left="0" w:leftChars="0" w:firstLine="420" w:firstLineChars="0"/>
        <w:rPr>
          <w:rFonts w:hint="eastAsia"/>
          <w:lang w:val="en-US" w:eastAsia="zh-CN"/>
        </w:rPr>
      </w:pPr>
      <w:r>
        <w:rPr>
          <w:rFonts w:hint="eastAsia"/>
          <w:lang w:val="en-US" w:eastAsia="zh-CN"/>
        </w:rPr>
        <w:t>│   │   │   ├── conn_manager.go</w:t>
      </w:r>
    </w:p>
    <w:p>
      <w:pPr>
        <w:pStyle w:val="18"/>
        <w:ind w:left="0" w:leftChars="0" w:firstLine="420" w:firstLineChars="0"/>
        <w:rPr>
          <w:rFonts w:hint="eastAsia"/>
          <w:lang w:val="en-US" w:eastAsia="zh-CN"/>
        </w:rPr>
      </w:pPr>
      <w:r>
        <w:rPr>
          <w:rFonts w:hint="eastAsia"/>
          <w:lang w:val="en-US" w:eastAsia="zh-CN"/>
        </w:rPr>
        <w:t>│   │   │   ├── refund.pb.go</w:t>
      </w:r>
    </w:p>
    <w:p>
      <w:pPr>
        <w:pStyle w:val="18"/>
        <w:ind w:left="0" w:leftChars="0" w:firstLine="420" w:firstLineChars="0"/>
        <w:rPr>
          <w:rFonts w:hint="eastAsia"/>
          <w:lang w:val="en-US" w:eastAsia="zh-CN"/>
        </w:rPr>
      </w:pPr>
      <w:r>
        <w:rPr>
          <w:rFonts w:hint="eastAsia"/>
          <w:lang w:val="en-US" w:eastAsia="zh-CN"/>
        </w:rPr>
        <w:t>│   │   │   └── refund.proto</w:t>
      </w:r>
    </w:p>
    <w:p>
      <w:pPr>
        <w:pStyle w:val="18"/>
        <w:ind w:left="0" w:leftChars="0" w:firstLine="420" w:firstLineChars="0"/>
        <w:rPr>
          <w:rFonts w:hint="eastAsia"/>
          <w:lang w:val="en-US" w:eastAsia="zh-CN"/>
        </w:rPr>
      </w:pPr>
      <w:r>
        <w:rPr>
          <w:rFonts w:hint="eastAsia"/>
          <w:lang w:val="en-US" w:eastAsia="zh-CN"/>
        </w:rPr>
        <w:t>│   ├── invoice_approval.go</w:t>
      </w:r>
    </w:p>
    <w:p>
      <w:pPr>
        <w:pStyle w:val="18"/>
        <w:ind w:left="0" w:leftChars="0" w:firstLine="420" w:firstLineChars="0"/>
        <w:rPr>
          <w:rFonts w:hint="eastAsia"/>
          <w:lang w:val="en-US" w:eastAsia="zh-CN"/>
        </w:rPr>
      </w:pPr>
      <w:r>
        <w:rPr>
          <w:rFonts w:hint="eastAsia"/>
          <w:lang w:val="en-US" w:eastAsia="zh-CN"/>
        </w:rPr>
        <w:t>│   ├── invoice_approval</w:t>
      </w:r>
      <w:r>
        <w:rPr>
          <w:rFonts w:hint="default"/>
          <w:lang w:eastAsia="zh-CN"/>
        </w:rPr>
        <w:t>_record</w:t>
      </w:r>
      <w:r>
        <w:rPr>
          <w:rFonts w:hint="eastAsia"/>
          <w:lang w:val="en-US" w:eastAsia="zh-CN"/>
        </w:rPr>
        <w:t>.go</w:t>
      </w:r>
    </w:p>
    <w:p>
      <w:pPr>
        <w:pStyle w:val="18"/>
        <w:ind w:left="0" w:leftChars="0" w:firstLine="420" w:firstLineChars="0"/>
        <w:rPr>
          <w:rFonts w:hint="eastAsia"/>
          <w:lang w:val="en-US" w:eastAsia="zh-CN"/>
        </w:rPr>
      </w:pPr>
      <w:r>
        <w:rPr>
          <w:rFonts w:hint="eastAsia"/>
          <w:lang w:val="en-US" w:eastAsia="zh-CN"/>
        </w:rPr>
        <w:t>│   └── user.go</w:t>
      </w:r>
    </w:p>
    <w:p>
      <w:pPr>
        <w:pStyle w:val="18"/>
        <w:ind w:left="0" w:leftChars="0" w:firstLine="420" w:firstLineChars="0"/>
        <w:rPr>
          <w:rFonts w:hint="eastAsia"/>
          <w:lang w:val="en-US" w:eastAsia="zh-CN"/>
        </w:rPr>
      </w:pPr>
      <w:r>
        <w:rPr>
          <w:rFonts w:hint="eastAsia"/>
          <w:lang w:val="en-US" w:eastAsia="zh-CN"/>
        </w:rPr>
        <w:t xml:space="preserve">├── </w:t>
      </w:r>
      <w:r>
        <w:rPr>
          <w:rFonts w:hint="default"/>
          <w:lang w:eastAsia="zh-CN"/>
        </w:rPr>
        <w:t>event</w:t>
      </w:r>
    </w:p>
    <w:p>
      <w:pPr>
        <w:pStyle w:val="18"/>
        <w:ind w:left="0" w:leftChars="0" w:firstLine="420" w:firstLineChars="0"/>
        <w:rPr>
          <w:rFonts w:hint="eastAsia"/>
          <w:lang w:val="en-US" w:eastAsia="zh-CN"/>
        </w:rPr>
      </w:pPr>
      <w:r>
        <w:rPr>
          <w:rFonts w:hint="eastAsia"/>
          <w:lang w:val="en-US" w:eastAsia="zh-CN"/>
        </w:rPr>
        <w:t>│   ├── delay</w:t>
      </w:r>
    </w:p>
    <w:p>
      <w:pPr>
        <w:pStyle w:val="18"/>
        <w:ind w:left="0" w:leftChars="0" w:firstLine="420" w:firstLineChars="0"/>
        <w:rPr>
          <w:rFonts w:hint="eastAsia"/>
          <w:lang w:val="en-US" w:eastAsia="zh-CN"/>
        </w:rPr>
      </w:pPr>
      <w:r>
        <w:rPr>
          <w:rFonts w:hint="eastAsia"/>
          <w:lang w:val="en-US" w:eastAsia="zh-CN"/>
        </w:rPr>
        <w:t>│   │   ├── issue_blue_invoice.go</w:t>
      </w:r>
    </w:p>
    <w:p>
      <w:pPr>
        <w:pStyle w:val="18"/>
        <w:ind w:left="0" w:leftChars="0" w:firstLine="420" w:firstLineChars="0"/>
        <w:rPr>
          <w:rFonts w:hint="eastAsia"/>
          <w:lang w:val="en-US" w:eastAsia="zh-CN"/>
        </w:rPr>
      </w:pPr>
      <w:r>
        <w:rPr>
          <w:rFonts w:hint="eastAsia"/>
          <w:lang w:val="en-US" w:eastAsia="zh-CN"/>
        </w:rPr>
        <w:t>│   │   └── retry_issue_red_invoice.go</w:t>
      </w:r>
    </w:p>
    <w:p>
      <w:pPr>
        <w:pStyle w:val="18"/>
        <w:ind w:left="0" w:leftChars="0" w:firstLine="420" w:firstLineChars="0"/>
        <w:rPr>
          <w:rFonts w:hint="eastAsia"/>
          <w:lang w:val="en-US" w:eastAsia="zh-CN"/>
        </w:rPr>
      </w:pPr>
      <w:r>
        <w:rPr>
          <w:rFonts w:hint="eastAsia"/>
          <w:lang w:val="en-US" w:eastAsia="zh-CN"/>
        </w:rPr>
        <w:t xml:space="preserve">│   └── </w:t>
      </w:r>
      <w:r>
        <w:rPr>
          <w:rFonts w:hint="default"/>
          <w:lang w:eastAsia="zh-CN"/>
        </w:rPr>
        <w:t>normal</w:t>
      </w:r>
    </w:p>
    <w:p>
      <w:pPr>
        <w:pStyle w:val="18"/>
        <w:ind w:left="0" w:leftChars="0" w:firstLine="420" w:firstLineChars="0"/>
        <w:rPr>
          <w:rFonts w:hint="eastAsia"/>
          <w:lang w:val="en-US" w:eastAsia="zh-CN"/>
        </w:rPr>
      </w:pPr>
      <w:r>
        <w:rPr>
          <w:rFonts w:hint="eastAsia"/>
          <w:lang w:val="en-US" w:eastAsia="zh-CN"/>
        </w:rPr>
        <w:t>│       ├── refund_learning_card.go</w:t>
      </w:r>
    </w:p>
    <w:p>
      <w:pPr>
        <w:pStyle w:val="18"/>
        <w:ind w:left="0" w:leftChars="0" w:firstLine="420" w:firstLineChars="0"/>
        <w:rPr>
          <w:rFonts w:hint="eastAsia"/>
          <w:lang w:val="en-US" w:eastAsia="zh-CN"/>
        </w:rPr>
      </w:pPr>
      <w:r>
        <w:rPr>
          <w:rFonts w:hint="eastAsia"/>
          <w:lang w:val="en-US" w:eastAsia="zh-CN"/>
        </w:rPr>
        <w:t>│       ├── refund_or_difference.go</w:t>
      </w:r>
    </w:p>
    <w:p>
      <w:pPr>
        <w:pStyle w:val="18"/>
        <w:ind w:left="0" w:leftChars="0" w:firstLine="420" w:firstLineChars="0"/>
        <w:rPr>
          <w:rFonts w:hint="eastAsia"/>
          <w:lang w:val="en-US" w:eastAsia="zh-CN"/>
        </w:rPr>
      </w:pPr>
      <w:r>
        <w:rPr>
          <w:rFonts w:hint="eastAsia"/>
          <w:lang w:val="en-US" w:eastAsia="zh-CN"/>
        </w:rPr>
        <w:t>│       └── wechat_card_authed.go</w:t>
      </w:r>
    </w:p>
    <w:p>
      <w:pPr>
        <w:pStyle w:val="18"/>
        <w:ind w:left="0" w:leftChars="0" w:firstLine="420" w:firstLineChars="0"/>
        <w:rPr>
          <w:rFonts w:hint="eastAsia"/>
          <w:lang w:val="en-US" w:eastAsia="zh-CN"/>
        </w:rPr>
      </w:pPr>
      <w:r>
        <w:rPr>
          <w:rFonts w:hint="eastAsia"/>
          <w:lang w:val="en-US" w:eastAsia="zh-CN"/>
        </w:rPr>
        <w:t>├── main.go</w:t>
      </w:r>
    </w:p>
    <w:p>
      <w:pPr>
        <w:pStyle w:val="18"/>
        <w:ind w:left="0" w:leftChars="0" w:firstLine="420" w:firstLineChars="0"/>
        <w:rPr>
          <w:rFonts w:hint="eastAsia"/>
          <w:lang w:val="en-US" w:eastAsia="zh-CN"/>
        </w:rPr>
      </w:pPr>
      <w:r>
        <w:rPr>
          <w:rFonts w:hint="eastAsia"/>
          <w:lang w:val="en-US" w:eastAsia="zh-CN"/>
        </w:rPr>
        <w:t>├── model</w:t>
      </w:r>
    </w:p>
    <w:p>
      <w:pPr>
        <w:pStyle w:val="18"/>
        <w:ind w:left="0" w:leftChars="0" w:firstLine="420" w:firstLineChars="0"/>
        <w:rPr>
          <w:rFonts w:hint="eastAsia"/>
          <w:lang w:val="en-US" w:eastAsia="zh-CN"/>
        </w:rPr>
      </w:pPr>
      <w:r>
        <w:rPr>
          <w:rFonts w:hint="eastAsia"/>
          <w:lang w:val="en-US" w:eastAsia="zh-CN"/>
        </w:rPr>
        <w:t>│   ├── config.go</w:t>
      </w:r>
    </w:p>
    <w:p>
      <w:pPr>
        <w:pStyle w:val="18"/>
        <w:ind w:left="0" w:leftChars="0" w:firstLine="420" w:firstLineChars="0"/>
        <w:rPr>
          <w:rFonts w:hint="eastAsia"/>
          <w:lang w:val="en-US" w:eastAsia="zh-CN"/>
        </w:rPr>
      </w:pPr>
      <w:r>
        <w:rPr>
          <w:rFonts w:hint="eastAsia"/>
          <w:lang w:val="en-US" w:eastAsia="zh-CN"/>
        </w:rPr>
        <w:t>│   ├── production.go</w:t>
      </w:r>
    </w:p>
    <w:p>
      <w:pPr>
        <w:pStyle w:val="18"/>
        <w:ind w:left="0" w:leftChars="0" w:firstLine="420" w:firstLineChars="0"/>
        <w:rPr>
          <w:rFonts w:hint="eastAsia"/>
          <w:lang w:val="en-US" w:eastAsia="zh-CN"/>
        </w:rPr>
      </w:pPr>
      <w:r>
        <w:rPr>
          <w:rFonts w:hint="eastAsia"/>
          <w:lang w:val="en-US" w:eastAsia="zh-CN"/>
        </w:rPr>
        <w:t>│   ├── rpc_addresse.go</w:t>
      </w:r>
    </w:p>
    <w:p>
      <w:pPr>
        <w:pStyle w:val="18"/>
        <w:ind w:left="0" w:leftChars="0" w:firstLine="420" w:firstLineChars="0"/>
        <w:rPr>
          <w:rFonts w:hint="eastAsia"/>
          <w:lang w:val="en-US" w:eastAsia="zh-CN"/>
        </w:rPr>
      </w:pPr>
      <w:r>
        <w:rPr>
          <w:rFonts w:hint="eastAsia"/>
          <w:lang w:val="en-US" w:eastAsia="zh-CN"/>
        </w:rPr>
        <w:t>│   ├── orde</w:t>
      </w:r>
      <w:r>
        <w:rPr>
          <w:rFonts w:hint="default"/>
          <w:lang w:eastAsia="zh-CN"/>
        </w:rPr>
        <w:t>r</w:t>
      </w:r>
      <w:r>
        <w:rPr>
          <w:rFonts w:hint="eastAsia"/>
          <w:lang w:val="en-US" w:eastAsia="zh-CN"/>
        </w:rPr>
        <w:t>.go</w:t>
      </w:r>
    </w:p>
    <w:p>
      <w:pPr>
        <w:pStyle w:val="18"/>
        <w:ind w:left="0" w:leftChars="0" w:firstLine="420" w:firstLineChars="0"/>
        <w:rPr>
          <w:rFonts w:hint="eastAsia"/>
          <w:lang w:val="en-US" w:eastAsia="zh-CN"/>
        </w:rPr>
      </w:pPr>
      <w:r>
        <w:rPr>
          <w:rFonts w:hint="eastAsia"/>
          <w:lang w:val="en-US" w:eastAsia="zh-CN"/>
        </w:rPr>
        <w:t>│   ├── user.go</w:t>
      </w:r>
    </w:p>
    <w:p>
      <w:pPr>
        <w:pStyle w:val="18"/>
        <w:ind w:left="0" w:leftChars="0" w:firstLine="420" w:firstLineChars="0"/>
        <w:rPr>
          <w:rFonts w:hint="eastAsia"/>
          <w:lang w:val="en-US" w:eastAsia="zh-CN"/>
        </w:rPr>
      </w:pPr>
      <w:r>
        <w:rPr>
          <w:rFonts w:hint="eastAsia"/>
          <w:lang w:val="en-US" w:eastAsia="zh-CN"/>
        </w:rPr>
        <w:t>├── service</w:t>
      </w:r>
    </w:p>
    <w:p>
      <w:pPr>
        <w:pStyle w:val="18"/>
        <w:ind w:left="0" w:leftChars="0" w:firstLine="420" w:firstLineChars="0"/>
        <w:rPr>
          <w:rFonts w:hint="eastAsia"/>
          <w:lang w:val="en-US" w:eastAsia="zh-CN"/>
        </w:rPr>
      </w:pPr>
      <w:r>
        <w:rPr>
          <w:rFonts w:hint="eastAsia"/>
          <w:lang w:val="en-US" w:eastAsia="zh-CN"/>
        </w:rPr>
        <w:t>│   ├── handle_invoice_result.go</w:t>
      </w:r>
    </w:p>
    <w:p>
      <w:pPr>
        <w:pStyle w:val="18"/>
        <w:ind w:left="0" w:leftChars="0" w:firstLine="420" w:firstLineChars="0"/>
        <w:rPr>
          <w:rFonts w:hint="eastAsia"/>
          <w:lang w:val="en-US" w:eastAsia="zh-CN"/>
        </w:rPr>
      </w:pPr>
      <w:r>
        <w:rPr>
          <w:rFonts w:hint="eastAsia"/>
          <w:lang w:val="en-US" w:eastAsia="zh-CN"/>
        </w:rPr>
        <w:t>│   ├── invoice.go</w:t>
      </w:r>
    </w:p>
    <w:p>
      <w:pPr>
        <w:pStyle w:val="18"/>
        <w:ind w:left="0" w:leftChars="0" w:firstLine="420" w:firstLineChars="0"/>
        <w:rPr>
          <w:rFonts w:hint="eastAsia"/>
          <w:lang w:val="en-US" w:eastAsia="zh-CN"/>
        </w:rPr>
      </w:pPr>
      <w:r>
        <w:rPr>
          <w:rFonts w:hint="eastAsia"/>
          <w:lang w:val="en-US" w:eastAsia="zh-CN"/>
        </w:rPr>
        <w:t>│   ├── invoice_agent</w:t>
      </w:r>
    </w:p>
    <w:p>
      <w:pPr>
        <w:pStyle w:val="18"/>
        <w:ind w:left="0" w:leftChars="0" w:firstLine="420" w:firstLineChars="0"/>
        <w:rPr>
          <w:rFonts w:hint="eastAsia"/>
          <w:lang w:val="en-US" w:eastAsia="zh-CN"/>
        </w:rPr>
      </w:pPr>
      <w:r>
        <w:rPr>
          <w:rFonts w:hint="eastAsia"/>
          <w:lang w:val="en-US" w:eastAsia="zh-CN"/>
        </w:rPr>
        <w:t>│   │   ├── blue_invoice.go</w:t>
      </w:r>
    </w:p>
    <w:p>
      <w:pPr>
        <w:pStyle w:val="18"/>
        <w:ind w:left="0" w:leftChars="0" w:firstLine="420" w:firstLineChars="0"/>
        <w:rPr>
          <w:rFonts w:hint="eastAsia"/>
          <w:lang w:val="en-US" w:eastAsia="zh-CN"/>
        </w:rPr>
      </w:pPr>
      <w:r>
        <w:rPr>
          <w:rFonts w:hint="eastAsia"/>
          <w:lang w:val="en-US" w:eastAsia="zh-CN"/>
        </w:rPr>
        <w:t>│   │   ├── invoice_agent.go</w:t>
      </w:r>
    </w:p>
    <w:p>
      <w:pPr>
        <w:pStyle w:val="18"/>
        <w:ind w:left="0" w:leftChars="0" w:firstLine="420" w:firstLineChars="0"/>
        <w:rPr>
          <w:rFonts w:hint="eastAsia"/>
          <w:lang w:val="en-US" w:eastAsia="zh-CN"/>
        </w:rPr>
      </w:pPr>
      <w:r>
        <w:rPr>
          <w:rFonts w:hint="eastAsia"/>
          <w:lang w:val="en-US" w:eastAsia="zh-CN"/>
        </w:rPr>
        <w:t>│   │   ├── query_result.go</w:t>
      </w:r>
    </w:p>
    <w:p>
      <w:pPr>
        <w:pStyle w:val="18"/>
        <w:ind w:left="0" w:leftChars="0" w:firstLine="420" w:firstLineChars="0"/>
        <w:rPr>
          <w:rFonts w:hint="eastAsia"/>
          <w:lang w:val="en-US" w:eastAsia="zh-CN"/>
        </w:rPr>
      </w:pPr>
      <w:r>
        <w:rPr>
          <w:rFonts w:hint="eastAsia"/>
          <w:lang w:val="en-US" w:eastAsia="zh-CN"/>
        </w:rPr>
        <w:t>│   │   ├── red_invoice.go</w:t>
      </w:r>
    </w:p>
    <w:p>
      <w:pPr>
        <w:pStyle w:val="18"/>
        <w:ind w:left="0" w:leftChars="0" w:firstLine="420" w:firstLineChars="0"/>
        <w:rPr>
          <w:rFonts w:hint="eastAsia"/>
          <w:lang w:val="en-US" w:eastAsia="zh-CN"/>
        </w:rPr>
      </w:pPr>
      <w:r>
        <w:rPr>
          <w:rFonts w:hint="eastAsia"/>
          <w:lang w:val="en-US" w:eastAsia="zh-CN"/>
        </w:rPr>
        <w:t>│   ├── invoice_amount.go</w:t>
      </w:r>
    </w:p>
    <w:p>
      <w:pPr>
        <w:pStyle w:val="18"/>
        <w:ind w:left="0" w:leftChars="0" w:firstLine="420" w:firstLineChars="0"/>
        <w:rPr>
          <w:rFonts w:hint="eastAsia"/>
          <w:lang w:val="en-US" w:eastAsia="zh-CN"/>
        </w:rPr>
      </w:pPr>
      <w:r>
        <w:rPr>
          <w:rFonts w:hint="eastAsia"/>
          <w:lang w:val="en-US" w:eastAsia="zh-CN"/>
        </w:rPr>
        <w:t>│   ├── invoice_learning_card.go</w:t>
      </w:r>
    </w:p>
    <w:p>
      <w:pPr>
        <w:pStyle w:val="18"/>
        <w:ind w:left="0" w:leftChars="0" w:firstLine="420" w:firstLineChars="0"/>
        <w:rPr>
          <w:rFonts w:hint="eastAsia"/>
          <w:lang w:val="en-US" w:eastAsia="zh-CN"/>
        </w:rPr>
      </w:pPr>
      <w:r>
        <w:rPr>
          <w:rFonts w:hint="eastAsia"/>
          <w:lang w:val="en-US" w:eastAsia="zh-CN"/>
        </w:rPr>
        <w:t>│   ├── invoice_retry.go</w:t>
      </w:r>
    </w:p>
    <w:p>
      <w:pPr>
        <w:pStyle w:val="18"/>
        <w:ind w:left="0" w:leftChars="0" w:firstLine="420" w:firstLineChars="0"/>
        <w:rPr>
          <w:rFonts w:hint="eastAsia"/>
          <w:lang w:val="en-US" w:eastAsia="zh-CN"/>
        </w:rPr>
      </w:pPr>
      <w:r>
        <w:rPr>
          <w:rFonts w:hint="eastAsia"/>
          <w:lang w:val="en-US" w:eastAsia="zh-CN"/>
        </w:rPr>
        <w:t>│   ├── invoice_sent_msg.go</w:t>
      </w:r>
    </w:p>
    <w:p>
      <w:pPr>
        <w:pStyle w:val="18"/>
        <w:ind w:left="0" w:leftChars="0" w:firstLine="420" w:firstLineChars="0"/>
        <w:rPr>
          <w:rFonts w:hint="eastAsia"/>
          <w:lang w:val="en-US" w:eastAsia="zh-CN"/>
        </w:rPr>
      </w:pPr>
      <w:r>
        <w:rPr>
          <w:rFonts w:hint="eastAsia"/>
          <w:lang w:val="en-US" w:eastAsia="zh-CN"/>
        </w:rPr>
        <w:t>│   ├── order_learning_card.go</w:t>
      </w:r>
    </w:p>
    <w:p>
      <w:pPr>
        <w:pStyle w:val="18"/>
        <w:ind w:left="0" w:leftChars="0" w:firstLine="420" w:firstLineChars="0"/>
        <w:rPr>
          <w:rFonts w:hint="eastAsia"/>
          <w:lang w:val="en-US" w:eastAsia="zh-CN"/>
        </w:rPr>
      </w:pPr>
      <w:r>
        <w:rPr>
          <w:rFonts w:hint="eastAsia"/>
          <w:lang w:val="en-US" w:eastAsia="zh-CN"/>
        </w:rPr>
        <w:t>│   ├── refund.go</w:t>
      </w:r>
    </w:p>
    <w:p>
      <w:pPr>
        <w:pStyle w:val="18"/>
        <w:ind w:left="0" w:leftChars="0" w:firstLine="420" w:firstLineChars="0"/>
        <w:rPr>
          <w:rFonts w:hint="eastAsia"/>
          <w:lang w:val="en-US" w:eastAsia="zh-CN"/>
        </w:rPr>
      </w:pPr>
      <w:r>
        <w:rPr>
          <w:rFonts w:hint="eastAsia"/>
          <w:lang w:val="en-US" w:eastAsia="zh-CN"/>
        </w:rPr>
        <w:t>│   ├── request_invoice.go</w:t>
      </w:r>
    </w:p>
    <w:p>
      <w:pPr>
        <w:pStyle w:val="18"/>
        <w:ind w:left="0" w:leftChars="0" w:firstLine="420" w:firstLineChars="0"/>
        <w:rPr>
          <w:rFonts w:hint="eastAsia"/>
          <w:lang w:val="en-US" w:eastAsia="zh-CN"/>
        </w:rPr>
      </w:pPr>
      <w:r>
        <w:rPr>
          <w:rFonts w:hint="eastAsia"/>
          <w:lang w:val="en-US" w:eastAsia="zh-CN"/>
        </w:rPr>
        <w:t>├── util</w:t>
      </w:r>
    </w:p>
    <w:p>
      <w:pPr>
        <w:pStyle w:val="18"/>
        <w:ind w:left="0" w:leftChars="0" w:firstLine="420" w:firstLineChars="0"/>
        <w:rPr>
          <w:rFonts w:hint="eastAsia"/>
          <w:lang w:val="en-US" w:eastAsia="zh-CN"/>
        </w:rPr>
      </w:pPr>
      <w:r>
        <w:rPr>
          <w:rFonts w:hint="eastAsia"/>
          <w:lang w:val="en-US" w:eastAsia="zh-CN"/>
        </w:rPr>
        <w:t>├── web</w:t>
      </w:r>
    </w:p>
    <w:p>
      <w:pPr>
        <w:pStyle w:val="18"/>
        <w:ind w:left="0" w:leftChars="0" w:firstLine="420" w:firstLineChars="0"/>
        <w:rPr>
          <w:rFonts w:hint="eastAsia"/>
          <w:lang w:val="en-US" w:eastAsia="zh-CN"/>
        </w:rPr>
      </w:pPr>
      <w:r>
        <w:rPr>
          <w:rFonts w:hint="eastAsia"/>
          <w:lang w:val="en-US" w:eastAsia="zh-CN"/>
        </w:rPr>
        <w:t>│   ├── controller</w:t>
      </w:r>
    </w:p>
    <w:p>
      <w:pPr>
        <w:pStyle w:val="18"/>
        <w:ind w:left="0" w:leftChars="0" w:firstLine="420" w:firstLineChars="0"/>
        <w:rPr>
          <w:rFonts w:hint="eastAsia"/>
          <w:lang w:val="en-US" w:eastAsia="zh-CN"/>
        </w:rPr>
      </w:pPr>
      <w:r>
        <w:rPr>
          <w:rFonts w:hint="eastAsia"/>
          <w:lang w:val="en-US" w:eastAsia="zh-CN"/>
        </w:rPr>
        <w:t>│   │   ├── commit_invoices.go</w:t>
      </w:r>
    </w:p>
    <w:p>
      <w:pPr>
        <w:pStyle w:val="18"/>
        <w:ind w:left="0" w:leftChars="0" w:firstLine="420" w:firstLineChars="0"/>
        <w:rPr>
          <w:rFonts w:hint="eastAsia"/>
          <w:lang w:val="en-US" w:eastAsia="zh-CN"/>
        </w:rPr>
      </w:pPr>
      <w:r>
        <w:rPr>
          <w:rFonts w:hint="eastAsia"/>
          <w:lang w:val="en-US" w:eastAsia="zh-CN"/>
        </w:rPr>
        <w:t>│   │   ├── edit_or_reissue_invoice.go</w:t>
      </w:r>
    </w:p>
    <w:p>
      <w:pPr>
        <w:pStyle w:val="18"/>
        <w:ind w:left="0" w:leftChars="0" w:firstLine="420" w:firstLineChars="0"/>
        <w:rPr>
          <w:rFonts w:hint="eastAsia"/>
          <w:lang w:val="en-US" w:eastAsia="zh-CN"/>
        </w:rPr>
      </w:pPr>
      <w:r>
        <w:rPr>
          <w:rFonts w:hint="eastAsia"/>
          <w:lang w:val="en-US" w:eastAsia="zh-CN"/>
        </w:rPr>
        <w:t>│   │   ├── enterprise_name.go</w:t>
      </w:r>
    </w:p>
    <w:p>
      <w:pPr>
        <w:pStyle w:val="18"/>
        <w:ind w:left="0" w:leftChars="0" w:firstLine="420" w:firstLineChars="0"/>
        <w:rPr>
          <w:rFonts w:hint="eastAsia"/>
          <w:lang w:val="en-US" w:eastAsia="zh-CN"/>
        </w:rPr>
      </w:pPr>
      <w:r>
        <w:rPr>
          <w:rFonts w:hint="eastAsia"/>
          <w:lang w:val="en-US" w:eastAsia="zh-CN"/>
        </w:rPr>
        <w:t>│   │   ├── enterprise_ticket.go</w:t>
      </w:r>
    </w:p>
    <w:p>
      <w:pPr>
        <w:pStyle w:val="18"/>
        <w:ind w:left="0" w:leftChars="0" w:firstLine="420" w:firstLineChars="0"/>
        <w:rPr>
          <w:rFonts w:hint="eastAsia"/>
          <w:lang w:val="en-US" w:eastAsia="zh-CN"/>
        </w:rPr>
      </w:pPr>
      <w:r>
        <w:rPr>
          <w:rFonts w:hint="eastAsia"/>
          <w:lang w:val="en-US" w:eastAsia="zh-CN"/>
        </w:rPr>
        <w:t>│   │   ├── invoice_order_detail.go</w:t>
      </w:r>
    </w:p>
    <w:p>
      <w:pPr>
        <w:pStyle w:val="18"/>
        <w:ind w:left="0" w:leftChars="0" w:firstLine="420" w:firstLineChars="0"/>
        <w:rPr>
          <w:rFonts w:hint="eastAsia"/>
          <w:lang w:val="en-US" w:eastAsia="zh-CN"/>
        </w:rPr>
      </w:pPr>
      <w:r>
        <w:rPr>
          <w:rFonts w:hint="eastAsia"/>
          <w:lang w:val="en-US" w:eastAsia="zh-CN"/>
        </w:rPr>
        <w:t>│   │   ├── invoice_result.go</w:t>
      </w:r>
    </w:p>
    <w:p>
      <w:pPr>
        <w:pStyle w:val="18"/>
        <w:ind w:left="0" w:leftChars="0" w:firstLine="420" w:firstLineChars="0"/>
        <w:rPr>
          <w:rFonts w:hint="eastAsia"/>
          <w:lang w:val="en-US" w:eastAsia="zh-CN"/>
        </w:rPr>
      </w:pPr>
      <w:r>
        <w:rPr>
          <w:rFonts w:hint="eastAsia"/>
          <w:lang w:val="en-US" w:eastAsia="zh-CN"/>
        </w:rPr>
        <w:t>│   │   ├── order_list.go</w:t>
      </w:r>
    </w:p>
    <w:p>
      <w:pPr>
        <w:pStyle w:val="18"/>
        <w:ind w:left="0" w:leftChars="0" w:firstLine="420" w:firstLineChars="0"/>
        <w:rPr>
          <w:rFonts w:hint="eastAsia"/>
          <w:lang w:val="en-US" w:eastAsia="zh-CN"/>
        </w:rPr>
      </w:pPr>
      <w:r>
        <w:rPr>
          <w:rFonts w:hint="eastAsia"/>
          <w:lang w:val="en-US" w:eastAsia="zh-CN"/>
        </w:rPr>
        <w:t>│   ├── middleware</w:t>
      </w:r>
    </w:p>
    <w:p>
      <w:pPr>
        <w:pStyle w:val="18"/>
        <w:ind w:left="0" w:leftChars="0" w:firstLine="420" w:firstLineChars="0"/>
        <w:rPr>
          <w:rFonts w:hint="eastAsia"/>
          <w:lang w:val="en-US" w:eastAsia="zh-CN"/>
        </w:rPr>
      </w:pPr>
      <w:r>
        <w:rPr>
          <w:rFonts w:hint="eastAsia"/>
          <w:lang w:val="en-US" w:eastAsia="zh-CN"/>
        </w:rPr>
        <w:t>│   │   ├── cors.go</w:t>
      </w:r>
    </w:p>
    <w:p>
      <w:pPr>
        <w:pStyle w:val="18"/>
        <w:ind w:left="0" w:leftChars="0" w:firstLine="420" w:firstLineChars="0"/>
        <w:rPr>
          <w:rFonts w:hint="eastAsia"/>
          <w:lang w:val="en-US" w:eastAsia="zh-CN"/>
        </w:rPr>
      </w:pPr>
      <w:r>
        <w:rPr>
          <w:rFonts w:hint="eastAsia"/>
          <w:lang w:val="en-US" w:eastAsia="zh-CN"/>
        </w:rPr>
        <w:t>│   │   ├── jwt.go</w:t>
      </w:r>
    </w:p>
    <w:p>
      <w:pPr>
        <w:pStyle w:val="18"/>
        <w:ind w:left="0" w:leftChars="0" w:firstLine="420" w:firstLineChars="0"/>
        <w:rPr>
          <w:rFonts w:hint="eastAsia"/>
          <w:lang w:val="en-US" w:eastAsia="zh-CN"/>
        </w:rPr>
      </w:pPr>
      <w:r>
        <w:rPr>
          <w:rFonts w:hint="eastAsia"/>
          <w:lang w:val="en-US" w:eastAsia="zh-CN"/>
        </w:rPr>
        <w:t>│   │   ├── recover.go</w:t>
      </w:r>
    </w:p>
    <w:p>
      <w:pPr>
        <w:pStyle w:val="18"/>
        <w:ind w:left="0" w:leftChars="0" w:firstLine="420" w:firstLineChars="0"/>
        <w:rPr>
          <w:rFonts w:hint="eastAsia"/>
          <w:lang w:val="en-US" w:eastAsia="zh-CN"/>
        </w:rPr>
      </w:pPr>
      <w:r>
        <w:rPr>
          <w:rFonts w:hint="eastAsia"/>
          <w:lang w:val="en-US" w:eastAsia="zh-CN"/>
        </w:rPr>
        <w:t>│   ├── route</w:t>
      </w:r>
    </w:p>
    <w:p>
      <w:pPr>
        <w:pStyle w:val="18"/>
        <w:ind w:left="0" w:leftChars="0" w:firstLine="420" w:firstLineChars="0"/>
        <w:rPr>
          <w:rFonts w:hint="eastAsia"/>
          <w:lang w:val="en-US" w:eastAsia="zh-CN"/>
        </w:rPr>
      </w:pPr>
      <w:r>
        <w:rPr>
          <w:rFonts w:hint="eastAsia"/>
          <w:lang w:val="en-US" w:eastAsia="zh-CN"/>
        </w:rPr>
        <w:t xml:space="preserve">   </w:t>
      </w:r>
    </w:p>
    <w:p>
      <w:pPr>
        <w:pStyle w:val="18"/>
        <w:ind w:left="0" w:leftChars="0" w:firstLine="0" w:firstLineChars="0"/>
        <w:rPr>
          <w:rFonts w:hint="eastAsia"/>
          <w:lang w:val="en-US" w:eastAsia="zh-CN"/>
        </w:rPr>
      </w:pPr>
    </w:p>
    <w:p>
      <w:pPr>
        <w:pStyle w:val="22"/>
        <w:tabs>
          <w:tab w:val="left" w:pos="360"/>
        </w:tabs>
        <w:ind w:left="360" w:hanging="360"/>
        <w:rPr>
          <w:rFonts w:hint="eastAsia"/>
          <w:sz w:val="24"/>
          <w:szCs w:val="24"/>
        </w:rPr>
      </w:pPr>
      <w:bookmarkStart w:id="133" w:name="_Toc7168"/>
      <w:bookmarkStart w:id="134" w:name="_Toc1343617693"/>
      <w:bookmarkStart w:id="135" w:name="_Toc8084"/>
      <w:bookmarkStart w:id="136" w:name="_Toc14768"/>
      <w:bookmarkStart w:id="137" w:name="_Toc18539"/>
      <w:r>
        <w:rPr>
          <w:sz w:val="24"/>
          <w:szCs w:val="24"/>
        </w:rPr>
        <w:t>5.</w:t>
      </w:r>
      <w:r>
        <w:rPr>
          <w:rFonts w:hint="eastAsia"/>
          <w:sz w:val="24"/>
          <w:szCs w:val="24"/>
          <w:lang w:val="en-US" w:eastAsia="zh-CN"/>
        </w:rPr>
        <w:t>3</w:t>
      </w:r>
      <w:r>
        <w:rPr>
          <w:rFonts w:hint="default"/>
          <w:sz w:val="24"/>
          <w:szCs w:val="24"/>
          <w:lang w:eastAsia="zh-CN"/>
        </w:rPr>
        <w:t xml:space="preserve"> WEB中间件</w:t>
      </w:r>
      <w:r>
        <w:rPr>
          <w:rFonts w:hint="eastAsia"/>
          <w:sz w:val="24"/>
          <w:szCs w:val="24"/>
        </w:rPr>
        <w:t>的实现</w:t>
      </w:r>
      <w:bookmarkEnd w:id="133"/>
      <w:bookmarkEnd w:id="134"/>
      <w:bookmarkEnd w:id="135"/>
      <w:bookmarkEnd w:id="136"/>
      <w:bookmarkEnd w:id="137"/>
    </w:p>
    <w:p>
      <w:pPr>
        <w:pStyle w:val="24"/>
        <w:rPr>
          <w:rFonts w:hint="eastAsia"/>
        </w:rPr>
      </w:pPr>
    </w:p>
    <w:p>
      <w:pPr>
        <w:pStyle w:val="25"/>
        <w:rPr>
          <w:rFonts w:hint="eastAsia"/>
          <w:lang w:val="en-US" w:eastAsia="zh-CN"/>
        </w:rPr>
      </w:pPr>
      <w:bookmarkStart w:id="138" w:name="_Toc16116"/>
      <w:bookmarkStart w:id="139" w:name="_Toc20781"/>
      <w:bookmarkStart w:id="140" w:name="_Toc1392018046"/>
      <w:r>
        <w:rPr>
          <w:rFonts w:hint="eastAsia"/>
          <w:lang w:eastAsia="zh-CN"/>
        </w:rPr>
        <w:t>5.</w:t>
      </w:r>
      <w:r>
        <w:rPr>
          <w:rFonts w:hint="eastAsia"/>
          <w:lang w:val="en-US" w:eastAsia="zh-CN"/>
        </w:rPr>
        <w:t xml:space="preserve">3.1 </w:t>
      </w:r>
      <w:r>
        <w:rPr>
          <w:rFonts w:hint="default"/>
          <w:lang w:eastAsia="zh-CN"/>
        </w:rPr>
        <w:t>CORS</w:t>
      </w:r>
      <w:bookmarkEnd w:id="138"/>
      <w:bookmarkEnd w:id="139"/>
      <w:r>
        <w:rPr>
          <w:rFonts w:hint="default"/>
          <w:lang w:eastAsia="zh-CN"/>
        </w:rPr>
        <w:t>跨域</w:t>
      </w:r>
      <w:bookmarkEnd w:id="140"/>
      <w:r>
        <w:rPr>
          <w:rFonts w:hint="default"/>
          <w:lang w:eastAsia="zh-CN"/>
        </w:rPr>
        <w:t>中间件</w:t>
      </w:r>
    </w:p>
    <w:p>
      <w:pPr>
        <w:pStyle w:val="18"/>
        <w:ind w:left="0" w:leftChars="0" w:firstLine="420" w:firstLineChars="0"/>
        <w:rPr>
          <w:rFonts w:hint="eastAsia"/>
          <w:lang w:val="en-US" w:eastAsia="zh-CN"/>
        </w:rPr>
      </w:pPr>
      <w:r>
        <w:rPr>
          <w:rFonts w:hint="eastAsia"/>
          <w:lang w:val="en-US" w:eastAsia="zh-CN"/>
        </w:rPr>
        <w:t>跨域资源共享(CORS) 是一种</w:t>
      </w:r>
      <w:r>
        <w:rPr>
          <w:rFonts w:hint="default"/>
          <w:lang w:eastAsia="zh-CN"/>
        </w:rPr>
        <w:t>安全防范</w:t>
      </w:r>
      <w:r>
        <w:rPr>
          <w:rFonts w:hint="eastAsia"/>
          <w:lang w:val="en-US" w:eastAsia="zh-CN"/>
        </w:rPr>
        <w:t>机制，它</w:t>
      </w:r>
      <w:r>
        <w:rPr>
          <w:rFonts w:hint="default"/>
          <w:lang w:eastAsia="zh-CN"/>
        </w:rPr>
        <w:t>通过操作</w:t>
      </w:r>
      <w:r>
        <w:rPr>
          <w:rFonts w:hint="eastAsia"/>
          <w:lang w:val="en-US" w:eastAsia="zh-CN"/>
        </w:rPr>
        <w:t xml:space="preserve"> HTTP </w:t>
      </w:r>
      <w:r>
        <w:rPr>
          <w:rFonts w:hint="default"/>
          <w:lang w:eastAsia="zh-CN"/>
        </w:rPr>
        <w:t>Header</w:t>
      </w:r>
      <w:r>
        <w:rPr>
          <w:rFonts w:hint="eastAsia"/>
          <w:lang w:val="en-US" w:eastAsia="zh-CN"/>
        </w:rPr>
        <w:t>来告诉浏览器</w:t>
      </w:r>
      <w:r>
        <w:rPr>
          <w:rFonts w:hint="default"/>
          <w:lang w:eastAsia="zh-CN"/>
        </w:rPr>
        <w:t>，</w:t>
      </w:r>
      <w:r>
        <w:rPr>
          <w:rFonts w:hint="eastAsia"/>
          <w:lang w:val="en-US" w:eastAsia="zh-CN"/>
        </w:rPr>
        <w:t xml:space="preserve">让运行在一个 </w:t>
      </w:r>
      <w:r>
        <w:rPr>
          <w:rFonts w:hint="default"/>
          <w:lang w:eastAsia="zh-CN"/>
        </w:rPr>
        <w:t>O</w:t>
      </w:r>
      <w:r>
        <w:rPr>
          <w:rFonts w:hint="eastAsia"/>
          <w:lang w:val="en-US" w:eastAsia="zh-CN"/>
        </w:rPr>
        <w:t>rigin (</w:t>
      </w:r>
      <w:r>
        <w:rPr>
          <w:rFonts w:hint="default"/>
          <w:lang w:eastAsia="zh-CN"/>
        </w:rPr>
        <w:t>可以是一个域名</w:t>
      </w:r>
      <w:r>
        <w:rPr>
          <w:rFonts w:hint="eastAsia"/>
          <w:lang w:val="en-US" w:eastAsia="zh-CN"/>
        </w:rPr>
        <w:t>) 上的Web</w:t>
      </w:r>
      <w:r>
        <w:rPr>
          <w:rFonts w:hint="default"/>
          <w:lang w:eastAsia="zh-CN"/>
        </w:rPr>
        <w:t>服务提供的资源，是否</w:t>
      </w:r>
      <w:r>
        <w:rPr>
          <w:rFonts w:hint="eastAsia"/>
          <w:lang w:val="en-US" w:eastAsia="zh-CN"/>
        </w:rPr>
        <w:t>被</w:t>
      </w:r>
      <w:r>
        <w:rPr>
          <w:rFonts w:hint="default"/>
          <w:lang w:eastAsia="zh-CN"/>
        </w:rPr>
        <w:t>允许</w:t>
      </w:r>
      <w:r>
        <w:rPr>
          <w:rFonts w:hint="eastAsia"/>
          <w:lang w:val="en-US" w:eastAsia="zh-CN"/>
        </w:rPr>
        <w:t>来自不同源服务器上</w:t>
      </w:r>
      <w:r>
        <w:rPr>
          <w:rFonts w:hint="default"/>
          <w:lang w:eastAsia="zh-CN"/>
        </w:rPr>
        <w:t>应用访问</w:t>
      </w:r>
      <w:r>
        <w:rPr>
          <w:rFonts w:hint="eastAsia"/>
          <w:lang w:val="en-US" w:eastAsia="zh-CN"/>
        </w:rPr>
        <w:t>。当一个</w:t>
      </w:r>
      <w:r>
        <w:rPr>
          <w:rFonts w:hint="default"/>
          <w:lang w:eastAsia="zh-CN"/>
        </w:rPr>
        <w:t>Web服务</w:t>
      </w:r>
      <w:r>
        <w:rPr>
          <w:rFonts w:hint="eastAsia"/>
          <w:lang w:val="en-US" w:eastAsia="zh-CN"/>
        </w:rPr>
        <w:t>从与</w:t>
      </w:r>
      <w:r>
        <w:rPr>
          <w:rFonts w:hint="default"/>
          <w:lang w:eastAsia="zh-CN"/>
        </w:rPr>
        <w:t>它</w:t>
      </w:r>
      <w:r>
        <w:rPr>
          <w:rFonts w:hint="eastAsia"/>
          <w:lang w:val="en-US" w:eastAsia="zh-CN"/>
        </w:rPr>
        <w:t>所在的服务器不同的域、协议或端口请求</w:t>
      </w:r>
      <w:r>
        <w:rPr>
          <w:rFonts w:hint="default"/>
          <w:lang w:eastAsia="zh-CN"/>
        </w:rPr>
        <w:t>获取</w:t>
      </w:r>
      <w:r>
        <w:rPr>
          <w:rFonts w:hint="eastAsia"/>
          <w:lang w:val="en-US" w:eastAsia="zh-CN"/>
        </w:rPr>
        <w:t>资源时，</w:t>
      </w:r>
      <w:r>
        <w:rPr>
          <w:rFonts w:hint="default"/>
          <w:lang w:eastAsia="zh-CN"/>
        </w:rPr>
        <w:t>服务</w:t>
      </w:r>
      <w:r>
        <w:rPr>
          <w:rFonts w:hint="eastAsia"/>
          <w:lang w:val="en-US" w:eastAsia="zh-CN"/>
        </w:rPr>
        <w:t>会发起一个跨域 HTTP 请求。</w:t>
      </w:r>
    </w:p>
    <w:p>
      <w:pPr>
        <w:pStyle w:val="18"/>
        <w:ind w:left="0" w:leftChars="0" w:firstLine="420" w:firstLineChars="0"/>
        <w:rPr>
          <w:rFonts w:hint="eastAsia"/>
          <w:lang w:val="en-US" w:eastAsia="zh-CN"/>
        </w:rPr>
      </w:pPr>
      <w:r>
        <w:rPr>
          <w:rFonts w:hint="eastAsia"/>
          <w:lang w:val="en-US" w:eastAsia="zh-CN"/>
        </w:rPr>
        <w:t xml:space="preserve"> Access-Control-Allow-Origin</w:t>
      </w:r>
      <w:r>
        <w:rPr>
          <w:rFonts w:hint="default"/>
          <w:lang w:eastAsia="zh-CN"/>
        </w:rPr>
        <w:t>是HTTP响应报文中响应头（Response Headers）存在的字段</w:t>
      </w:r>
      <w:r>
        <w:rPr>
          <w:rFonts w:hint="eastAsia"/>
          <w:lang w:val="en-US" w:eastAsia="zh-CN"/>
        </w:rPr>
        <w:t>。</w:t>
      </w:r>
      <w:r>
        <w:rPr>
          <w:rFonts w:hint="default"/>
          <w:lang w:eastAsia="zh-CN"/>
        </w:rPr>
        <w:t>它可以</w:t>
      </w:r>
      <w:r>
        <w:rPr>
          <w:rFonts w:hint="eastAsia"/>
          <w:lang w:val="en-US" w:eastAsia="zh-CN"/>
        </w:rPr>
        <w:t>完成最简单的访问控制。若资源可以</w:t>
      </w:r>
      <w:r>
        <w:rPr>
          <w:rFonts w:hint="default"/>
          <w:lang w:eastAsia="zh-CN"/>
        </w:rPr>
        <w:t>允许</w:t>
      </w:r>
      <w:r>
        <w:rPr>
          <w:rFonts w:hint="eastAsia"/>
          <w:lang w:val="en-US" w:eastAsia="zh-CN"/>
        </w:rPr>
        <w:t>被任何源访问</w:t>
      </w:r>
      <w:r>
        <w:rPr>
          <w:rFonts w:hint="default"/>
          <w:lang w:eastAsia="zh-CN"/>
        </w:rPr>
        <w:t>，可在</w:t>
      </w:r>
      <w:r>
        <w:rPr>
          <w:rFonts w:hint="eastAsia"/>
          <w:lang w:val="en-US" w:eastAsia="zh-CN"/>
        </w:rPr>
        <w:t xml:space="preserve">服务端返回 Access-Control-Allow-Origin: * </w:t>
      </w:r>
      <w:r>
        <w:rPr>
          <w:rFonts w:hint="default"/>
          <w:lang w:eastAsia="zh-CN"/>
        </w:rPr>
        <w:t>。</w:t>
      </w:r>
      <w:r>
        <w:rPr>
          <w:rFonts w:hint="eastAsia"/>
          <w:lang w:val="en-US" w:eastAsia="zh-CN"/>
        </w:rPr>
        <w:t>如果服务端仅允许来自 http://</w:t>
      </w:r>
      <w:r>
        <w:rPr>
          <w:rFonts w:hint="default"/>
          <w:lang w:eastAsia="zh-CN"/>
        </w:rPr>
        <w:t>your-domain.com</w:t>
      </w:r>
      <w:r>
        <w:rPr>
          <w:rFonts w:hint="eastAsia"/>
          <w:lang w:val="en-US" w:eastAsia="zh-CN"/>
        </w:rPr>
        <w:t xml:space="preserve"> 的访问，该首部字段的内容如下：</w:t>
      </w:r>
    </w:p>
    <w:p>
      <w:pPr>
        <w:pStyle w:val="18"/>
        <w:ind w:left="0" w:leftChars="0" w:firstLine="420" w:firstLineChars="0"/>
        <w:rPr>
          <w:rFonts w:hint="default"/>
          <w:lang w:eastAsia="zh-CN"/>
        </w:rPr>
      </w:pPr>
      <w:r>
        <w:rPr>
          <w:rFonts w:hint="eastAsia"/>
          <w:lang w:val="en-US" w:eastAsia="zh-CN"/>
        </w:rPr>
        <w:t>Access-Control-Allow-Origin: http://</w:t>
      </w:r>
      <w:r>
        <w:rPr>
          <w:rFonts w:hint="default"/>
          <w:lang w:eastAsia="zh-CN"/>
        </w:rPr>
        <w:t>your-domain.com</w:t>
      </w:r>
    </w:p>
    <w:p>
      <w:pPr>
        <w:pStyle w:val="18"/>
        <w:ind w:left="0" w:leftChars="0" w:firstLine="420" w:firstLineChars="0"/>
        <w:rPr>
          <w:rFonts w:hint="default" w:cs="宋体"/>
          <w:color w:val="000000"/>
          <w:sz w:val="22"/>
          <w:szCs w:val="22"/>
          <w:shd w:val="clear" w:fill="FFFFFF"/>
          <w:lang w:val="en-US" w:eastAsia="zh-CN"/>
        </w:rPr>
      </w:pPr>
      <w:r>
        <w:rPr>
          <w:rFonts w:hint="default"/>
          <w:lang w:eastAsia="zh-CN"/>
        </w:rPr>
        <w:t>因此，CORS是用于拦截浏览器向其他域名发起请求；用于接受还是拒绝其他域名返回的响应数据。</w:t>
      </w:r>
      <w:r>
        <w:rPr>
          <w:rFonts w:hint="eastAsia"/>
          <w:lang w:val="en-US" w:eastAsia="zh-CN"/>
        </w:rPr>
        <w:t>对于</w:t>
      </w:r>
      <w:r>
        <w:rPr>
          <w:rFonts w:hint="default"/>
          <w:lang w:eastAsia="zh-CN"/>
        </w:rPr>
        <w:t>CORS</w:t>
      </w:r>
      <w:r>
        <w:rPr>
          <w:rFonts w:hint="eastAsia"/>
          <w:lang w:val="en-US" w:eastAsia="zh-CN"/>
        </w:rPr>
        <w:t>中间件</w:t>
      </w:r>
      <w:r>
        <w:rPr>
          <w:rFonts w:hint="default"/>
          <w:lang w:eastAsia="zh-CN"/>
        </w:rPr>
        <w:t>的设计目标，是将所有HTTP请求到来时，拦截下来判断是否符合企业运维的域限制，避免每添加一个新的接口便需要编写重复的代码判断。</w:t>
      </w:r>
    </w:p>
    <w:p>
      <w:pPr>
        <w:pStyle w:val="18"/>
        <w:ind w:left="0" w:leftChars="0" w:firstLine="420" w:firstLineChars="0"/>
        <w:rPr>
          <w:rFonts w:hint="eastAsia"/>
          <w:lang w:val="en-US" w:eastAsia="zh-CN"/>
        </w:rPr>
      </w:pPr>
      <w:r>
        <w:rPr>
          <w:rFonts w:hint="eastAsia"/>
          <w:lang w:val="en-US" w:eastAsia="zh-CN"/>
        </w:rPr>
        <w:t>实现代码如下：</w:t>
      </w:r>
    </w:p>
    <w:p>
      <w:pPr>
        <w:pStyle w:val="24"/>
        <w:ind w:left="0" w:leftChars="0" w:firstLine="0" w:firstLineChars="0"/>
        <w:rPr>
          <w:rFonts w:hint="eastAsia" w:ascii="宋体" w:eastAsia="宋体"/>
        </w:rPr>
      </w:pPr>
      <w:r>
        <w:rPr>
          <w:rFonts w:hint="default" w:ascii="宋体" w:eastAsia="宋体"/>
        </w:rPr>
        <w:t>// Cors 跨域中间件</w:t>
      </w:r>
      <w:r>
        <w:rPr>
          <w:rFonts w:hint="default" w:ascii="宋体" w:eastAsia="宋体"/>
        </w:rPr>
        <w:br w:type="textWrapping"/>
      </w:r>
      <w:r>
        <w:rPr>
          <w:rFonts w:hint="default" w:ascii="宋体" w:eastAsia="宋体"/>
        </w:rPr>
        <w:t>func Cors() gin.HandlerFunc {</w:t>
      </w:r>
      <w:r>
        <w:rPr>
          <w:rFonts w:hint="default" w:ascii="宋体" w:eastAsia="宋体"/>
        </w:rPr>
        <w:br w:type="textWrapping"/>
      </w:r>
      <w:r>
        <w:rPr>
          <w:rFonts w:hint="default" w:ascii="宋体" w:eastAsia="宋体"/>
        </w:rPr>
        <w:t xml:space="preserve">   return func(c *gin.Context) {</w:t>
      </w:r>
      <w:r>
        <w:rPr>
          <w:rFonts w:hint="default" w:ascii="宋体" w:eastAsia="宋体"/>
        </w:rPr>
        <w:br w:type="textWrapping"/>
      </w:r>
      <w:r>
        <w:rPr>
          <w:rFonts w:hint="default" w:ascii="宋体" w:eastAsia="宋体"/>
        </w:rPr>
        <w:t xml:space="preserve">      method := c.Request.Method</w:t>
      </w:r>
      <w:r>
        <w:rPr>
          <w:rFonts w:hint="default" w:ascii="宋体" w:eastAsia="宋体"/>
        </w:rPr>
        <w:br w:type="textWrapping"/>
      </w:r>
      <w:r>
        <w:rPr>
          <w:rFonts w:hint="default" w:ascii="宋体" w:eastAsia="宋体"/>
        </w:rPr>
        <w:t xml:space="preserve">      c.Header("Access-Control-Allow-Origin", "https://your-domain.com")</w:t>
      </w:r>
      <w:r>
        <w:rPr>
          <w:rFonts w:hint="default" w:ascii="宋体" w:eastAsia="宋体"/>
        </w:rPr>
        <w:br w:type="textWrapping"/>
      </w:r>
      <w:r>
        <w:rPr>
          <w:rFonts w:hint="default" w:ascii="宋体" w:eastAsia="宋体"/>
        </w:rPr>
        <w:t xml:space="preserve">      c.Header("Access-Control-Allow-Headers", "*")</w:t>
      </w:r>
      <w:r>
        <w:rPr>
          <w:rFonts w:hint="default" w:ascii="宋体" w:eastAsia="宋体"/>
        </w:rPr>
        <w:br w:type="textWrapping"/>
      </w:r>
      <w:r>
        <w:rPr>
          <w:rFonts w:hint="default" w:ascii="宋体" w:eastAsia="宋体"/>
        </w:rPr>
        <w:t xml:space="preserve">      c.Header("Access-Control-Allow-Methods", "GET, OPTIONS, POST, PUT, DELETE")</w:t>
      </w:r>
      <w:r>
        <w:rPr>
          <w:rFonts w:hint="default" w:ascii="宋体" w:eastAsia="宋体"/>
        </w:rPr>
        <w:br w:type="textWrapping"/>
      </w:r>
      <w:r>
        <w:rPr>
          <w:rFonts w:hint="default" w:ascii="宋体" w:eastAsia="宋体"/>
        </w:rPr>
        <w:t xml:space="preserve">      c.Set("content-type", "application/json")</w:t>
      </w:r>
      <w:r>
        <w:rPr>
          <w:rFonts w:hint="default" w:ascii="宋体" w:eastAsia="宋体"/>
        </w:rPr>
        <w:br w:type="textWrapping"/>
      </w:r>
      <w:r>
        <w:rPr>
          <w:rFonts w:hint="default" w:ascii="宋体" w:eastAsia="宋体"/>
        </w:rPr>
        <w:t xml:space="preserve">      if method == "OPTIONS" {</w:t>
      </w:r>
      <w:r>
        <w:rPr>
          <w:rFonts w:hint="default" w:ascii="宋体" w:eastAsia="宋体"/>
        </w:rPr>
        <w:br w:type="textWrapping"/>
      </w:r>
      <w:r>
        <w:rPr>
          <w:rFonts w:hint="default" w:ascii="宋体" w:eastAsia="宋体"/>
        </w:rPr>
        <w:t xml:space="preserve">         c.JSON(http.StatusOK, response.APIResponse{Errmsg: "", Errcode: 0, StatusCode: 200})</w:t>
      </w:r>
      <w:r>
        <w:rPr>
          <w:rFonts w:hint="default" w:ascii="宋体" w:eastAsia="宋体"/>
        </w:rPr>
        <w:br w:type="textWrapping"/>
      </w:r>
      <w:r>
        <w:rPr>
          <w:rFonts w:hint="default" w:ascii="宋体" w:eastAsia="宋体"/>
        </w:rPr>
        <w:t xml:space="preserve">         c.Abort()</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t xml:space="preserve">      c.Next()</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t>}</w:t>
      </w:r>
    </w:p>
    <w:p>
      <w:pPr>
        <w:pStyle w:val="24"/>
        <w:ind w:left="0" w:leftChars="0" w:firstLine="0" w:firstLineChars="0"/>
        <w:rPr>
          <w:rFonts w:hint="default" w:ascii="宋体" w:eastAsia="宋体"/>
          <w:lang w:val="en-US" w:eastAsia="zh-CN"/>
        </w:rPr>
      </w:pPr>
    </w:p>
    <w:p>
      <w:pPr>
        <w:pStyle w:val="25"/>
        <w:rPr>
          <w:rFonts w:hint="default"/>
          <w:lang w:val="en-US" w:eastAsia="zh-CN"/>
        </w:rPr>
      </w:pPr>
      <w:bookmarkStart w:id="141" w:name="_Toc24204"/>
      <w:bookmarkStart w:id="142" w:name="_Toc555"/>
      <w:bookmarkStart w:id="143" w:name="_Toc960448704"/>
      <w:r>
        <w:rPr>
          <w:rFonts w:hint="eastAsia"/>
          <w:lang w:eastAsia="zh-CN"/>
        </w:rPr>
        <w:t>5.</w:t>
      </w:r>
      <w:r>
        <w:rPr>
          <w:rFonts w:hint="eastAsia"/>
          <w:lang w:val="en-US" w:eastAsia="zh-CN"/>
        </w:rPr>
        <w:t xml:space="preserve">3.2 </w:t>
      </w:r>
      <w:bookmarkEnd w:id="141"/>
      <w:bookmarkEnd w:id="142"/>
      <w:r>
        <w:rPr>
          <w:rFonts w:hint="default"/>
          <w:lang w:eastAsia="zh-CN"/>
        </w:rPr>
        <w:t>JWT鉴权</w:t>
      </w:r>
      <w:bookmarkEnd w:id="143"/>
      <w:r>
        <w:rPr>
          <w:rFonts w:hint="default"/>
          <w:lang w:eastAsia="zh-CN"/>
        </w:rPr>
        <w:t>中间件</w:t>
      </w:r>
    </w:p>
    <w:p>
      <w:pPr>
        <w:pStyle w:val="18"/>
        <w:ind w:left="0" w:leftChars="0" w:firstLine="420" w:firstLineChars="0"/>
        <w:rPr>
          <w:rFonts w:hint="default"/>
          <w:lang w:eastAsia="zh-CN"/>
        </w:rPr>
      </w:pPr>
      <w:r>
        <w:rPr>
          <w:rFonts w:hint="default"/>
          <w:lang w:eastAsia="zh-CN"/>
        </w:rPr>
        <w:t>JWT(全称JSON WEB TOKEN)定义了一种紧凑（Compact）且自包含（Self-contained）的方式，是用于各系统间以JSON格式的数据安全传输信息的开放式标准。其中数据可以通过数字签名进行验证和信任。例如通过Secrect（使用HMAC算法）或使用RSA的一组公钥/私钥对，对Token签名。</w:t>
      </w:r>
      <w:r>
        <w:rPr>
          <w:rFonts w:hint="eastAsia"/>
          <w:lang w:val="en-US" w:eastAsia="zh-CN"/>
        </w:rPr>
        <w:t>一旦用户登录</w:t>
      </w:r>
      <w:r>
        <w:rPr>
          <w:rFonts w:hint="default"/>
          <w:lang w:eastAsia="zh-CN"/>
        </w:rPr>
        <w:t>成功即可获得Token</w:t>
      </w:r>
      <w:r>
        <w:rPr>
          <w:rFonts w:hint="eastAsia"/>
          <w:lang w:val="en-US" w:eastAsia="zh-CN"/>
        </w:rPr>
        <w:t>，</w:t>
      </w:r>
      <w:r>
        <w:rPr>
          <w:rFonts w:hint="default"/>
          <w:lang w:eastAsia="zh-CN"/>
        </w:rPr>
        <w:t>前端应用需要确保</w:t>
      </w:r>
      <w:r>
        <w:rPr>
          <w:rFonts w:hint="eastAsia"/>
          <w:lang w:val="en-US" w:eastAsia="zh-CN"/>
        </w:rPr>
        <w:t>后续</w:t>
      </w:r>
      <w:r>
        <w:rPr>
          <w:rFonts w:hint="default"/>
          <w:lang w:eastAsia="zh-CN"/>
        </w:rPr>
        <w:t>每个</w:t>
      </w:r>
      <w:r>
        <w:rPr>
          <w:rFonts w:hint="eastAsia"/>
          <w:lang w:val="en-US" w:eastAsia="zh-CN"/>
        </w:rPr>
        <w:t>请求都</w:t>
      </w:r>
      <w:r>
        <w:rPr>
          <w:rFonts w:hint="default"/>
          <w:lang w:eastAsia="zh-CN"/>
        </w:rPr>
        <w:t>携带上该Token</w:t>
      </w:r>
      <w:r>
        <w:rPr>
          <w:rFonts w:hint="eastAsia"/>
          <w:lang w:val="en-US" w:eastAsia="zh-CN"/>
        </w:rPr>
        <w:t>，</w:t>
      </w:r>
      <w:r>
        <w:rPr>
          <w:rFonts w:hint="default"/>
          <w:lang w:eastAsia="zh-CN"/>
        </w:rPr>
        <w:t>以便</w:t>
      </w:r>
      <w:r>
        <w:rPr>
          <w:rFonts w:hint="eastAsia"/>
          <w:lang w:val="en-US" w:eastAsia="zh-CN"/>
        </w:rPr>
        <w:t>用户</w:t>
      </w:r>
      <w:r>
        <w:rPr>
          <w:rFonts w:hint="default"/>
          <w:lang w:eastAsia="zh-CN"/>
        </w:rPr>
        <w:t>可以正常</w:t>
      </w:r>
      <w:r>
        <w:rPr>
          <w:rFonts w:hint="eastAsia"/>
          <w:lang w:val="en-US" w:eastAsia="zh-CN"/>
        </w:rPr>
        <w:t>访问该</w:t>
      </w:r>
      <w:r>
        <w:rPr>
          <w:rFonts w:hint="default"/>
          <w:lang w:eastAsia="zh-CN"/>
        </w:rPr>
        <w:t>Token</w:t>
      </w:r>
      <w:r>
        <w:rPr>
          <w:rFonts w:hint="eastAsia"/>
          <w:lang w:val="en-US" w:eastAsia="zh-CN"/>
        </w:rPr>
        <w:t>允许的路由。</w:t>
      </w:r>
    </w:p>
    <w:p>
      <w:pPr>
        <w:pStyle w:val="18"/>
        <w:ind w:left="0" w:leftChars="0" w:firstLine="420" w:firstLineChars="0"/>
        <w:rPr>
          <w:rFonts w:hint="default"/>
          <w:lang w:eastAsia="zh-CN"/>
        </w:rPr>
      </w:pPr>
      <w:r>
        <w:rPr>
          <w:rFonts w:hint="default"/>
          <w:lang w:eastAsia="zh-CN"/>
        </w:rPr>
        <w:t>该中间件主要职责是，从HTTP请求报文中的Authorization 这一Header提取Token，使用约定好的Secrect进行解密，判断令牌尚未过期后将用户信息如user_id等存放在控制器的上下文中。</w:t>
      </w:r>
    </w:p>
    <w:p>
      <w:pPr>
        <w:pStyle w:val="24"/>
        <w:ind w:left="0" w:leftChars="0" w:firstLine="0" w:firstLineChars="0"/>
        <w:rPr>
          <w:rFonts w:hint="eastAsia"/>
          <w:lang w:eastAsia="zh-CN"/>
        </w:rPr>
      </w:pPr>
    </w:p>
    <w:p>
      <w:pPr>
        <w:pStyle w:val="24"/>
        <w:ind w:left="0" w:leftChars="0" w:firstLine="0" w:firstLineChars="0"/>
        <w:rPr>
          <w:rFonts w:hint="eastAsia" w:ascii="宋体" w:eastAsia="宋体"/>
        </w:rPr>
      </w:pPr>
      <w:r>
        <w:rPr>
          <w:rFonts w:hint="default" w:ascii="宋体" w:eastAsia="宋体"/>
        </w:rPr>
        <w:t>func Jwt() gin.HandlerFunc {</w:t>
      </w:r>
      <w:r>
        <w:rPr>
          <w:rFonts w:hint="default" w:ascii="宋体" w:eastAsia="宋体"/>
        </w:rPr>
        <w:br w:type="textWrapping"/>
      </w:r>
      <w:r>
        <w:rPr>
          <w:rFonts w:hint="default" w:ascii="宋体" w:eastAsia="宋体"/>
        </w:rPr>
        <w:t xml:space="preserve">   return func(ctx *gin.Context) {</w:t>
      </w:r>
      <w:r>
        <w:rPr>
          <w:rFonts w:hint="default" w:ascii="宋体" w:eastAsia="宋体"/>
        </w:rPr>
        <w:br w:type="textWrapping"/>
      </w:r>
      <w:r>
        <w:rPr>
          <w:rFonts w:hint="default" w:ascii="宋体" w:eastAsia="宋体"/>
        </w:rPr>
        <w:t xml:space="preserve">      token := getUserJwtToken(ctx)</w:t>
      </w:r>
      <w:r>
        <w:rPr>
          <w:rFonts w:hint="default" w:ascii="宋体" w:eastAsia="宋体"/>
        </w:rPr>
        <w:br w:type="textWrapping"/>
      </w:r>
      <w:r>
        <w:rPr>
          <w:rFonts w:hint="default" w:ascii="宋体" w:eastAsia="宋体"/>
        </w:rPr>
        <w:t xml:space="preserve">      if len(token) == 0 {</w:t>
      </w:r>
      <w:r>
        <w:rPr>
          <w:rFonts w:hint="default" w:ascii="宋体" w:eastAsia="宋体"/>
        </w:rPr>
        <w:br w:type="textWrapping"/>
      </w:r>
      <w:r>
        <w:rPr>
          <w:rFonts w:hint="default" w:ascii="宋体" w:eastAsia="宋体"/>
        </w:rPr>
        <w:t xml:space="preserve">         ctx.AbortWithStatusJSON(http.StatusUnauthorized, response.APIResponse{</w:t>
      </w:r>
      <w:r>
        <w:rPr>
          <w:rFonts w:hint="default" w:ascii="宋体" w:eastAsia="宋体"/>
        </w:rPr>
        <w:br w:type="textWrapping"/>
      </w:r>
      <w:r>
        <w:rPr>
          <w:rFonts w:hint="default" w:ascii="宋体" w:eastAsia="宋体"/>
        </w:rPr>
        <w:t xml:space="preserve">            Errcode: http.StatusUnauthorized,</w:t>
      </w:r>
      <w:r>
        <w:rPr>
          <w:rFonts w:hint="default" w:ascii="宋体" w:eastAsia="宋体"/>
        </w:rPr>
        <w:br w:type="textWrapping"/>
      </w:r>
      <w:r>
        <w:rPr>
          <w:rFonts w:hint="default" w:ascii="宋体" w:eastAsia="宋体"/>
        </w:rPr>
        <w:t xml:space="preserve">            Errmsg:  "Unauthorized",</w:t>
      </w:r>
      <w:r>
        <w:rPr>
          <w:rFonts w:hint="default" w:ascii="宋体" w:eastAsia="宋体"/>
        </w:rPr>
        <w:br w:type="textWrapping"/>
      </w:r>
      <w:r>
        <w:rPr>
          <w:rFonts w:hint="default" w:ascii="宋体" w:eastAsia="宋体"/>
        </w:rPr>
        <w:t xml:space="preserve">            Data:    nil,</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t xml:space="preserve">         return</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br w:type="textWrapping"/>
      </w:r>
      <w:r>
        <w:rPr>
          <w:rFonts w:hint="default" w:ascii="宋体" w:eastAsia="宋体"/>
        </w:rPr>
        <w:t xml:space="preserve">      authUser, err := auth.ParseUserToken(token, []byte(config.Jwt.Secret))</w:t>
      </w:r>
      <w:r>
        <w:rPr>
          <w:rFonts w:hint="default" w:ascii="宋体" w:eastAsia="宋体"/>
        </w:rPr>
        <w:br w:type="textWrapping"/>
      </w:r>
      <w:r>
        <w:rPr>
          <w:rFonts w:hint="default" w:ascii="宋体" w:eastAsia="宋体"/>
        </w:rPr>
        <w:t xml:space="preserve">      if err != nil {</w:t>
      </w:r>
      <w:r>
        <w:rPr>
          <w:rFonts w:hint="default" w:ascii="宋体" w:eastAsia="宋体"/>
        </w:rPr>
        <w:br w:type="textWrapping"/>
      </w:r>
      <w:r>
        <w:rPr>
          <w:rFonts w:hint="default" w:ascii="宋体" w:eastAsia="宋体"/>
        </w:rPr>
        <w:t xml:space="preserve">         log.Info().Msgf("parse jwt failed, err: %s", err)</w:t>
      </w:r>
      <w:r>
        <w:rPr>
          <w:rFonts w:hint="default" w:ascii="宋体" w:eastAsia="宋体"/>
        </w:rPr>
        <w:br w:type="textWrapping"/>
      </w:r>
      <w:r>
        <w:rPr>
          <w:rFonts w:hint="default" w:ascii="宋体" w:eastAsia="宋体"/>
        </w:rPr>
        <w:t xml:space="preserve">         ctx.AbortWithStatus(http.StatusUnauthorized)</w:t>
      </w:r>
      <w:r>
        <w:rPr>
          <w:rFonts w:hint="default" w:ascii="宋体" w:eastAsia="宋体"/>
        </w:rPr>
        <w:br w:type="textWrapping"/>
      </w:r>
      <w:r>
        <w:rPr>
          <w:rFonts w:hint="default" w:ascii="宋体" w:eastAsia="宋体"/>
        </w:rPr>
        <w:t xml:space="preserve">         return</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br w:type="textWrapping"/>
      </w:r>
      <w:r>
        <w:rPr>
          <w:rFonts w:hint="default" w:ascii="宋体" w:eastAsia="宋体"/>
        </w:rPr>
        <w:t xml:space="preserve">      ctx.Set("user", authUser)</w:t>
      </w:r>
      <w:r>
        <w:rPr>
          <w:rFonts w:hint="default" w:ascii="宋体" w:eastAsia="宋体"/>
        </w:rPr>
        <w:br w:type="textWrapping"/>
      </w:r>
      <w:r>
        <w:rPr>
          <w:rFonts w:hint="default" w:ascii="宋体" w:eastAsia="宋体"/>
        </w:rPr>
        <w:t xml:space="preserve">      ctx.Next()</w:t>
      </w:r>
      <w:r>
        <w:rPr>
          <w:rFonts w:hint="default" w:ascii="宋体" w:eastAsia="宋体"/>
        </w:rPr>
        <w:br w:type="textWrapping"/>
      </w:r>
      <w:r>
        <w:rPr>
          <w:rFonts w:hint="default" w:ascii="宋体" w:eastAsia="宋体"/>
        </w:rPr>
        <w:t xml:space="preserve">   }</w:t>
      </w:r>
      <w:r>
        <w:rPr>
          <w:rFonts w:hint="default" w:ascii="宋体" w:eastAsia="宋体"/>
        </w:rPr>
        <w:br w:type="textWrapping"/>
      </w:r>
      <w:r>
        <w:rPr>
          <w:rFonts w:hint="default" w:ascii="宋体" w:eastAsia="宋体"/>
        </w:rPr>
        <w:t>}</w:t>
      </w:r>
    </w:p>
    <w:p>
      <w:pPr>
        <w:pStyle w:val="22"/>
        <w:tabs>
          <w:tab w:val="left" w:pos="360"/>
        </w:tabs>
        <w:ind w:left="360" w:hanging="360"/>
        <w:rPr>
          <w:rFonts w:hint="default"/>
          <w:sz w:val="24"/>
          <w:szCs w:val="24"/>
          <w:lang w:eastAsia="zh-CN"/>
        </w:rPr>
      </w:pPr>
      <w:bookmarkStart w:id="144" w:name="_Toc1774277276"/>
      <w:bookmarkStart w:id="145" w:name="_Toc4310"/>
      <w:bookmarkStart w:id="146" w:name="_Toc514325268"/>
      <w:bookmarkStart w:id="147" w:name="_Toc11489"/>
      <w:bookmarkStart w:id="148" w:name="_Toc6695"/>
      <w:bookmarkStart w:id="149" w:name="_Toc10002"/>
      <w:r>
        <w:rPr>
          <w:rFonts w:hint="default"/>
          <w:sz w:val="24"/>
          <w:szCs w:val="24"/>
          <w:lang w:eastAsia="zh-CN"/>
        </w:rPr>
        <w:t>5.3 RabbitMQ模块</w:t>
      </w:r>
      <w:bookmarkEnd w:id="144"/>
    </w:p>
    <w:p>
      <w:pPr>
        <w:pStyle w:val="24"/>
        <w:rPr>
          <w:rFonts w:hint="default"/>
          <w:lang w:eastAsia="zh-CN"/>
        </w:rPr>
      </w:pP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textAlignment w:val="auto"/>
        <w:outlineLvl w:val="9"/>
        <w:rPr>
          <w:rFonts w:ascii="宋体" w:eastAsia="宋体"/>
          <w:sz w:val="24"/>
          <w:szCs w:val="24"/>
        </w:rPr>
      </w:pPr>
      <w:r>
        <w:rPr>
          <w:rFonts w:hint="default" w:ascii="宋体" w:eastAsia="宋体"/>
          <w:sz w:val="24"/>
          <w:szCs w:val="24"/>
          <w:lang w:eastAsia="zh-CN"/>
        </w:rPr>
        <w:t>RabbitMQ是使用Erlang语言编写</w:t>
      </w:r>
      <w:r>
        <w:rPr>
          <w:rFonts w:hint="default"/>
          <w:sz w:val="24"/>
          <w:szCs w:val="24"/>
          <w:lang w:eastAsia="zh-CN"/>
        </w:rPr>
        <w:t>的、遵循</w:t>
      </w:r>
      <w:r>
        <w:rPr>
          <w:rFonts w:hint="default" w:ascii="宋体" w:eastAsia="宋体"/>
          <w:sz w:val="24"/>
          <w:szCs w:val="24"/>
          <w:lang w:eastAsia="zh-CN"/>
        </w:rPr>
        <w:t>AMQP（Advanced Message Queuing Protocol</w:t>
      </w:r>
      <w:r>
        <w:rPr>
          <w:rFonts w:hint="default"/>
          <w:sz w:val="24"/>
          <w:szCs w:val="24"/>
          <w:lang w:eastAsia="zh-CN"/>
        </w:rPr>
        <w:t xml:space="preserve"> </w:t>
      </w:r>
      <w:r>
        <w:rPr>
          <w:rFonts w:hint="default" w:ascii="宋体" w:eastAsia="宋体"/>
          <w:sz w:val="24"/>
          <w:szCs w:val="24"/>
          <w:lang w:eastAsia="zh-CN"/>
        </w:rPr>
        <w:t>高级消息队列协议）实现的消息中间件。</w:t>
      </w:r>
      <w:r>
        <w:rPr>
          <w:rFonts w:hint="default"/>
          <w:sz w:val="24"/>
          <w:szCs w:val="24"/>
          <w:lang w:eastAsia="zh-CN"/>
        </w:rPr>
        <w:t>它适合</w:t>
      </w:r>
      <w:r>
        <w:rPr>
          <w:rFonts w:hint="default" w:ascii="宋体" w:eastAsia="宋体"/>
          <w:sz w:val="24"/>
          <w:szCs w:val="24"/>
          <w:lang w:eastAsia="zh-CN"/>
        </w:rPr>
        <w:t>在分布式</w:t>
      </w:r>
      <w:r>
        <w:rPr>
          <w:rFonts w:hint="default"/>
          <w:sz w:val="24"/>
          <w:szCs w:val="24"/>
          <w:lang w:eastAsia="zh-CN"/>
        </w:rPr>
        <w:t>环境下</w:t>
      </w:r>
      <w:r>
        <w:rPr>
          <w:rFonts w:hint="default" w:ascii="宋体" w:eastAsia="宋体"/>
          <w:sz w:val="24"/>
          <w:szCs w:val="24"/>
          <w:lang w:eastAsia="zh-CN"/>
        </w:rPr>
        <w:t>存储和转发消息。</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ascii="宋体" w:eastAsia="宋体"/>
          <w:sz w:val="24"/>
          <w:szCs w:val="24"/>
        </w:rPr>
      </w:pPr>
      <w:r>
        <w:rPr>
          <w:rFonts w:ascii="宋体" w:eastAsia="宋体"/>
          <w:sz w:val="24"/>
          <w:szCs w:val="24"/>
        </w:rPr>
        <w:t xml:space="preserve">为了简化业务系统中的代码结构，提高代码复用率，需要在业务系统中封装一个RabbitMQ模块（Golang Package）。该模块主要通过对 </w:t>
      </w:r>
      <w:r>
        <w:rPr>
          <w:rFonts w:hint="eastAsia" w:ascii="宋体" w:eastAsia="宋体"/>
          <w:sz w:val="24"/>
          <w:szCs w:val="24"/>
        </w:rPr>
        <w:t>streadway/amqp</w:t>
      </w:r>
      <w:r>
        <w:rPr>
          <w:rFonts w:hint="default" w:ascii="宋体" w:eastAsia="宋体"/>
          <w:sz w:val="24"/>
          <w:szCs w:val="24"/>
        </w:rPr>
        <w:t xml:space="preserve"> （一个基于 Go语言编写的 RabbitMQ 客户端库</w:t>
      </w:r>
      <w:r>
        <w:rPr>
          <w:rFonts w:ascii="宋体" w:eastAsia="宋体"/>
          <w:sz w:val="24"/>
          <w:szCs w:val="24"/>
        </w:rPr>
        <w:t>）进行业务化封装，主要暴露出添加消息监听器、发送消息等公用方法。通过面向接口的编程规范，具有消息中间件可替换，依赖可注入等优点。更重要的是，本模块需要支持消息广播、保证消息传输可靠性。本节从</w:t>
      </w:r>
      <w:r>
        <w:rPr>
          <w:rFonts w:hint="eastAsia" w:ascii="宋体" w:eastAsia="宋体"/>
          <w:sz w:val="24"/>
          <w:szCs w:val="24"/>
        </w:rPr>
        <w:t>RabbitMQ的消息传递过程</w:t>
      </w:r>
      <w:r>
        <w:rPr>
          <w:rFonts w:hint="default" w:ascii="宋体" w:eastAsia="宋体"/>
          <w:sz w:val="24"/>
          <w:szCs w:val="24"/>
        </w:rPr>
        <w:t>开始分析，最终实现一个开箱即用的RabbitMQ模块。</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ascii="宋体" w:eastAsia="宋体"/>
          <w:sz w:val="24"/>
          <w:szCs w:val="24"/>
        </w:rPr>
      </w:pPr>
    </w:p>
    <w:p>
      <w:pPr>
        <w:pStyle w:val="25"/>
        <w:rPr>
          <w:rFonts w:hint="default"/>
        </w:rPr>
      </w:pPr>
      <w:bookmarkStart w:id="150" w:name="_Toc320255490"/>
      <w:r>
        <w:rPr>
          <w:rFonts w:hint="eastAsia"/>
        </w:rPr>
        <w:t>5.</w:t>
      </w:r>
      <w:r>
        <w:rPr>
          <w:rFonts w:hint="default"/>
        </w:rPr>
        <w:t>3</w:t>
      </w:r>
      <w:r>
        <w:rPr>
          <w:rFonts w:hint="eastAsia"/>
        </w:rPr>
        <w:t>.1</w:t>
      </w:r>
      <w:r>
        <w:rPr>
          <w:rFonts w:hint="default"/>
        </w:rPr>
        <w:t xml:space="preserve"> RabbitMQ的消息传递过程</w:t>
      </w:r>
      <w:bookmarkEnd w:id="150"/>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jc w:val="left"/>
        <w:textAlignment w:val="auto"/>
        <w:outlineLvl w:val="9"/>
        <w:rPr>
          <w:rFonts w:hint="default" w:ascii="宋体" w:eastAsia="宋体"/>
          <w:sz w:val="24"/>
          <w:szCs w:val="24"/>
        </w:rPr>
      </w:pPr>
      <w:r>
        <w:rPr>
          <w:rFonts w:hint="default" w:ascii="宋体" w:eastAsia="宋体"/>
          <w:sz w:val="24"/>
          <w:szCs w:val="24"/>
        </w:rPr>
        <w:t>将投递消息的</w:t>
      </w:r>
      <w:r>
        <w:rPr>
          <w:rFonts w:hint="default"/>
          <w:sz w:val="24"/>
          <w:szCs w:val="24"/>
        </w:rPr>
        <w:t>服务</w:t>
      </w:r>
      <w:r>
        <w:rPr>
          <w:rFonts w:hint="default" w:ascii="宋体" w:eastAsia="宋体"/>
          <w:sz w:val="24"/>
          <w:szCs w:val="24"/>
        </w:rPr>
        <w:t>称为生产者，</w:t>
      </w:r>
      <w:r>
        <w:rPr>
          <w:rFonts w:hint="default"/>
          <w:sz w:val="24"/>
          <w:szCs w:val="24"/>
        </w:rPr>
        <w:t>消费</w:t>
      </w:r>
      <w:r>
        <w:rPr>
          <w:rFonts w:hint="default" w:ascii="宋体" w:eastAsia="宋体"/>
          <w:sz w:val="24"/>
          <w:szCs w:val="24"/>
        </w:rPr>
        <w:t>消息的</w:t>
      </w:r>
      <w:r>
        <w:rPr>
          <w:rFonts w:hint="default"/>
          <w:sz w:val="24"/>
          <w:szCs w:val="24"/>
        </w:rPr>
        <w:t>服务</w:t>
      </w:r>
      <w:r>
        <w:rPr>
          <w:rFonts w:hint="default" w:ascii="宋体" w:eastAsia="宋体"/>
          <w:sz w:val="24"/>
          <w:szCs w:val="24"/>
        </w:rPr>
        <w:t>定义为消费者。</w:t>
      </w:r>
      <w:r>
        <w:rPr>
          <w:rFonts w:hint="default"/>
          <w:sz w:val="24"/>
          <w:szCs w:val="24"/>
        </w:rPr>
        <w:t>在RabbitMQ中</w:t>
      </w:r>
      <w:r>
        <w:rPr>
          <w:rFonts w:hint="default" w:ascii="宋体" w:eastAsia="宋体"/>
          <w:sz w:val="24"/>
          <w:szCs w:val="24"/>
        </w:rPr>
        <w:t>Broker指的是部署</w:t>
      </w:r>
      <w:r>
        <w:rPr>
          <w:rFonts w:hint="default"/>
          <w:sz w:val="24"/>
          <w:szCs w:val="24"/>
        </w:rPr>
        <w:t>完成后运行着</w:t>
      </w:r>
      <w:r>
        <w:rPr>
          <w:rFonts w:hint="default" w:ascii="宋体" w:eastAsia="宋体"/>
          <w:sz w:val="24"/>
          <w:szCs w:val="24"/>
        </w:rPr>
        <w:t>的服务节点。生产者将消息发送到 Exchange (交换器)，由</w:t>
      </w:r>
      <w:r>
        <w:rPr>
          <w:rFonts w:hint="default"/>
          <w:sz w:val="24"/>
          <w:szCs w:val="24"/>
        </w:rPr>
        <w:t>Exchange</w:t>
      </w:r>
      <w:r>
        <w:rPr>
          <w:rFonts w:hint="default" w:ascii="宋体" w:eastAsia="宋体"/>
          <w:sz w:val="24"/>
          <w:szCs w:val="24"/>
        </w:rPr>
        <w:t>将消息路由到一个或者多个队列中。如果</w:t>
      </w:r>
      <w:r>
        <w:rPr>
          <w:rFonts w:hint="default"/>
          <w:sz w:val="24"/>
          <w:szCs w:val="24"/>
        </w:rPr>
        <w:t>找不到相对应的路由</w:t>
      </w:r>
      <w:r>
        <w:rPr>
          <w:rFonts w:hint="default" w:ascii="宋体" w:eastAsia="宋体"/>
          <w:sz w:val="24"/>
          <w:szCs w:val="24"/>
        </w:rPr>
        <w:t>，</w:t>
      </w:r>
      <w:r>
        <w:rPr>
          <w:rFonts w:hint="default"/>
          <w:sz w:val="24"/>
          <w:szCs w:val="24"/>
        </w:rPr>
        <w:t>可能导致消息直接被丢弃</w:t>
      </w:r>
      <w:r>
        <w:rPr>
          <w:rFonts w:hint="default" w:ascii="宋体" w:eastAsia="宋体"/>
          <w:sz w:val="24"/>
          <w:szCs w:val="24"/>
        </w:rPr>
        <w:t>，</w:t>
      </w:r>
      <w:r>
        <w:rPr>
          <w:rFonts w:hint="default"/>
          <w:sz w:val="24"/>
          <w:szCs w:val="24"/>
        </w:rPr>
        <w:t>也可能返回给生产者</w:t>
      </w:r>
      <w:r>
        <w:rPr>
          <w:rFonts w:hint="default" w:ascii="宋体" w:eastAsia="宋体"/>
          <w:sz w:val="24"/>
          <w:szCs w:val="24"/>
        </w:rPr>
        <w:t>。</w:t>
      </w:r>
      <w:r>
        <w:rPr>
          <w:rFonts w:hint="default"/>
          <w:sz w:val="24"/>
          <w:szCs w:val="24"/>
        </w:rPr>
        <w:t>大致</w:t>
      </w:r>
      <w:r>
        <w:rPr>
          <w:rFonts w:hint="default" w:ascii="宋体" w:eastAsia="宋体"/>
          <w:sz w:val="24"/>
          <w:szCs w:val="24"/>
        </w:rPr>
        <w:t>流程</w:t>
      </w:r>
      <w:r>
        <w:rPr>
          <w:rFonts w:hint="default"/>
          <w:sz w:val="24"/>
          <w:szCs w:val="24"/>
        </w:rPr>
        <w:t>如下</w:t>
      </w:r>
      <w:r>
        <w:rPr>
          <w:rFonts w:hint="default" w:ascii="宋体" w:eastAsia="宋体"/>
          <w:sz w:val="24"/>
          <w:szCs w:val="24"/>
        </w:rPr>
        <w:t>：</w:t>
      </w:r>
    </w:p>
    <w:p>
      <w:pPr>
        <w:pStyle w:val="24"/>
        <w:keepNext w:val="0"/>
        <w:keepLines w:val="0"/>
        <w:pageBreakBefore w:val="0"/>
        <w:widowControl/>
        <w:numPr>
          <w:ilvl w:val="0"/>
          <w:numId w:val="6"/>
        </w:numPr>
        <w:kinsoku/>
        <w:wordWrap/>
        <w:overflowPunct/>
        <w:topLinePunct w:val="0"/>
        <w:autoSpaceDE w:val="0"/>
        <w:autoSpaceDN w:val="0"/>
        <w:bidi w:val="0"/>
        <w:adjustRightInd/>
        <w:snapToGrid/>
        <w:spacing w:line="460" w:lineRule="exact"/>
        <w:ind w:left="0" w:leftChars="0" w:right="0" w:rightChars="0"/>
        <w:jc w:val="left"/>
        <w:textAlignment w:val="auto"/>
        <w:outlineLvl w:val="9"/>
        <w:rPr>
          <w:rFonts w:hint="default" w:ascii="宋体" w:eastAsia="宋体"/>
          <w:sz w:val="24"/>
          <w:szCs w:val="24"/>
        </w:rPr>
      </w:pPr>
      <w:r>
        <w:rPr>
          <w:rFonts w:hint="default" w:ascii="宋体" w:eastAsia="宋体"/>
          <w:sz w:val="24"/>
          <w:szCs w:val="24"/>
        </w:rPr>
        <w:t xml:space="preserve"> 生产者（一般是需要触发事件的业务应用）与 RabbitMQ Broker 建立一个 Connection（连接），</w:t>
      </w:r>
      <w:r>
        <w:rPr>
          <w:rFonts w:hint="default"/>
          <w:sz w:val="24"/>
          <w:szCs w:val="24"/>
        </w:rPr>
        <w:t>为了实现多路复用节约TCP连接，还会</w:t>
      </w:r>
      <w:r>
        <w:rPr>
          <w:rFonts w:hint="default" w:ascii="宋体" w:eastAsia="宋体"/>
          <w:sz w:val="24"/>
          <w:szCs w:val="24"/>
        </w:rPr>
        <w:t>开启一个 Channel（信道）</w:t>
      </w:r>
      <w:r>
        <w:rPr>
          <w:rFonts w:hint="default"/>
          <w:sz w:val="24"/>
          <w:szCs w:val="24"/>
        </w:rPr>
        <w:t>；</w:t>
      </w:r>
    </w:p>
    <w:p>
      <w:pPr>
        <w:pStyle w:val="24"/>
        <w:keepNext w:val="0"/>
        <w:keepLines w:val="0"/>
        <w:pageBreakBefore w:val="0"/>
        <w:widowControl/>
        <w:numPr>
          <w:ilvl w:val="0"/>
          <w:numId w:val="6"/>
        </w:numPr>
        <w:kinsoku/>
        <w:wordWrap/>
        <w:overflowPunct/>
        <w:topLinePunct w:val="0"/>
        <w:autoSpaceDE w:val="0"/>
        <w:autoSpaceDN w:val="0"/>
        <w:bidi w:val="0"/>
        <w:adjustRightInd/>
        <w:snapToGrid/>
        <w:spacing w:line="460" w:lineRule="exact"/>
        <w:ind w:left="0" w:leftChars="0" w:right="0" w:rightChars="0"/>
        <w:jc w:val="left"/>
        <w:textAlignment w:val="auto"/>
        <w:outlineLvl w:val="9"/>
        <w:rPr>
          <w:rFonts w:hint="default" w:ascii="宋体" w:eastAsia="宋体"/>
          <w:sz w:val="24"/>
          <w:szCs w:val="24"/>
        </w:rPr>
      </w:pPr>
      <w:r>
        <w:rPr>
          <w:rFonts w:hint="default" w:ascii="宋体" w:eastAsia="宋体"/>
          <w:sz w:val="24"/>
          <w:szCs w:val="24"/>
        </w:rPr>
        <w:t xml:space="preserve"> 生产者</w:t>
      </w:r>
      <w:r>
        <w:rPr>
          <w:rFonts w:hint="default"/>
          <w:sz w:val="24"/>
          <w:szCs w:val="24"/>
        </w:rPr>
        <w:t>继续</w:t>
      </w:r>
      <w:r>
        <w:rPr>
          <w:rFonts w:hint="default" w:ascii="宋体" w:eastAsia="宋体"/>
          <w:sz w:val="24"/>
          <w:szCs w:val="24"/>
        </w:rPr>
        <w:t>声明一个交换器，配置相关属性如交换机类型（如 Topic、Direct、Fanout）。接着声明一个队列井设置相关参数，如是否自动删除</w:t>
      </w:r>
      <w:r>
        <w:rPr>
          <w:rFonts w:hint="default"/>
          <w:sz w:val="24"/>
          <w:szCs w:val="24"/>
        </w:rPr>
        <w:t>。注意声明队列这一动作是幂等的，可以提前声明、创建好队列，在程序启动时再次声明，Broker发现已经创建则直接返回成功而不会执行多余的操作；</w:t>
      </w:r>
    </w:p>
    <w:p>
      <w:pPr>
        <w:pStyle w:val="24"/>
        <w:keepNext w:val="0"/>
        <w:keepLines w:val="0"/>
        <w:pageBreakBefore w:val="0"/>
        <w:widowControl/>
        <w:numPr>
          <w:ilvl w:val="0"/>
          <w:numId w:val="6"/>
        </w:numPr>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sz w:val="24"/>
          <w:szCs w:val="24"/>
        </w:rPr>
      </w:pPr>
      <w:r>
        <w:rPr>
          <w:rFonts w:hint="default"/>
          <w:sz w:val="24"/>
          <w:szCs w:val="24"/>
        </w:rPr>
        <w:t xml:space="preserve"> 交换器和队列声明好后两者通过路由键绑定，特定条件下也可以让交换器和另一个交换器通过路由器绑定；</w:t>
      </w:r>
    </w:p>
    <w:p>
      <w:pPr>
        <w:pStyle w:val="24"/>
        <w:keepNext w:val="0"/>
        <w:keepLines w:val="0"/>
        <w:pageBreakBefore w:val="0"/>
        <w:widowControl/>
        <w:numPr>
          <w:ilvl w:val="0"/>
          <w:numId w:val="6"/>
        </w:numPr>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ascii="宋体" w:eastAsia="宋体"/>
          <w:sz w:val="24"/>
          <w:szCs w:val="24"/>
        </w:rPr>
      </w:pPr>
      <w:r>
        <w:rPr>
          <w:rFonts w:hint="default"/>
          <w:sz w:val="24"/>
          <w:szCs w:val="24"/>
        </w:rPr>
        <w:t xml:space="preserve"> </w:t>
      </w:r>
      <w:r>
        <w:rPr>
          <w:rFonts w:hint="default" w:ascii="宋体" w:eastAsia="宋体"/>
          <w:sz w:val="24"/>
          <w:szCs w:val="24"/>
        </w:rPr>
        <w:t>生产者</w:t>
      </w:r>
      <w:r>
        <w:rPr>
          <w:rFonts w:hint="default"/>
          <w:sz w:val="24"/>
          <w:szCs w:val="24"/>
        </w:rPr>
        <w:t>将携带有路由键、交换器等信息于Lable中的</w:t>
      </w:r>
      <w:r>
        <w:rPr>
          <w:rFonts w:hint="default" w:ascii="宋体" w:eastAsia="宋体"/>
          <w:sz w:val="24"/>
          <w:szCs w:val="24"/>
        </w:rPr>
        <w:t>消息</w:t>
      </w:r>
      <w:r>
        <w:rPr>
          <w:rFonts w:hint="default"/>
          <w:sz w:val="24"/>
          <w:szCs w:val="24"/>
        </w:rPr>
        <w:t>发送</w:t>
      </w:r>
      <w:r>
        <w:rPr>
          <w:rFonts w:hint="default" w:ascii="宋体" w:eastAsia="宋体"/>
          <w:sz w:val="24"/>
          <w:szCs w:val="24"/>
        </w:rPr>
        <w:t>至 RabbitMQ Broker</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jc w:val="left"/>
        <w:textAlignment w:val="auto"/>
        <w:outlineLvl w:val="9"/>
        <w:rPr>
          <w:rFonts w:hint="default" w:ascii="宋体" w:eastAsia="宋体"/>
          <w:sz w:val="24"/>
          <w:szCs w:val="24"/>
        </w:rPr>
      </w:pPr>
      <w:r>
        <w:rPr>
          <w:rFonts w:hint="default" w:ascii="宋体" w:eastAsia="宋体"/>
          <w:sz w:val="24"/>
          <w:szCs w:val="24"/>
        </w:rPr>
        <w:t>5.</w:t>
      </w:r>
      <w:r>
        <w:rPr>
          <w:rFonts w:hint="default"/>
          <w:sz w:val="24"/>
          <w:szCs w:val="24"/>
        </w:rPr>
        <w:t xml:space="preserve"> 途经的</w:t>
      </w:r>
      <w:r>
        <w:rPr>
          <w:rFonts w:hint="default" w:ascii="宋体" w:eastAsia="宋体"/>
          <w:sz w:val="24"/>
          <w:szCs w:val="24"/>
        </w:rPr>
        <w:t>交换器根据</w:t>
      </w:r>
      <w:r>
        <w:rPr>
          <w:rFonts w:hint="default"/>
          <w:sz w:val="24"/>
          <w:szCs w:val="24"/>
        </w:rPr>
        <w:t>消息标签里的</w:t>
      </w:r>
      <w:r>
        <w:rPr>
          <w:rFonts w:hint="default" w:ascii="宋体" w:eastAsia="宋体"/>
          <w:sz w:val="24"/>
          <w:szCs w:val="24"/>
        </w:rPr>
        <w:t>路由键查找相匹配的队列</w:t>
      </w:r>
      <w:r>
        <w:rPr>
          <w:rFonts w:hint="default"/>
          <w:sz w:val="24"/>
          <w:szCs w:val="24"/>
        </w:rPr>
        <w:t>或者交换器</w:t>
      </w:r>
      <w:r>
        <w:rPr>
          <w:rFonts w:hint="default" w:ascii="宋体" w:eastAsia="宋体"/>
          <w:sz w:val="24"/>
          <w:szCs w:val="24"/>
        </w:rPr>
        <w:t>。</w:t>
      </w:r>
      <w:r>
        <w:rPr>
          <w:rFonts w:hint="default"/>
          <w:sz w:val="24"/>
          <w:szCs w:val="24"/>
        </w:rPr>
        <w:t>若成功</w:t>
      </w:r>
      <w:r>
        <w:rPr>
          <w:rFonts w:hint="default" w:ascii="宋体" w:eastAsia="宋体"/>
          <w:sz w:val="24"/>
          <w:szCs w:val="24"/>
        </w:rPr>
        <w:t>则将从生产者发送过来的消息</w:t>
      </w:r>
      <w:r>
        <w:rPr>
          <w:rFonts w:hint="default"/>
          <w:sz w:val="24"/>
          <w:szCs w:val="24"/>
        </w:rPr>
        <w:t>投递到对</w:t>
      </w:r>
      <w:r>
        <w:rPr>
          <w:rFonts w:hint="default" w:ascii="宋体" w:eastAsia="宋体"/>
          <w:sz w:val="24"/>
          <w:szCs w:val="24"/>
        </w:rPr>
        <w:t>应的队列中。</w:t>
      </w:r>
      <w:r>
        <w:rPr>
          <w:rFonts w:hint="default"/>
          <w:sz w:val="24"/>
          <w:szCs w:val="24"/>
        </w:rPr>
        <w:t>否</w:t>
      </w:r>
      <w:r>
        <w:rPr>
          <w:rFonts w:hint="default" w:ascii="宋体" w:eastAsia="宋体"/>
          <w:sz w:val="24"/>
          <w:szCs w:val="24"/>
        </w:rPr>
        <w:t>则根据配置丢弃</w:t>
      </w:r>
      <w:r>
        <w:rPr>
          <w:rFonts w:hint="default"/>
          <w:sz w:val="24"/>
          <w:szCs w:val="24"/>
        </w:rPr>
        <w:t>该消息或</w:t>
      </w:r>
      <w:r>
        <w:rPr>
          <w:rFonts w:hint="default" w:ascii="宋体" w:eastAsia="宋体"/>
          <w:sz w:val="24"/>
          <w:szCs w:val="24"/>
        </w:rPr>
        <w:t>回退给生产者</w:t>
      </w:r>
      <w:r>
        <w:rPr>
          <w:rFonts w:hint="default"/>
          <w:sz w:val="24"/>
          <w:szCs w:val="24"/>
        </w:rPr>
        <w:t>；</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jc w:val="left"/>
        <w:textAlignment w:val="auto"/>
        <w:outlineLvl w:val="9"/>
        <w:rPr>
          <w:rFonts w:hint="default" w:ascii="宋体" w:eastAsia="宋体"/>
          <w:sz w:val="24"/>
          <w:szCs w:val="24"/>
        </w:rPr>
      </w:pPr>
      <w:r>
        <w:rPr>
          <w:rFonts w:hint="default" w:ascii="宋体" w:eastAsia="宋体"/>
          <w:sz w:val="24"/>
          <w:szCs w:val="24"/>
        </w:rPr>
        <w:t>6. 关闭信道</w:t>
      </w:r>
      <w:r>
        <w:rPr>
          <w:rFonts w:hint="default"/>
          <w:sz w:val="24"/>
          <w:szCs w:val="24"/>
        </w:rPr>
        <w:t>和</w:t>
      </w:r>
      <w:r>
        <w:rPr>
          <w:rFonts w:hint="default" w:ascii="宋体" w:eastAsia="宋体"/>
          <w:sz w:val="24"/>
          <w:szCs w:val="24"/>
        </w:rPr>
        <w:t>连接</w:t>
      </w:r>
      <w:r>
        <w:rPr>
          <w:rFonts w:hint="default"/>
          <w:sz w:val="24"/>
          <w:szCs w:val="24"/>
        </w:rPr>
        <w:t>。</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0" w:firstLineChars="0"/>
        <w:jc w:val="left"/>
        <w:textAlignment w:val="auto"/>
        <w:outlineLvl w:val="9"/>
        <w:rPr>
          <w:rFonts w:hint="default" w:ascii="宋体" w:eastAsia="宋体"/>
          <w:sz w:val="24"/>
          <w:szCs w:val="24"/>
        </w:rPr>
      </w:pPr>
      <w:r>
        <w:rPr>
          <w:rFonts w:hint="default" w:ascii="宋体" w:eastAsia="宋体"/>
          <w:sz w:val="24"/>
          <w:szCs w:val="24"/>
        </w:rPr>
        <w:t xml:space="preserve">    值得一提的是，交换</w:t>
      </w:r>
      <w:r>
        <w:rPr>
          <w:rFonts w:hint="default"/>
          <w:sz w:val="24"/>
          <w:szCs w:val="24"/>
        </w:rPr>
        <w:t xml:space="preserve">器设置为 </w:t>
      </w:r>
      <w:r>
        <w:rPr>
          <w:rFonts w:hint="default" w:ascii="宋体" w:eastAsia="宋体"/>
          <w:sz w:val="24"/>
          <w:szCs w:val="24"/>
        </w:rPr>
        <w:t>Fanout 类型</w:t>
      </w:r>
      <w:r>
        <w:rPr>
          <w:rFonts w:hint="default"/>
          <w:sz w:val="24"/>
          <w:szCs w:val="24"/>
        </w:rPr>
        <w:t>时</w:t>
      </w:r>
      <w:r>
        <w:rPr>
          <w:rFonts w:hint="default" w:ascii="宋体" w:eastAsia="宋体"/>
          <w:sz w:val="24"/>
          <w:szCs w:val="24"/>
        </w:rPr>
        <w:t>会</w:t>
      </w:r>
      <w:r>
        <w:rPr>
          <w:rFonts w:hint="default"/>
          <w:sz w:val="24"/>
          <w:szCs w:val="24"/>
        </w:rPr>
        <w:t xml:space="preserve">忽略 </w:t>
      </w:r>
      <w:r>
        <w:rPr>
          <w:rFonts w:hint="default" w:ascii="宋体" w:eastAsia="宋体"/>
          <w:sz w:val="24"/>
          <w:szCs w:val="24"/>
        </w:rPr>
        <w:t>Binding Key ，</w:t>
      </w:r>
      <w:r>
        <w:rPr>
          <w:rFonts w:hint="default"/>
          <w:sz w:val="24"/>
          <w:szCs w:val="24"/>
        </w:rPr>
        <w:t>它</w:t>
      </w:r>
      <w:r>
        <w:rPr>
          <w:rFonts w:hint="default" w:ascii="宋体" w:eastAsia="宋体"/>
          <w:sz w:val="24"/>
          <w:szCs w:val="24"/>
        </w:rPr>
        <w:t>直接将消息路由到所有</w:t>
      </w:r>
      <w:r>
        <w:rPr>
          <w:rFonts w:hint="default"/>
          <w:sz w:val="24"/>
          <w:szCs w:val="24"/>
        </w:rPr>
        <w:t>与该Exchange绑定</w:t>
      </w:r>
      <w:r>
        <w:rPr>
          <w:rFonts w:hint="default" w:ascii="宋体" w:eastAsia="宋体"/>
          <w:sz w:val="24"/>
          <w:szCs w:val="24"/>
        </w:rPr>
        <w:t>的队列中。</w:t>
      </w:r>
      <w:r>
        <w:rPr>
          <w:rFonts w:hint="default"/>
          <w:sz w:val="24"/>
          <w:szCs w:val="24"/>
        </w:rPr>
        <w:t>然而</w:t>
      </w:r>
      <w:r>
        <w:rPr>
          <w:rFonts w:hint="default" w:ascii="宋体" w:eastAsia="宋体"/>
          <w:sz w:val="24"/>
          <w:szCs w:val="24"/>
        </w:rPr>
        <w:t>在 Topic 交换器类型下</w:t>
      </w:r>
      <w:r>
        <w:rPr>
          <w:rFonts w:hint="default"/>
          <w:sz w:val="24"/>
          <w:szCs w:val="24"/>
        </w:rPr>
        <w:t>，路由键和绑定键只有</w:t>
      </w:r>
      <w:r>
        <w:rPr>
          <w:rFonts w:hint="default" w:ascii="宋体" w:eastAsia="宋体"/>
          <w:sz w:val="24"/>
          <w:szCs w:val="24"/>
        </w:rPr>
        <w:t>模糊匹配</w:t>
      </w:r>
      <w:r>
        <w:rPr>
          <w:rFonts w:hint="default"/>
          <w:sz w:val="24"/>
          <w:szCs w:val="24"/>
        </w:rPr>
        <w:t>成功才会投递到队列。因此这两种类型的交换机对消息的处理流程</w:t>
      </w:r>
      <w:r>
        <w:rPr>
          <w:rFonts w:hint="default" w:ascii="宋体" w:eastAsia="宋体"/>
          <w:sz w:val="24"/>
          <w:szCs w:val="24"/>
        </w:rPr>
        <w:t>并不是相同的。</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ascii="宋体" w:eastAsia="宋体"/>
          <w:sz w:val="24"/>
          <w:szCs w:val="24"/>
        </w:rPr>
      </w:pPr>
      <w:r>
        <w:rPr>
          <w:rFonts w:hint="default" w:ascii="宋体" w:eastAsia="宋体"/>
          <w:sz w:val="24"/>
          <w:szCs w:val="24"/>
        </w:rPr>
        <w:t>在某些情形下（比如Direct类型交换器） Routing Key 和 Binding Key 可以看作同一个东西。Binding Key 其实也属于路由键中的一种（官方解释为 The routing key to use for the binding）。因此，绑定动作(channel.queueBind )需要指定Binding Key;而发送消息的行为(即channel.basicPublish)需要指定的是 Routing Key。</w:t>
      </w:r>
    </w:p>
    <w:p>
      <w:pPr>
        <w:pStyle w:val="24"/>
        <w:keepNext w:val="0"/>
        <w:keepLines w:val="0"/>
        <w:pageBreakBefore w:val="0"/>
        <w:widowControl/>
        <w:kinsoku/>
        <w:wordWrap/>
        <w:overflowPunct/>
        <w:topLinePunct w:val="0"/>
        <w:autoSpaceDE w:val="0"/>
        <w:autoSpaceDN w:val="0"/>
        <w:bidi w:val="0"/>
        <w:adjustRightInd/>
        <w:snapToGrid/>
        <w:spacing w:line="460" w:lineRule="exact"/>
        <w:ind w:left="0" w:leftChars="0" w:right="0" w:rightChars="0" w:firstLine="480" w:firstLineChars="200"/>
        <w:jc w:val="left"/>
        <w:textAlignment w:val="auto"/>
        <w:outlineLvl w:val="9"/>
        <w:rPr>
          <w:rFonts w:hint="default" w:ascii="宋体" w:eastAsia="宋体"/>
          <w:sz w:val="24"/>
          <w:szCs w:val="24"/>
        </w:rPr>
      </w:pPr>
      <w:r>
        <w:rPr>
          <w:rFonts w:hint="default" w:ascii="宋体" w:eastAsia="宋体"/>
          <w:sz w:val="24"/>
          <w:szCs w:val="24"/>
        </w:rPr>
        <w:t>同一个队列</w:t>
      </w:r>
      <w:r>
        <w:rPr>
          <w:rFonts w:hint="default"/>
          <w:sz w:val="24"/>
          <w:szCs w:val="24"/>
        </w:rPr>
        <w:t>被</w:t>
      </w:r>
      <w:r>
        <w:rPr>
          <w:rFonts w:hint="default" w:ascii="宋体" w:eastAsia="宋体"/>
          <w:sz w:val="24"/>
          <w:szCs w:val="24"/>
        </w:rPr>
        <w:t>多个消费者</w:t>
      </w:r>
      <w:r>
        <w:rPr>
          <w:rFonts w:hint="default"/>
          <w:sz w:val="24"/>
          <w:szCs w:val="24"/>
        </w:rPr>
        <w:t>同时</w:t>
      </w:r>
      <w:r>
        <w:rPr>
          <w:rFonts w:hint="default" w:ascii="宋体" w:eastAsia="宋体"/>
          <w:sz w:val="24"/>
          <w:szCs w:val="24"/>
        </w:rPr>
        <w:t>订阅</w:t>
      </w:r>
      <w:r>
        <w:rPr>
          <w:rFonts w:hint="default"/>
          <w:sz w:val="24"/>
          <w:szCs w:val="24"/>
        </w:rPr>
        <w:t>是被允许的。该</w:t>
      </w:r>
      <w:r>
        <w:rPr>
          <w:rFonts w:hint="default" w:ascii="宋体" w:eastAsia="宋体"/>
          <w:sz w:val="24"/>
          <w:szCs w:val="24"/>
        </w:rPr>
        <w:t>队列中的消息会平均分摊给</w:t>
      </w:r>
      <w:r>
        <w:rPr>
          <w:rFonts w:hint="default"/>
          <w:sz w:val="24"/>
          <w:szCs w:val="24"/>
        </w:rPr>
        <w:t>这些</w:t>
      </w:r>
      <w:r>
        <w:rPr>
          <w:rFonts w:hint="default" w:ascii="宋体" w:eastAsia="宋体"/>
          <w:sz w:val="24"/>
          <w:szCs w:val="24"/>
        </w:rPr>
        <w:t>消费者</w:t>
      </w:r>
      <w:r>
        <w:rPr>
          <w:rFonts w:hint="default"/>
          <w:sz w:val="24"/>
          <w:szCs w:val="24"/>
        </w:rPr>
        <w:t>去</w:t>
      </w:r>
      <w:r>
        <w:rPr>
          <w:rFonts w:hint="default" w:ascii="宋体" w:eastAsia="宋体"/>
          <w:sz w:val="24"/>
          <w:szCs w:val="24"/>
        </w:rPr>
        <w:t>处理，</w:t>
      </w:r>
      <w:r>
        <w:rPr>
          <w:rFonts w:hint="default"/>
          <w:sz w:val="24"/>
          <w:szCs w:val="24"/>
        </w:rPr>
        <w:t>并非</w:t>
      </w:r>
      <w:r>
        <w:rPr>
          <w:rFonts w:hint="default" w:ascii="宋体" w:eastAsia="宋体"/>
          <w:sz w:val="24"/>
          <w:szCs w:val="24"/>
        </w:rPr>
        <w:t>每个消费者都能收到同一个消息。</w:t>
      </w:r>
      <w:r>
        <w:rPr>
          <w:rFonts w:hint="default"/>
          <w:sz w:val="24"/>
          <w:szCs w:val="24"/>
        </w:rPr>
        <w:t>因此实现广播的功能应该使用 Fanout、Topic 之类的交换机。若</w:t>
      </w:r>
      <w:r>
        <w:rPr>
          <w:rFonts w:hint="default" w:ascii="宋体" w:eastAsia="宋体"/>
          <w:sz w:val="24"/>
          <w:szCs w:val="24"/>
        </w:rPr>
        <w:t>消费者在信道（Channel）中正在监听某一个队列的消息，</w:t>
      </w:r>
      <w:r>
        <w:rPr>
          <w:rFonts w:hint="default"/>
          <w:sz w:val="24"/>
          <w:szCs w:val="24"/>
        </w:rPr>
        <w:t>则</w:t>
      </w:r>
      <w:r>
        <w:rPr>
          <w:rFonts w:hint="default" w:ascii="宋体" w:eastAsia="宋体"/>
          <w:sz w:val="24"/>
          <w:szCs w:val="24"/>
        </w:rPr>
        <w:t>该消费者在同一信道中</w:t>
      </w:r>
      <w:r>
        <w:rPr>
          <w:rFonts w:hint="default"/>
          <w:sz w:val="24"/>
          <w:szCs w:val="24"/>
        </w:rPr>
        <w:t>继续</w:t>
      </w:r>
      <w:r>
        <w:rPr>
          <w:rFonts w:hint="default" w:ascii="宋体" w:eastAsia="宋体"/>
          <w:sz w:val="24"/>
          <w:szCs w:val="24"/>
        </w:rPr>
        <w:t>声明其他队列</w:t>
      </w:r>
      <w:r>
        <w:rPr>
          <w:rFonts w:hint="default"/>
          <w:sz w:val="24"/>
          <w:szCs w:val="24"/>
        </w:rPr>
        <w:t>是会遭到Broker拒绝的</w:t>
      </w:r>
      <w:r>
        <w:rPr>
          <w:rFonts w:hint="default" w:ascii="宋体" w:eastAsia="宋体"/>
          <w:sz w:val="24"/>
          <w:szCs w:val="24"/>
        </w:rPr>
        <w:t>。</w:t>
      </w:r>
    </w:p>
    <w:p>
      <w:pPr>
        <w:pStyle w:val="24"/>
        <w:ind w:left="0" w:leftChars="0" w:firstLine="480" w:firstLineChars="200"/>
        <w:jc w:val="left"/>
        <w:rPr>
          <w:rFonts w:hint="default" w:ascii="宋体" w:eastAsia="宋体"/>
          <w:sz w:val="24"/>
          <w:szCs w:val="24"/>
        </w:rPr>
      </w:pPr>
    </w:p>
    <w:p>
      <w:pPr>
        <w:pStyle w:val="24"/>
        <w:rPr>
          <w:rFonts w:hint="default"/>
        </w:rPr>
      </w:pPr>
    </w:p>
    <w:p>
      <w:pPr>
        <w:pStyle w:val="25"/>
        <w:rPr>
          <w:rFonts w:hint="default"/>
        </w:rPr>
      </w:pPr>
      <w:bookmarkStart w:id="151" w:name="_Toc940001048"/>
      <w:r>
        <w:rPr>
          <w:rFonts w:hint="eastAsia"/>
        </w:rPr>
        <w:t>5.</w:t>
      </w:r>
      <w:r>
        <w:rPr>
          <w:rFonts w:hint="default"/>
        </w:rPr>
        <w:t>3</w:t>
      </w:r>
      <w:r>
        <w:rPr>
          <w:rFonts w:hint="eastAsia"/>
        </w:rPr>
        <w:t>.</w:t>
      </w:r>
      <w:r>
        <w:rPr>
          <w:rFonts w:hint="default"/>
        </w:rPr>
        <w:t>2消息监听器</w:t>
      </w:r>
      <w:bookmarkEnd w:id="151"/>
    </w:p>
    <w:p>
      <w:pPr>
        <w:pStyle w:val="24"/>
        <w:ind w:left="0" w:leftChars="0" w:firstLine="0" w:firstLineChars="0"/>
        <w:rPr>
          <w:rFonts w:hint="default"/>
        </w:rPr>
      </w:pPr>
      <w:r>
        <w:rPr>
          <w:rFonts w:hint="default"/>
        </w:rPr>
        <w:t xml:space="preserve">    </w:t>
      </w:r>
    </w:p>
    <w:p>
      <w:pPr>
        <w:pStyle w:val="24"/>
        <w:ind w:left="0" w:leftChars="0" w:firstLine="420" w:firstLineChars="200"/>
        <w:rPr>
          <w:rFonts w:hint="default"/>
        </w:rPr>
      </w:pPr>
      <w:r>
        <w:rPr>
          <w:rFonts w:hint="default"/>
        </w:rPr>
        <w:t>根据上一小节的消息传递过程，可以封装消息监听器代码如下：</w:t>
      </w:r>
    </w:p>
    <w:p>
      <w:pPr>
        <w:pStyle w:val="24"/>
        <w:ind w:left="0" w:leftChars="0" w:firstLine="0" w:firstLineChars="0"/>
        <w:rPr>
          <w:rFonts w:hint="eastAsia"/>
        </w:rPr>
      </w:pPr>
    </w:p>
    <w:p>
      <w:pPr>
        <w:pStyle w:val="24"/>
        <w:ind w:left="0" w:leftChars="0" w:firstLine="0" w:firstLineChars="0"/>
        <w:rPr>
          <w:rFonts w:hint="eastAsia"/>
        </w:rPr>
      </w:pPr>
      <w:r>
        <w:rPr>
          <w:rFonts w:hint="eastAsia"/>
        </w:rPr>
        <w:t>// ISubscriber 消息监听器</w:t>
      </w:r>
    </w:p>
    <w:p>
      <w:pPr>
        <w:pStyle w:val="24"/>
        <w:ind w:left="0" w:leftChars="0" w:firstLine="0" w:firstLineChars="0"/>
        <w:rPr>
          <w:rFonts w:hint="eastAsia"/>
        </w:rPr>
      </w:pPr>
      <w:r>
        <w:rPr>
          <w:rFonts w:hint="eastAsia"/>
        </w:rPr>
        <w:t>type ISubscriber interface {</w:t>
      </w:r>
    </w:p>
    <w:p>
      <w:pPr>
        <w:pStyle w:val="24"/>
        <w:ind w:left="0" w:leftChars="0" w:firstLine="0" w:firstLineChars="0"/>
        <w:rPr>
          <w:rFonts w:hint="eastAsia"/>
        </w:rPr>
      </w:pPr>
      <w:r>
        <w:rPr>
          <w:rFonts w:hint="eastAsia"/>
        </w:rPr>
        <w:tab/>
      </w:r>
      <w:r>
        <w:rPr>
          <w:rFonts w:hint="eastAsia"/>
        </w:rPr>
        <w:t>// 启动</w:t>
      </w:r>
    </w:p>
    <w:p>
      <w:pPr>
        <w:pStyle w:val="24"/>
        <w:ind w:left="0" w:leftChars="0" w:firstLine="0" w:firstLineChars="0"/>
        <w:rPr>
          <w:rFonts w:hint="eastAsia"/>
        </w:rPr>
      </w:pPr>
      <w:r>
        <w:rPr>
          <w:rFonts w:hint="eastAsia"/>
        </w:rPr>
        <w:tab/>
      </w:r>
      <w:r>
        <w:rPr>
          <w:rFonts w:hint="eastAsia"/>
        </w:rPr>
        <w:t>Run() error</w:t>
      </w:r>
    </w:p>
    <w:p>
      <w:pPr>
        <w:pStyle w:val="24"/>
        <w:ind w:left="0" w:leftChars="0" w:firstLine="0" w:firstLineChars="0"/>
        <w:rPr>
          <w:rFonts w:hint="eastAsia"/>
        </w:rPr>
      </w:pPr>
      <w:r>
        <w:rPr>
          <w:rFonts w:hint="eastAsia"/>
        </w:rPr>
        <w:tab/>
      </w:r>
      <w:r>
        <w:rPr>
          <w:rFonts w:hint="eastAsia"/>
        </w:rPr>
        <w:t>// ExchangeConfig 获取exchange配置</w:t>
      </w:r>
    </w:p>
    <w:p>
      <w:pPr>
        <w:pStyle w:val="24"/>
        <w:ind w:left="0" w:leftChars="0" w:firstLine="0" w:firstLineChars="0"/>
        <w:rPr>
          <w:rFonts w:hint="eastAsia"/>
        </w:rPr>
      </w:pPr>
      <w:r>
        <w:rPr>
          <w:rFonts w:hint="eastAsia"/>
        </w:rPr>
        <w:tab/>
      </w:r>
      <w:r>
        <w:rPr>
          <w:rFonts w:hint="eastAsia"/>
        </w:rPr>
        <w:t>ExchangeConfig() *ExchangeConfig</w:t>
      </w:r>
    </w:p>
    <w:p>
      <w:pPr>
        <w:pStyle w:val="24"/>
        <w:ind w:left="0" w:leftChars="0" w:firstLine="0" w:firstLineChars="0"/>
        <w:rPr>
          <w:rFonts w:hint="eastAsia"/>
        </w:rPr>
      </w:pPr>
      <w:r>
        <w:rPr>
          <w:rFonts w:hint="eastAsia"/>
        </w:rPr>
        <w:tab/>
      </w:r>
      <w:r>
        <w:rPr>
          <w:rFonts w:hint="eastAsia"/>
        </w:rPr>
        <w:t>// QueueConfig 获取queue配置</w:t>
      </w:r>
    </w:p>
    <w:p>
      <w:pPr>
        <w:pStyle w:val="24"/>
        <w:ind w:left="0" w:leftChars="0" w:firstLine="0" w:firstLineChars="0"/>
        <w:rPr>
          <w:rFonts w:hint="eastAsia"/>
        </w:rPr>
      </w:pPr>
      <w:r>
        <w:rPr>
          <w:rFonts w:hint="eastAsia"/>
        </w:rPr>
        <w:tab/>
      </w:r>
      <w:r>
        <w:rPr>
          <w:rFonts w:hint="eastAsia"/>
        </w:rPr>
        <w:t>QueueConfig(string) *QueueConfig</w:t>
      </w:r>
    </w:p>
    <w:p>
      <w:pPr>
        <w:pStyle w:val="24"/>
        <w:ind w:left="0" w:leftChars="0" w:firstLine="0" w:firstLineChars="0"/>
        <w:rPr>
          <w:rFonts w:hint="eastAsia"/>
        </w:rPr>
      </w:pPr>
      <w:r>
        <w:rPr>
          <w:rFonts w:hint="eastAsia"/>
        </w:rPr>
        <w:tab/>
      </w:r>
      <w:r>
        <w:rPr>
          <w:rFonts w:hint="eastAsia"/>
        </w:rPr>
        <w:t>// ListenerList 获取监听者列表</w:t>
      </w:r>
    </w:p>
    <w:p>
      <w:pPr>
        <w:pStyle w:val="24"/>
        <w:ind w:left="0" w:leftChars="0" w:firstLine="0" w:firstLineChars="0"/>
        <w:rPr>
          <w:rFonts w:hint="eastAsia"/>
        </w:rPr>
      </w:pPr>
      <w:r>
        <w:rPr>
          <w:rFonts w:hint="eastAsia"/>
        </w:rPr>
        <w:tab/>
      </w:r>
      <w:r>
        <w:rPr>
          <w:rFonts w:hint="eastAsia"/>
        </w:rPr>
        <w:t>ListenerList() []*EventListener</w:t>
      </w:r>
    </w:p>
    <w:p>
      <w:pPr>
        <w:pStyle w:val="24"/>
        <w:ind w:left="0" w:leftChars="0" w:firstLine="0" w:firstLineChars="0"/>
        <w:rPr>
          <w:rFonts w:hint="eastAsia"/>
        </w:rPr>
      </w:pPr>
      <w:r>
        <w:rPr>
          <w:rFonts w:hint="eastAsia"/>
        </w:rPr>
        <w:tab/>
      </w:r>
      <w:r>
        <w:rPr>
          <w:rFonts w:hint="eastAsia"/>
        </w:rPr>
        <w:t>// WithListenerList 设置监听者列表</w:t>
      </w:r>
    </w:p>
    <w:p>
      <w:pPr>
        <w:pStyle w:val="24"/>
        <w:ind w:left="0" w:leftChars="0" w:firstLine="0" w:firstLineChars="0"/>
        <w:rPr>
          <w:rFonts w:hint="eastAsia"/>
        </w:rPr>
      </w:pPr>
      <w:r>
        <w:rPr>
          <w:rFonts w:hint="eastAsia"/>
        </w:rPr>
        <w:tab/>
      </w:r>
      <w:r>
        <w:rPr>
          <w:rFonts w:hint="eastAsia"/>
        </w:rPr>
        <w:t>WithListenerList([]*EventListener)</w:t>
      </w:r>
    </w:p>
    <w:p>
      <w:pPr>
        <w:pStyle w:val="24"/>
        <w:ind w:left="0" w:leftChars="0" w:firstLine="0" w:firstLineChars="0"/>
        <w:rPr>
          <w:rFonts w:hint="eastAsia"/>
        </w:rPr>
      </w:pPr>
      <w:r>
        <w:rPr>
          <w:rFonts w:hint="eastAsia"/>
        </w:rPr>
        <w:tab/>
      </w:r>
      <w:r>
        <w:rPr>
          <w:rFonts w:hint="eastAsia"/>
        </w:rPr>
        <w:t>// WorkerNum 获取worker数</w:t>
      </w:r>
    </w:p>
    <w:p>
      <w:pPr>
        <w:pStyle w:val="24"/>
        <w:ind w:left="0" w:leftChars="0" w:firstLine="0" w:firstLineChars="0"/>
        <w:rPr>
          <w:rFonts w:hint="eastAsia"/>
        </w:rPr>
      </w:pPr>
      <w:r>
        <w:rPr>
          <w:rFonts w:hint="eastAsia"/>
        </w:rPr>
        <w:tab/>
      </w:r>
      <w:r>
        <w:rPr>
          <w:rFonts w:hint="eastAsia"/>
        </w:rPr>
        <w:t>WorkerNum() int</w:t>
      </w:r>
    </w:p>
    <w:p>
      <w:pPr>
        <w:pStyle w:val="24"/>
        <w:ind w:left="0" w:leftChars="0" w:firstLine="0" w:firstLineChars="0"/>
        <w:rPr>
          <w:rFonts w:hint="eastAsia"/>
        </w:rPr>
      </w:pPr>
      <w:r>
        <w:rPr>
          <w:rFonts w:hint="eastAsia"/>
        </w:rPr>
        <w:tab/>
      </w:r>
      <w:r>
        <w:rPr>
          <w:rFonts w:hint="eastAsia"/>
        </w:rPr>
        <w:t>// WithFailedHandleFunc 设置错误处理方法</w:t>
      </w:r>
    </w:p>
    <w:p>
      <w:pPr>
        <w:pStyle w:val="24"/>
        <w:ind w:left="0" w:leftChars="0" w:firstLine="0" w:firstLineChars="0"/>
        <w:rPr>
          <w:rFonts w:hint="eastAsia"/>
        </w:rPr>
      </w:pPr>
      <w:r>
        <w:rPr>
          <w:rFonts w:hint="eastAsia"/>
        </w:rPr>
        <w:tab/>
      </w:r>
      <w:r>
        <w:rPr>
          <w:rFonts w:hint="eastAsia"/>
        </w:rPr>
        <w:t>WithFailedHandleFunc(FailHandlerFunc)</w:t>
      </w:r>
    </w:p>
    <w:p>
      <w:pPr>
        <w:pStyle w:val="24"/>
        <w:ind w:left="0" w:leftChars="0" w:firstLine="0" w:firstLineChars="0"/>
        <w:rPr>
          <w:rFonts w:hint="eastAsia"/>
        </w:rPr>
      </w:pPr>
      <w:r>
        <w:rPr>
          <w:rFonts w:hint="eastAsia"/>
        </w:rPr>
        <w:tab/>
      </w:r>
      <w:r>
        <w:rPr>
          <w:rFonts w:hint="eastAsia"/>
        </w:rPr>
        <w:t>// FailedHandleFunc 获取错误处理方法</w:t>
      </w:r>
    </w:p>
    <w:p>
      <w:pPr>
        <w:pStyle w:val="24"/>
        <w:ind w:left="0" w:leftChars="0" w:firstLine="0" w:firstLineChars="0"/>
        <w:rPr>
          <w:rFonts w:hint="eastAsia"/>
        </w:rPr>
      </w:pPr>
      <w:r>
        <w:rPr>
          <w:rFonts w:hint="eastAsia"/>
        </w:rPr>
        <w:tab/>
      </w:r>
      <w:r>
        <w:rPr>
          <w:rFonts w:hint="eastAsia"/>
        </w:rPr>
        <w:t>FailedHandleFunc() FailHandlerFunc</w:t>
      </w:r>
    </w:p>
    <w:p>
      <w:pPr>
        <w:pStyle w:val="24"/>
        <w:ind w:left="0" w:leftChars="0" w:firstLine="0" w:firstLineChars="0"/>
        <w:rPr>
          <w:rFonts w:hint="eastAsia"/>
        </w:rPr>
      </w:pPr>
      <w:r>
        <w:rPr>
          <w:rFonts w:hint="eastAsia"/>
        </w:rPr>
        <w:t>}</w:t>
      </w:r>
    </w:p>
    <w:p>
      <w:pPr>
        <w:pStyle w:val="24"/>
        <w:ind w:left="0" w:leftChars="0" w:firstLine="0" w:firstLineChars="0"/>
        <w:rPr>
          <w:rFonts w:hint="eastAsia"/>
        </w:rPr>
      </w:pPr>
    </w:p>
    <w:p>
      <w:pPr>
        <w:pStyle w:val="24"/>
        <w:ind w:left="0" w:leftChars="0" w:firstLine="0" w:firstLineChars="0"/>
        <w:rPr>
          <w:rFonts w:hint="eastAsia"/>
        </w:rPr>
      </w:pPr>
      <w:r>
        <w:rPr>
          <w:rFonts w:hint="eastAsia"/>
        </w:rPr>
        <w:t>// RegisterListenerList 注册监听者列表</w:t>
      </w:r>
    </w:p>
    <w:p>
      <w:pPr>
        <w:pStyle w:val="24"/>
        <w:ind w:left="0" w:leftChars="0" w:firstLine="0" w:firstLineChars="0"/>
        <w:rPr>
          <w:rFonts w:hint="eastAsia"/>
        </w:rPr>
      </w:pPr>
      <w:r>
        <w:rPr>
          <w:rFonts w:hint="eastAsia"/>
        </w:rPr>
        <w:t>func RegisterListenerList(subscriberManager rabbit.ISubscriber, listenerList []*rabbit.EventListener) (map[string]*rabbit.Subscriber, error) {</w:t>
      </w:r>
    </w:p>
    <w:p>
      <w:pPr>
        <w:pStyle w:val="24"/>
        <w:ind w:left="0" w:leftChars="0" w:firstLine="0" w:firstLineChars="0"/>
        <w:rPr>
          <w:rFonts w:hint="eastAsia"/>
        </w:rPr>
      </w:pPr>
      <w:r>
        <w:rPr>
          <w:rFonts w:hint="eastAsia"/>
        </w:rPr>
        <w:tab/>
      </w:r>
      <w:r>
        <w:rPr>
          <w:rFonts w:hint="eastAsia"/>
        </w:rPr>
        <w:t>rabbitSubscriberMap := make(map[string]*rabbit.Subscriber)</w:t>
      </w:r>
    </w:p>
    <w:p>
      <w:pPr>
        <w:pStyle w:val="24"/>
        <w:ind w:left="0" w:leftChars="0" w:firstLine="0" w:firstLineChars="0"/>
        <w:rPr>
          <w:rFonts w:hint="eastAsia"/>
        </w:rPr>
      </w:pPr>
      <w:r>
        <w:rPr>
          <w:rFonts w:hint="eastAsia"/>
        </w:rPr>
        <w:tab/>
      </w:r>
      <w:r>
        <w:rPr>
          <w:rFonts w:hint="eastAsia"/>
        </w:rPr>
        <w:t>exchangeConfig := subscriberManager.ExchangeConfig()</w:t>
      </w:r>
    </w:p>
    <w:p>
      <w:pPr>
        <w:pStyle w:val="24"/>
        <w:ind w:left="0" w:leftChars="0" w:firstLine="0" w:firstLineChars="0"/>
        <w:rPr>
          <w:rFonts w:hint="eastAsia"/>
        </w:rPr>
      </w:pPr>
      <w:r>
        <w:rPr>
          <w:rFonts w:hint="eastAsia"/>
        </w:rPr>
        <w:tab/>
      </w:r>
      <w:r>
        <w:rPr>
          <w:rFonts w:hint="eastAsia"/>
        </w:rPr>
        <w:t>queueHandlerMap := FormatListenerList2QueueHandlerMap(listenerList)</w:t>
      </w:r>
    </w:p>
    <w:p>
      <w:pPr>
        <w:pStyle w:val="24"/>
        <w:ind w:left="0" w:leftChars="0" w:firstLine="0" w:firstLineChars="0"/>
        <w:rPr>
          <w:rFonts w:hint="eastAsia"/>
        </w:rPr>
      </w:pPr>
    </w:p>
    <w:p>
      <w:pPr>
        <w:pStyle w:val="24"/>
        <w:ind w:left="0" w:leftChars="0" w:firstLine="0" w:firstLineChars="0"/>
        <w:rPr>
          <w:rFonts w:hint="eastAsia"/>
        </w:rPr>
      </w:pPr>
      <w:r>
        <w:rPr>
          <w:rFonts w:hint="eastAsia"/>
        </w:rPr>
        <w:tab/>
      </w:r>
      <w:r>
        <w:rPr>
          <w:rFonts w:hint="eastAsia"/>
        </w:rPr>
        <w:t>for queue, queueHandler := range queueHandlerMap {</w:t>
      </w:r>
    </w:p>
    <w:p>
      <w:pPr>
        <w:pStyle w:val="24"/>
        <w:ind w:left="0" w:leftChars="0" w:firstLine="0" w:firstLineChars="0"/>
        <w:rPr>
          <w:rFonts w:hint="eastAsia"/>
        </w:rPr>
      </w:pPr>
      <w:r>
        <w:rPr>
          <w:rFonts w:hint="eastAsia"/>
        </w:rPr>
        <w:tab/>
      </w:r>
      <w:r>
        <w:rPr>
          <w:rFonts w:hint="eastAsia"/>
        </w:rPr>
        <w:tab/>
      </w:r>
      <w:r>
        <w:rPr>
          <w:rFonts w:hint="eastAsia"/>
        </w:rPr>
        <w:t>subscriber, _ := rabbit.NewSubscriber(subscriberManager.WorkerNum(), subscriberManager.ExchangeConfig(), queueHandler.QueueConfig, queueHandler.HandlerFunc)</w:t>
      </w:r>
    </w:p>
    <w:p>
      <w:pPr>
        <w:pStyle w:val="24"/>
        <w:ind w:left="0" w:leftChars="0" w:firstLine="0" w:firstLineChars="0"/>
        <w:rPr>
          <w:rFonts w:hint="eastAsia"/>
        </w:rPr>
      </w:pPr>
      <w:r>
        <w:rPr>
          <w:rFonts w:hint="eastAsia"/>
        </w:rPr>
        <w:tab/>
      </w:r>
      <w:r>
        <w:rPr>
          <w:rFonts w:hint="eastAsia"/>
        </w:rPr>
        <w:tab/>
      </w:r>
      <w:r>
        <w:rPr>
          <w:rFonts w:hint="eastAsia"/>
        </w:rPr>
        <w:t>subscriberName := fmt.Sprintf("%s:%s", subscriberManager.ExchangeConfig().Name, queue)</w:t>
      </w:r>
    </w:p>
    <w:p>
      <w:pPr>
        <w:pStyle w:val="24"/>
        <w:ind w:left="0" w:leftChars="0" w:firstLine="0" w:firstLineChars="0"/>
        <w:rPr>
          <w:rFonts w:hint="eastAsia"/>
        </w:rPr>
      </w:pPr>
      <w:r>
        <w:rPr>
          <w:rFonts w:hint="eastAsia"/>
        </w:rPr>
        <w:tab/>
      </w:r>
      <w:r>
        <w:rPr>
          <w:rFonts w:hint="eastAsia"/>
        </w:rPr>
        <w:tab/>
      </w:r>
      <w:r>
        <w:rPr>
          <w:rFonts w:hint="eastAsia"/>
        </w:rPr>
        <w:t>subscriber.Work()</w:t>
      </w:r>
    </w:p>
    <w:p>
      <w:pPr>
        <w:pStyle w:val="24"/>
        <w:ind w:left="0" w:leftChars="0" w:firstLine="0" w:firstLineChars="0"/>
        <w:rPr>
          <w:rFonts w:hint="eastAsia"/>
        </w:rPr>
      </w:pPr>
      <w:r>
        <w:rPr>
          <w:rFonts w:hint="eastAsia"/>
        </w:rPr>
        <w:tab/>
      </w:r>
      <w:r>
        <w:rPr>
          <w:rFonts w:hint="eastAsia"/>
        </w:rPr>
        <w:tab/>
      </w:r>
      <w:r>
        <w:rPr>
          <w:rFonts w:hint="eastAsia"/>
        </w:rPr>
        <w:t>subscriber.RegisterFailedHandler(subscriberManager.FailedHandleFunc())</w:t>
      </w:r>
    </w:p>
    <w:p>
      <w:pPr>
        <w:pStyle w:val="24"/>
        <w:ind w:left="0" w:leftChars="0" w:firstLine="0" w:firstLineChars="0"/>
        <w:rPr>
          <w:rFonts w:hint="eastAsia"/>
        </w:rPr>
      </w:pPr>
      <w:r>
        <w:rPr>
          <w:rFonts w:hint="eastAsia"/>
        </w:rPr>
        <w:tab/>
      </w:r>
      <w:r>
        <w:rPr>
          <w:rFonts w:hint="eastAsia"/>
        </w:rPr>
        <w:tab/>
      </w:r>
      <w:r>
        <w:rPr>
          <w:rFonts w:hint="eastAsia"/>
        </w:rPr>
        <w:t>rabbitSubscriberMap[subscriberName] = subscriber</w:t>
      </w:r>
    </w:p>
    <w:p>
      <w:pPr>
        <w:pStyle w:val="24"/>
        <w:ind w:left="0" w:leftChars="0" w:firstLine="0" w:firstLineChars="0"/>
        <w:rPr>
          <w:rFonts w:hint="eastAsia"/>
        </w:rPr>
      </w:pPr>
      <w:r>
        <w:rPr>
          <w:rFonts w:hint="eastAsia"/>
        </w:rPr>
        <w:tab/>
      </w:r>
      <w:r>
        <w:rPr>
          <w:rFonts w:hint="eastAsia"/>
        </w:rPr>
        <w:t>}</w:t>
      </w:r>
    </w:p>
    <w:p>
      <w:pPr>
        <w:pStyle w:val="24"/>
        <w:ind w:left="0" w:leftChars="0" w:firstLine="0" w:firstLineChars="0"/>
        <w:rPr>
          <w:rFonts w:hint="eastAsia"/>
        </w:rPr>
      </w:pPr>
      <w:r>
        <w:rPr>
          <w:rFonts w:hint="eastAsia"/>
        </w:rPr>
        <w:tab/>
      </w:r>
      <w:r>
        <w:rPr>
          <w:rFonts w:hint="eastAsia"/>
        </w:rPr>
        <w:t>return rabbitSubscriberMap, nil</w:t>
      </w:r>
    </w:p>
    <w:p>
      <w:pPr>
        <w:pStyle w:val="24"/>
        <w:ind w:left="0" w:leftChars="0" w:firstLine="0" w:firstLineChars="0"/>
        <w:rPr>
          <w:rFonts w:hint="eastAsia"/>
        </w:rPr>
      </w:pPr>
      <w:r>
        <w:rPr>
          <w:rFonts w:hint="eastAsia"/>
        </w:rPr>
        <w:t>}</w:t>
      </w:r>
    </w:p>
    <w:p>
      <w:pPr>
        <w:pStyle w:val="24"/>
        <w:ind w:left="0" w:leftChars="0" w:firstLine="0" w:firstLineChars="0"/>
        <w:rPr>
          <w:rFonts w:hint="eastAsia"/>
        </w:rPr>
      </w:pPr>
    </w:p>
    <w:p>
      <w:pPr>
        <w:pStyle w:val="24"/>
        <w:ind w:left="0" w:leftChars="0" w:firstLine="0" w:firstLineChars="0"/>
        <w:rPr>
          <w:rFonts w:hint="eastAsia"/>
        </w:rPr>
      </w:pPr>
      <w:r>
        <w:rPr>
          <w:rFonts w:hint="eastAsia"/>
        </w:rPr>
        <w:t>// Worker 启动</w:t>
      </w:r>
    </w:p>
    <w:p>
      <w:pPr>
        <w:pStyle w:val="24"/>
        <w:ind w:left="0" w:leftChars="0" w:firstLine="0" w:firstLineChars="0"/>
        <w:rPr>
          <w:rFonts w:hint="eastAsia"/>
        </w:rPr>
      </w:pPr>
      <w:r>
        <w:rPr>
          <w:rFonts w:hint="eastAsia"/>
        </w:rPr>
        <w:t>func (subscriber *Subscriber) Work() (err error) {</w:t>
      </w:r>
    </w:p>
    <w:p>
      <w:pPr>
        <w:pStyle w:val="24"/>
        <w:ind w:left="0" w:leftChars="0" w:firstLine="0" w:firstLineChars="0"/>
        <w:rPr>
          <w:rFonts w:hint="eastAsia"/>
        </w:rPr>
      </w:pPr>
      <w:r>
        <w:rPr>
          <w:rFonts w:hint="eastAsia"/>
        </w:rPr>
        <w:tab/>
      </w:r>
      <w:r>
        <w:rPr>
          <w:rFonts w:hint="eastAsia"/>
        </w:rPr>
        <w:t xml:space="preserve">ch, </w:t>
      </w:r>
      <w:r>
        <w:rPr>
          <w:rFonts w:hint="default"/>
        </w:rPr>
        <w:t>_</w:t>
      </w:r>
      <w:r>
        <w:rPr>
          <w:rFonts w:hint="eastAsia"/>
        </w:rPr>
        <w:t>:= subscriber.Conn.Channel()</w:t>
      </w:r>
    </w:p>
    <w:p>
      <w:pPr>
        <w:pStyle w:val="24"/>
        <w:ind w:left="0" w:leftChars="0" w:firstLine="0" w:firstLineChars="0"/>
        <w:rPr>
          <w:rFonts w:hint="eastAsia"/>
        </w:rPr>
      </w:pPr>
      <w:r>
        <w:rPr>
          <w:rFonts w:hint="eastAsia"/>
        </w:rPr>
        <w:tab/>
      </w:r>
      <w:r>
        <w:rPr>
          <w:rFonts w:hint="eastAsia"/>
        </w:rPr>
        <w:t>defer ch.Close()</w:t>
      </w:r>
    </w:p>
    <w:p>
      <w:pPr>
        <w:pStyle w:val="24"/>
        <w:ind w:left="0" w:leftChars="0" w:firstLine="0" w:firstLineChars="0"/>
        <w:rPr>
          <w:rFonts w:hint="eastAsia"/>
        </w:rPr>
      </w:pPr>
    </w:p>
    <w:p>
      <w:pPr>
        <w:pStyle w:val="24"/>
        <w:ind w:left="0" w:leftChars="0" w:firstLine="0" w:firstLineChars="0"/>
        <w:rPr>
          <w:rFonts w:hint="eastAsia"/>
        </w:rPr>
      </w:pPr>
      <w:r>
        <w:rPr>
          <w:rFonts w:hint="eastAsia"/>
        </w:rPr>
        <w:tab/>
      </w:r>
      <w:r>
        <w:rPr>
          <w:rFonts w:hint="eastAsia"/>
        </w:rPr>
        <w:t>ch.ExchangeDeclare(</w:t>
      </w:r>
    </w:p>
    <w:p>
      <w:pPr>
        <w:pStyle w:val="24"/>
        <w:ind w:left="0" w:leftChars="0" w:firstLine="0" w:firstLineChars="0"/>
        <w:rPr>
          <w:rFonts w:hint="eastAsia"/>
        </w:rPr>
      </w:pPr>
      <w:r>
        <w:rPr>
          <w:rFonts w:hint="eastAsia"/>
        </w:rPr>
        <w:tab/>
      </w:r>
      <w:r>
        <w:rPr>
          <w:rFonts w:hint="eastAsia"/>
        </w:rPr>
        <w:tab/>
      </w:r>
      <w:r>
        <w:rPr>
          <w:rFonts w:hint="eastAsia"/>
        </w:rPr>
        <w:t>subscriber.GetExchangeName(),   // name of the exchange</w:t>
      </w:r>
    </w:p>
    <w:p>
      <w:pPr>
        <w:pStyle w:val="24"/>
        <w:ind w:left="0" w:leftChars="0" w:firstLine="0" w:firstLineChars="0"/>
        <w:rPr>
          <w:rFonts w:hint="eastAsia"/>
        </w:rPr>
      </w:pPr>
      <w:r>
        <w:rPr>
          <w:rFonts w:hint="eastAsia"/>
        </w:rPr>
        <w:tab/>
      </w:r>
      <w:r>
        <w:rPr>
          <w:rFonts w:hint="eastAsia"/>
        </w:rPr>
        <w:tab/>
      </w:r>
      <w:r>
        <w:rPr>
          <w:rFonts w:hint="eastAsia"/>
        </w:rPr>
        <w:t>subscriber.exchangeConfig.Type, // type</w:t>
      </w:r>
    </w:p>
    <w:p>
      <w:pPr>
        <w:pStyle w:val="24"/>
        <w:ind w:left="0" w:leftChars="0" w:firstLine="0" w:firstLineChars="0"/>
        <w:rPr>
          <w:rFonts w:hint="eastAsia"/>
        </w:rPr>
      </w:pPr>
      <w:r>
        <w:rPr>
          <w:rFonts w:hint="eastAsia"/>
        </w:rPr>
        <w:tab/>
      </w:r>
      <w:r>
        <w:rPr>
          <w:rFonts w:hint="eastAsia"/>
        </w:rPr>
        <w:tab/>
      </w:r>
      <w:r>
        <w:rPr>
          <w:rFonts w:hint="eastAsia"/>
        </w:rPr>
        <w:t>true,                           // durable</w:t>
      </w:r>
    </w:p>
    <w:p>
      <w:pPr>
        <w:pStyle w:val="24"/>
        <w:ind w:left="0" w:leftChars="0" w:firstLine="0" w:firstLineChars="0"/>
        <w:rPr>
          <w:rFonts w:hint="eastAsia"/>
        </w:rPr>
      </w:pPr>
      <w:r>
        <w:rPr>
          <w:rFonts w:hint="eastAsia"/>
        </w:rPr>
        <w:tab/>
      </w:r>
      <w:r>
        <w:rPr>
          <w:rFonts w:hint="eastAsia"/>
        </w:rPr>
        <w:tab/>
      </w:r>
      <w:r>
        <w:rPr>
          <w:rFonts w:hint="eastAsia"/>
        </w:rPr>
        <w:t>false,                          // delete when complete</w:t>
      </w:r>
    </w:p>
    <w:p>
      <w:pPr>
        <w:pStyle w:val="24"/>
        <w:ind w:left="0" w:leftChars="0" w:firstLine="0" w:firstLineChars="0"/>
        <w:rPr>
          <w:rFonts w:hint="eastAsia"/>
        </w:rPr>
      </w:pPr>
      <w:r>
        <w:rPr>
          <w:rFonts w:hint="eastAsia"/>
        </w:rPr>
        <w:tab/>
      </w:r>
      <w:r>
        <w:rPr>
          <w:rFonts w:hint="eastAsia"/>
        </w:rPr>
        <w:tab/>
      </w:r>
      <w:r>
        <w:rPr>
          <w:rFonts w:hint="eastAsia"/>
        </w:rPr>
        <w:t>false,                          // internal</w:t>
      </w:r>
    </w:p>
    <w:p>
      <w:pPr>
        <w:pStyle w:val="24"/>
        <w:ind w:left="0" w:leftChars="0" w:firstLine="0" w:firstLineChars="0"/>
        <w:rPr>
          <w:rFonts w:hint="eastAsia"/>
        </w:rPr>
      </w:pPr>
      <w:r>
        <w:rPr>
          <w:rFonts w:hint="eastAsia"/>
        </w:rPr>
        <w:tab/>
      </w:r>
      <w:r>
        <w:rPr>
          <w:rFonts w:hint="eastAsia"/>
        </w:rPr>
        <w:tab/>
      </w:r>
      <w:r>
        <w:rPr>
          <w:rFonts w:hint="eastAsia"/>
        </w:rPr>
        <w:t>false,                          // noWait</w:t>
      </w:r>
    </w:p>
    <w:p>
      <w:pPr>
        <w:pStyle w:val="24"/>
        <w:ind w:left="0" w:leftChars="0" w:firstLine="0" w:firstLineChars="0"/>
        <w:rPr>
          <w:rFonts w:hint="eastAsia"/>
        </w:rPr>
      </w:pPr>
      <w:r>
        <w:rPr>
          <w:rFonts w:hint="eastAsia"/>
        </w:rPr>
        <w:tab/>
      </w:r>
      <w:r>
        <w:rPr>
          <w:rFonts w:hint="eastAsia"/>
        </w:rPr>
        <w:tab/>
      </w:r>
      <w:r>
        <w:rPr>
          <w:rFonts w:hint="eastAsia"/>
        </w:rPr>
        <w:t>subscriber.exchangeConfig.Args, // arguments</w:t>
      </w:r>
    </w:p>
    <w:p>
      <w:pPr>
        <w:pStyle w:val="24"/>
        <w:ind w:left="0" w:leftChars="0" w:firstLine="0" w:firstLineChars="0"/>
        <w:rPr>
          <w:rFonts w:hint="eastAsia"/>
        </w:rPr>
      </w:pPr>
      <w:r>
        <w:rPr>
          <w:rFonts w:hint="eastAsia"/>
        </w:rPr>
        <w:tab/>
      </w:r>
      <w:r>
        <w:rPr>
          <w:rFonts w:hint="eastAsia"/>
        </w:rPr>
        <w:t>)</w:t>
      </w:r>
    </w:p>
    <w:p>
      <w:pPr>
        <w:pStyle w:val="24"/>
        <w:ind w:left="0" w:leftChars="0" w:firstLine="0" w:firstLineChars="0"/>
        <w:rPr>
          <w:rFonts w:hint="eastAsia"/>
        </w:rPr>
      </w:pPr>
      <w:r>
        <w:rPr>
          <w:rFonts w:hint="eastAsia"/>
        </w:rPr>
        <w:tab/>
      </w:r>
      <w:r>
        <w:rPr>
          <w:rFonts w:hint="eastAsia"/>
        </w:rPr>
        <w:t>ch.QueueDeclare(</w:t>
      </w:r>
    </w:p>
    <w:p>
      <w:pPr>
        <w:pStyle w:val="24"/>
        <w:ind w:left="0" w:leftChars="0" w:firstLine="0" w:firstLineChars="0"/>
        <w:rPr>
          <w:rFonts w:hint="eastAsia"/>
        </w:rPr>
      </w:pPr>
      <w:r>
        <w:rPr>
          <w:rFonts w:hint="eastAsia"/>
        </w:rPr>
        <w:tab/>
      </w:r>
      <w:r>
        <w:rPr>
          <w:rFonts w:hint="eastAsia"/>
        </w:rPr>
        <w:tab/>
      </w:r>
      <w:r>
        <w:rPr>
          <w:rFonts w:hint="eastAsia"/>
        </w:rPr>
        <w:t>subscriber.GetQueueName(),   // 队列名</w:t>
      </w:r>
    </w:p>
    <w:p>
      <w:pPr>
        <w:pStyle w:val="24"/>
        <w:ind w:left="0" w:leftChars="0" w:firstLine="0" w:firstLineChars="0"/>
        <w:rPr>
          <w:rFonts w:hint="eastAsia"/>
        </w:rPr>
      </w:pPr>
      <w:r>
        <w:rPr>
          <w:rFonts w:hint="eastAsia"/>
        </w:rPr>
        <w:tab/>
      </w:r>
      <w:r>
        <w:rPr>
          <w:rFonts w:hint="eastAsia"/>
        </w:rPr>
        <w:tab/>
      </w:r>
      <w:r>
        <w:rPr>
          <w:rFonts w:hint="eastAsia"/>
        </w:rPr>
        <w:t>true,                        // durable</w:t>
      </w:r>
    </w:p>
    <w:p>
      <w:pPr>
        <w:pStyle w:val="24"/>
        <w:ind w:left="0" w:leftChars="0" w:firstLine="0" w:firstLineChars="0"/>
        <w:rPr>
          <w:rFonts w:hint="eastAsia"/>
        </w:rPr>
      </w:pPr>
      <w:r>
        <w:rPr>
          <w:rFonts w:hint="eastAsia"/>
        </w:rPr>
        <w:tab/>
      </w:r>
      <w:r>
        <w:rPr>
          <w:rFonts w:hint="eastAsia"/>
        </w:rPr>
        <w:tab/>
      </w:r>
      <w:r>
        <w:rPr>
          <w:rFonts w:hint="eastAsia"/>
        </w:rPr>
        <w:t>false,                       // delete when usused</w:t>
      </w:r>
    </w:p>
    <w:p>
      <w:pPr>
        <w:pStyle w:val="24"/>
        <w:ind w:left="0" w:leftChars="0" w:firstLine="0" w:firstLineChars="0"/>
        <w:rPr>
          <w:rFonts w:hint="eastAsia"/>
        </w:rPr>
      </w:pPr>
      <w:r>
        <w:rPr>
          <w:rFonts w:hint="eastAsia"/>
        </w:rPr>
        <w:tab/>
      </w:r>
      <w:r>
        <w:rPr>
          <w:rFonts w:hint="eastAsia"/>
        </w:rPr>
        <w:tab/>
      </w:r>
      <w:r>
        <w:rPr>
          <w:rFonts w:hint="eastAsia"/>
        </w:rPr>
        <w:t>false,                       // exclusive</w:t>
      </w:r>
    </w:p>
    <w:p>
      <w:pPr>
        <w:pStyle w:val="24"/>
        <w:ind w:left="0" w:leftChars="0" w:firstLine="0" w:firstLineChars="0"/>
        <w:rPr>
          <w:rFonts w:hint="eastAsia"/>
        </w:rPr>
      </w:pPr>
      <w:r>
        <w:rPr>
          <w:rFonts w:hint="eastAsia"/>
        </w:rPr>
        <w:tab/>
      </w:r>
      <w:r>
        <w:rPr>
          <w:rFonts w:hint="eastAsia"/>
        </w:rPr>
        <w:tab/>
      </w:r>
      <w:r>
        <w:rPr>
          <w:rFonts w:hint="eastAsia"/>
        </w:rPr>
        <w:t>false,                       // noWait</w:t>
      </w:r>
    </w:p>
    <w:p>
      <w:pPr>
        <w:pStyle w:val="24"/>
        <w:ind w:left="0" w:leftChars="0" w:firstLine="0" w:firstLineChars="0"/>
        <w:rPr>
          <w:rFonts w:hint="eastAsia"/>
        </w:rPr>
      </w:pPr>
      <w:r>
        <w:rPr>
          <w:rFonts w:hint="eastAsia"/>
        </w:rPr>
        <w:tab/>
      </w:r>
      <w:r>
        <w:rPr>
          <w:rFonts w:hint="eastAsia"/>
        </w:rPr>
        <w:tab/>
      </w:r>
      <w:r>
        <w:rPr>
          <w:rFonts w:hint="eastAsia"/>
        </w:rPr>
        <w:t>subscriber.queueConfig.Args, // arguments</w:t>
      </w:r>
    </w:p>
    <w:p>
      <w:pPr>
        <w:pStyle w:val="24"/>
        <w:ind w:left="0" w:leftChars="0" w:firstLine="0" w:firstLineChars="0"/>
        <w:rPr>
          <w:rFonts w:hint="eastAsia"/>
        </w:rPr>
      </w:pPr>
      <w:r>
        <w:rPr>
          <w:rFonts w:hint="eastAsia"/>
        </w:rPr>
        <w:tab/>
      </w:r>
      <w:r>
        <w:rPr>
          <w:rFonts w:hint="eastAsia"/>
        </w:rPr>
        <w:t>)</w:t>
      </w:r>
    </w:p>
    <w:p>
      <w:pPr>
        <w:pStyle w:val="24"/>
        <w:ind w:left="0" w:leftChars="0" w:firstLine="0" w:firstLineChars="0"/>
        <w:rPr>
          <w:rFonts w:hint="eastAsia"/>
        </w:rPr>
      </w:pPr>
    </w:p>
    <w:p>
      <w:pPr>
        <w:pStyle w:val="24"/>
        <w:ind w:left="0" w:leftChars="0" w:firstLine="0" w:firstLineChars="0"/>
        <w:rPr>
          <w:rFonts w:hint="eastAsia"/>
        </w:rPr>
      </w:pPr>
      <w:r>
        <w:rPr>
          <w:rFonts w:hint="eastAsia"/>
        </w:rPr>
        <w:tab/>
      </w:r>
      <w:r>
        <w:rPr>
          <w:rFonts w:hint="eastAsia"/>
        </w:rPr>
        <w:t>for event := range subscriber.HandlerFuncList {</w:t>
      </w:r>
    </w:p>
    <w:p>
      <w:pPr>
        <w:pStyle w:val="24"/>
        <w:ind w:left="0" w:leftChars="0" w:firstLine="0" w:firstLineChars="0"/>
        <w:rPr>
          <w:rFonts w:hint="eastAsia"/>
        </w:rPr>
      </w:pPr>
      <w:r>
        <w:rPr>
          <w:rFonts w:hint="eastAsia"/>
        </w:rPr>
        <w:tab/>
      </w:r>
      <w:r>
        <w:rPr>
          <w:rFonts w:hint="eastAsia"/>
        </w:rPr>
        <w:tab/>
      </w:r>
      <w:r>
        <w:rPr>
          <w:rFonts w:hint="eastAsia"/>
        </w:rPr>
        <w:t>ch.QueueBind(</w:t>
      </w:r>
    </w:p>
    <w:p>
      <w:pPr>
        <w:pStyle w:val="24"/>
        <w:ind w:left="0" w:leftChars="0" w:firstLine="0" w:firstLineChars="0"/>
        <w:rPr>
          <w:rFonts w:hint="eastAsia"/>
        </w:rPr>
      </w:pPr>
      <w:r>
        <w:rPr>
          <w:rFonts w:hint="eastAsia"/>
        </w:rPr>
        <w:tab/>
      </w:r>
      <w:r>
        <w:rPr>
          <w:rFonts w:hint="eastAsia"/>
        </w:rPr>
        <w:tab/>
      </w:r>
      <w:r>
        <w:rPr>
          <w:rFonts w:hint="eastAsia"/>
        </w:rPr>
        <w:tab/>
      </w:r>
      <w:r>
        <w:rPr>
          <w:rFonts w:hint="eastAsia"/>
        </w:rPr>
        <w:t>subscriber.GetQueueName(),    // name of the queue</w:t>
      </w:r>
    </w:p>
    <w:p>
      <w:pPr>
        <w:pStyle w:val="24"/>
        <w:ind w:left="0" w:leftChars="0" w:firstLine="0" w:firstLineChars="0"/>
        <w:rPr>
          <w:rFonts w:hint="eastAsia"/>
        </w:rPr>
      </w:pPr>
      <w:r>
        <w:rPr>
          <w:rFonts w:hint="eastAsia"/>
        </w:rPr>
        <w:tab/>
      </w:r>
      <w:r>
        <w:rPr>
          <w:rFonts w:hint="eastAsia"/>
        </w:rPr>
        <w:tab/>
      </w:r>
      <w:r>
        <w:rPr>
          <w:rFonts w:hint="eastAsia"/>
        </w:rPr>
        <w:tab/>
      </w:r>
      <w:r>
        <w:rPr>
          <w:rFonts w:hint="eastAsia"/>
        </w:rPr>
        <w:t>event,                        // bindingKey</w:t>
      </w:r>
    </w:p>
    <w:p>
      <w:pPr>
        <w:pStyle w:val="24"/>
        <w:ind w:left="0" w:leftChars="0" w:firstLine="0" w:firstLineChars="0"/>
        <w:rPr>
          <w:rFonts w:hint="eastAsia"/>
        </w:rPr>
      </w:pPr>
      <w:r>
        <w:rPr>
          <w:rFonts w:hint="eastAsia"/>
        </w:rPr>
        <w:tab/>
      </w:r>
      <w:r>
        <w:rPr>
          <w:rFonts w:hint="eastAsia"/>
        </w:rPr>
        <w:tab/>
      </w:r>
      <w:r>
        <w:rPr>
          <w:rFonts w:hint="eastAsia"/>
        </w:rPr>
        <w:tab/>
      </w:r>
      <w:r>
        <w:rPr>
          <w:rFonts w:hint="eastAsia"/>
        </w:rPr>
        <w:t>subscriber.GetExchangeName(), // sourceExchange</w:t>
      </w:r>
    </w:p>
    <w:p>
      <w:pPr>
        <w:pStyle w:val="24"/>
        <w:ind w:left="0" w:leftChars="0" w:firstLine="0" w:firstLineChars="0"/>
        <w:rPr>
          <w:rFonts w:hint="eastAsia"/>
        </w:rPr>
      </w:pPr>
      <w:r>
        <w:rPr>
          <w:rFonts w:hint="eastAsia"/>
        </w:rPr>
        <w:tab/>
      </w:r>
      <w:r>
        <w:rPr>
          <w:rFonts w:hint="eastAsia"/>
        </w:rPr>
        <w:tab/>
      </w:r>
      <w:r>
        <w:rPr>
          <w:rFonts w:hint="eastAsia"/>
        </w:rPr>
        <w:tab/>
      </w:r>
      <w:r>
        <w:rPr>
          <w:rFonts w:hint="eastAsia"/>
        </w:rPr>
        <w:t>false,                        // noWait</w:t>
      </w:r>
    </w:p>
    <w:p>
      <w:pPr>
        <w:pStyle w:val="24"/>
        <w:ind w:left="0" w:leftChars="0" w:firstLine="0" w:firstLineChars="0"/>
        <w:rPr>
          <w:rFonts w:hint="eastAsia"/>
        </w:rPr>
      </w:pPr>
      <w:r>
        <w:rPr>
          <w:rFonts w:hint="eastAsia"/>
        </w:rPr>
        <w:tab/>
      </w:r>
      <w:r>
        <w:rPr>
          <w:rFonts w:hint="eastAsia"/>
        </w:rPr>
        <w:tab/>
      </w:r>
      <w:r>
        <w:rPr>
          <w:rFonts w:hint="eastAsia"/>
        </w:rPr>
        <w:tab/>
      </w:r>
      <w:r>
        <w:rPr>
          <w:rFonts w:hint="eastAsia"/>
        </w:rPr>
        <w:t>nil,                          // arguments</w:t>
      </w:r>
    </w:p>
    <w:p>
      <w:pPr>
        <w:pStyle w:val="24"/>
        <w:ind w:left="0" w:leftChars="0" w:firstLine="0" w:firstLineChars="0"/>
        <w:rPr>
          <w:rFonts w:hint="eastAsia"/>
        </w:rPr>
      </w:pPr>
      <w:r>
        <w:rPr>
          <w:rFonts w:hint="eastAsia"/>
        </w:rPr>
        <w:tab/>
      </w:r>
      <w:r>
        <w:rPr>
          <w:rFonts w:hint="eastAsia"/>
        </w:rPr>
        <w:tab/>
      </w:r>
      <w:r>
        <w:rPr>
          <w:rFonts w:hint="eastAsia"/>
        </w:rPr>
        <w:t>)</w:t>
      </w:r>
    </w:p>
    <w:p>
      <w:pPr>
        <w:pStyle w:val="24"/>
        <w:ind w:left="0" w:leftChars="0" w:firstLine="0" w:firstLineChars="0"/>
        <w:rPr>
          <w:rFonts w:hint="eastAsia"/>
        </w:rPr>
      </w:pPr>
      <w:r>
        <w:rPr>
          <w:rFonts w:hint="eastAsia"/>
        </w:rPr>
        <w:tab/>
      </w:r>
      <w:r>
        <w:rPr>
          <w:rFonts w:hint="eastAsia"/>
        </w:rPr>
        <w:tab/>
      </w:r>
      <w:r>
        <w:rPr>
          <w:rFonts w:hint="eastAsia"/>
        </w:rPr>
        <w:t>subscriber.compileEventMap[event] = compileEvent(event)</w:t>
      </w:r>
    </w:p>
    <w:p>
      <w:pPr>
        <w:pStyle w:val="24"/>
        <w:ind w:left="0" w:leftChars="0" w:firstLine="0" w:firstLineChars="0"/>
        <w:rPr>
          <w:rFonts w:hint="eastAsia"/>
        </w:rPr>
      </w:pPr>
      <w:r>
        <w:rPr>
          <w:rFonts w:hint="eastAsia"/>
        </w:rPr>
        <w:tab/>
      </w:r>
      <w:r>
        <w:rPr>
          <w:rFonts w:hint="eastAsia"/>
        </w:rPr>
        <w:t>}</w:t>
      </w:r>
    </w:p>
    <w:p>
      <w:pPr>
        <w:pStyle w:val="24"/>
        <w:ind w:left="0" w:leftChars="0" w:firstLine="0" w:firstLineChars="0"/>
        <w:rPr>
          <w:rFonts w:hint="eastAsia"/>
        </w:rPr>
      </w:pPr>
    </w:p>
    <w:p>
      <w:pPr>
        <w:pStyle w:val="24"/>
        <w:ind w:left="0" w:leftChars="0" w:firstLine="0" w:firstLineChars="0"/>
        <w:rPr>
          <w:rFonts w:hint="eastAsia"/>
        </w:rPr>
      </w:pPr>
      <w:r>
        <w:rPr>
          <w:rFonts w:hint="eastAsia"/>
        </w:rPr>
        <w:tab/>
      </w:r>
      <w:r>
        <w:rPr>
          <w:rFonts w:hint="eastAsia"/>
        </w:rPr>
        <w:t>for i := 0; i &lt; subscriber.WorkerNum; i++ {</w:t>
      </w:r>
    </w:p>
    <w:p>
      <w:pPr>
        <w:pStyle w:val="24"/>
        <w:ind w:left="0" w:leftChars="0" w:firstLine="0" w:firstLineChars="0"/>
        <w:rPr>
          <w:rFonts w:hint="eastAsia"/>
        </w:rPr>
      </w:pPr>
      <w:r>
        <w:rPr>
          <w:rFonts w:hint="eastAsia"/>
        </w:rPr>
        <w:tab/>
      </w:r>
      <w:r>
        <w:rPr>
          <w:rFonts w:hint="eastAsia"/>
        </w:rPr>
        <w:tab/>
      </w:r>
      <w:r>
        <w:rPr>
          <w:rFonts w:hint="eastAsia"/>
        </w:rPr>
        <w:t>go subscriber.startWorker(i)</w:t>
      </w:r>
    </w:p>
    <w:p>
      <w:pPr>
        <w:pStyle w:val="24"/>
        <w:ind w:left="0" w:leftChars="0" w:firstLine="0" w:firstLineChars="0"/>
        <w:rPr>
          <w:rFonts w:hint="eastAsia"/>
        </w:rPr>
      </w:pPr>
      <w:r>
        <w:rPr>
          <w:rFonts w:hint="eastAsia"/>
        </w:rPr>
        <w:tab/>
      </w:r>
      <w:r>
        <w:rPr>
          <w:rFonts w:hint="eastAsia"/>
        </w:rPr>
        <w:t>}</w:t>
      </w:r>
    </w:p>
    <w:p>
      <w:pPr>
        <w:pStyle w:val="24"/>
        <w:ind w:left="0" w:leftChars="0" w:firstLine="0" w:firstLineChars="0"/>
        <w:rPr>
          <w:rFonts w:hint="eastAsia"/>
        </w:rPr>
      </w:pPr>
      <w:r>
        <w:rPr>
          <w:rFonts w:hint="eastAsia"/>
        </w:rPr>
        <w:tab/>
      </w:r>
      <w:r>
        <w:rPr>
          <w:rFonts w:hint="eastAsia"/>
        </w:rPr>
        <w:t>return nil</w:t>
      </w:r>
    </w:p>
    <w:p>
      <w:pPr>
        <w:pStyle w:val="24"/>
        <w:ind w:left="0" w:leftChars="0" w:firstLine="0" w:firstLineChars="0"/>
        <w:rPr>
          <w:rFonts w:hint="eastAsia"/>
        </w:rPr>
      </w:pPr>
      <w:r>
        <w:rPr>
          <w:rFonts w:hint="eastAsia"/>
        </w:rPr>
        <w:t>}</w:t>
      </w:r>
    </w:p>
    <w:p>
      <w:pPr>
        <w:pStyle w:val="24"/>
        <w:ind w:left="0" w:leftChars="0" w:firstLine="420" w:firstLineChars="200"/>
        <w:rPr>
          <w:rFonts w:hint="default"/>
        </w:rPr>
      </w:pPr>
      <w:r>
        <w:rPr>
          <w:rFonts w:hint="default"/>
        </w:rPr>
        <w:t>代码中，为了便于阅读去掉了错误处理和配置逻辑等次要流程。如此只需要调用对象的 RegisterListenerList方法即可完成监听者添加：</w:t>
      </w:r>
    </w:p>
    <w:p>
      <w:pPr>
        <w:pStyle w:val="24"/>
        <w:rPr>
          <w:rFonts w:hint="default"/>
        </w:rPr>
      </w:pPr>
      <w:r>
        <w:rPr>
          <w:rFonts w:hint="default"/>
        </w:rPr>
        <w:t xml:space="preserve"> </w:t>
      </w:r>
    </w:p>
    <w:p>
      <w:pPr>
        <w:pStyle w:val="24"/>
        <w:rPr>
          <w:rFonts w:hint="default"/>
        </w:rPr>
      </w:pPr>
      <w:r>
        <w:rPr>
          <w:rFonts w:hint="default"/>
        </w:rPr>
        <w:t>// ListenerList 监听者列表</w:t>
      </w:r>
    </w:p>
    <w:p>
      <w:pPr>
        <w:pStyle w:val="24"/>
        <w:rPr>
          <w:rFonts w:hint="default"/>
        </w:rPr>
      </w:pPr>
      <w:r>
        <w:rPr>
          <w:rFonts w:hint="default"/>
        </w:rPr>
        <w:tab/>
      </w:r>
      <w:r>
        <w:rPr>
          <w:rFonts w:hint="default"/>
        </w:rPr>
        <w:t>var ListenerList = []*rabbit.EventListener{</w:t>
      </w:r>
    </w:p>
    <w:p>
      <w:pPr>
        <w:pStyle w:val="24"/>
        <w:rPr>
          <w:rFonts w:hint="default"/>
        </w:rPr>
      </w:pP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ab/>
      </w:r>
      <w:r>
        <w:rPr>
          <w:rFonts w:hint="default"/>
        </w:rPr>
        <w:t>Event:           model.EventIssueInvoice,</w:t>
      </w:r>
    </w:p>
    <w:p>
      <w:pPr>
        <w:pStyle w:val="24"/>
        <w:rPr>
          <w:rFonts w:hint="default"/>
        </w:rPr>
      </w:pPr>
      <w:r>
        <w:rPr>
          <w:rFonts w:hint="default"/>
        </w:rPr>
        <w:tab/>
      </w:r>
      <w:r>
        <w:rPr>
          <w:rFonts w:hint="default"/>
        </w:rPr>
        <w:tab/>
      </w:r>
      <w:r>
        <w:rPr>
          <w:rFonts w:hint="default"/>
        </w:rPr>
        <w:tab/>
      </w:r>
      <w:r>
        <w:rPr>
          <w:rFonts w:hint="default"/>
        </w:rPr>
        <w:t>CustomQueueName: fmt.Sprintf("delay.queue.%v", model.EventIssueInvoice),</w:t>
      </w:r>
    </w:p>
    <w:p>
      <w:pPr>
        <w:pStyle w:val="24"/>
        <w:rPr>
          <w:rFonts w:hint="default"/>
        </w:rPr>
      </w:pPr>
      <w:r>
        <w:rPr>
          <w:rFonts w:hint="default"/>
        </w:rPr>
        <w:tab/>
      </w:r>
      <w:r>
        <w:rPr>
          <w:rFonts w:hint="default"/>
        </w:rPr>
        <w:tab/>
      </w:r>
      <w:r>
        <w:rPr>
          <w:rFonts w:hint="default"/>
        </w:rPr>
        <w:tab/>
      </w:r>
      <w:r>
        <w:rPr>
          <w:rFonts w:hint="default"/>
        </w:rPr>
        <w:t>HandleFuncList: rabbit.EventListenerHandleFuncList{</w:t>
      </w:r>
    </w:p>
    <w:p>
      <w:pPr>
        <w:pStyle w:val="24"/>
        <w:rPr>
          <w:rFonts w:hint="default"/>
        </w:rPr>
      </w:pPr>
      <w:r>
        <w:rPr>
          <w:rFonts w:hint="default"/>
        </w:rPr>
        <w:tab/>
      </w:r>
      <w:r>
        <w:rPr>
          <w:rFonts w:hint="default"/>
        </w:rPr>
        <w:tab/>
      </w:r>
      <w:r>
        <w:rPr>
          <w:rFonts w:hint="default"/>
        </w:rPr>
        <w:tab/>
      </w:r>
      <w:r>
        <w:rPr>
          <w:rFonts w:hint="default"/>
        </w:rPr>
        <w:tab/>
      </w:r>
      <w:r>
        <w:rPr>
          <w:rFonts w:hint="default"/>
        </w:rPr>
        <w:t>NewIssueInvoiceRabbitMQHandler().Handle,</w:t>
      </w:r>
    </w:p>
    <w:p>
      <w:pPr>
        <w:pStyle w:val="24"/>
        <w:rPr>
          <w:rFonts w:hint="default"/>
        </w:rPr>
      </w:pPr>
      <w:r>
        <w:rPr>
          <w:rFonts w:hint="default"/>
        </w:rPr>
        <w:tab/>
      </w: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w:t>
      </w:r>
    </w:p>
    <w:p>
      <w:pPr>
        <w:pStyle w:val="24"/>
        <w:rPr>
          <w:rFonts w:hint="default"/>
        </w:rPr>
      </w:pPr>
      <w:r>
        <w:rPr>
          <w:rFonts w:hint="default"/>
        </w:rPr>
        <w:t xml:space="preserve">    }</w:t>
      </w:r>
    </w:p>
    <w:p>
      <w:pPr>
        <w:pStyle w:val="24"/>
        <w:rPr>
          <w:rFonts w:hint="default"/>
        </w:rPr>
      </w:pPr>
      <w:r>
        <w:rPr>
          <w:rFonts w:hint="default"/>
        </w:rPr>
        <w:t>RegisterListenerList(ListenerList)</w:t>
      </w:r>
    </w:p>
    <w:p>
      <w:pPr>
        <w:pStyle w:val="24"/>
        <w:rPr>
          <w:rFonts w:hint="default"/>
        </w:rPr>
      </w:pPr>
    </w:p>
    <w:p>
      <w:pPr>
        <w:pStyle w:val="25"/>
        <w:rPr>
          <w:rFonts w:hint="default" w:eastAsia="黑体"/>
          <w:lang w:val="en-US" w:eastAsia="zh-CN"/>
        </w:rPr>
      </w:pPr>
      <w:bookmarkStart w:id="152" w:name="_Toc1707906404"/>
      <w:r>
        <w:rPr>
          <w:rFonts w:hint="eastAsia"/>
        </w:rPr>
        <w:t>5</w:t>
      </w:r>
      <w:r>
        <w:rPr>
          <w:rFonts w:hint="eastAsia"/>
          <w:lang w:val="en-US" w:eastAsia="zh-CN"/>
        </w:rPr>
        <w:t>.</w:t>
      </w:r>
      <w:r>
        <w:rPr>
          <w:rFonts w:hint="default"/>
          <w:lang w:eastAsia="zh-CN"/>
        </w:rPr>
        <w:t>3</w:t>
      </w:r>
      <w:r>
        <w:rPr>
          <w:rFonts w:hint="eastAsia"/>
        </w:rPr>
        <w:t>.</w:t>
      </w:r>
      <w:r>
        <w:rPr>
          <w:rFonts w:hint="default"/>
        </w:rPr>
        <w:t>3 消息分发</w:t>
      </w:r>
      <w:bookmarkEnd w:id="152"/>
    </w:p>
    <w:p>
      <w:pPr>
        <w:pStyle w:val="24"/>
        <w:rPr>
          <w:rFonts w:hint="default"/>
        </w:rPr>
      </w:pPr>
    </w:p>
    <w:p>
      <w:pPr>
        <w:pStyle w:val="24"/>
        <w:rPr>
          <w:rFonts w:hint="default"/>
        </w:rPr>
      </w:pPr>
      <w:r>
        <w:rPr>
          <w:rFonts w:hint="default"/>
        </w:rPr>
        <w:t>消息分发同样也需要封装一个消息分发器接口，核心暴露出Publish方法：</w:t>
      </w:r>
    </w:p>
    <w:p>
      <w:pPr>
        <w:pStyle w:val="24"/>
        <w:rPr>
          <w:rFonts w:hint="default"/>
        </w:rPr>
      </w:pPr>
    </w:p>
    <w:p>
      <w:pPr>
        <w:pStyle w:val="24"/>
        <w:rPr>
          <w:rFonts w:hint="default"/>
        </w:rPr>
      </w:pPr>
      <w:r>
        <w:rPr>
          <w:rFonts w:hint="default"/>
        </w:rPr>
        <w:t>// IPublisher 消息分发器</w:t>
      </w:r>
    </w:p>
    <w:p>
      <w:pPr>
        <w:pStyle w:val="24"/>
        <w:rPr>
          <w:rFonts w:hint="default"/>
        </w:rPr>
      </w:pPr>
      <w:r>
        <w:rPr>
          <w:rFonts w:hint="default"/>
        </w:rPr>
        <w:t>type IPublisher interface {</w:t>
      </w:r>
    </w:p>
    <w:p>
      <w:pPr>
        <w:pStyle w:val="24"/>
        <w:rPr>
          <w:rFonts w:hint="default"/>
        </w:rPr>
      </w:pPr>
      <w:r>
        <w:rPr>
          <w:rFonts w:hint="default"/>
        </w:rPr>
        <w:tab/>
      </w:r>
      <w:r>
        <w:rPr>
          <w:rFonts w:hint="default"/>
        </w:rPr>
        <w:t>// Publish 发布消息</w:t>
      </w:r>
    </w:p>
    <w:p>
      <w:pPr>
        <w:pStyle w:val="24"/>
        <w:rPr>
          <w:rFonts w:hint="default"/>
        </w:rPr>
      </w:pPr>
      <w:r>
        <w:rPr>
          <w:rFonts w:hint="default"/>
        </w:rPr>
        <w:tab/>
      </w:r>
      <w:r>
        <w:rPr>
          <w:rFonts w:hint="default"/>
        </w:rPr>
        <w:t>Publish(*PublishingMessage) error</w:t>
      </w:r>
    </w:p>
    <w:p>
      <w:pPr>
        <w:pStyle w:val="24"/>
        <w:rPr>
          <w:rFonts w:hint="default"/>
        </w:rPr>
      </w:pPr>
      <w:r>
        <w:rPr>
          <w:rFonts w:hint="default"/>
        </w:rPr>
        <w:tab/>
      </w:r>
      <w:r>
        <w:rPr>
          <w:rFonts w:hint="default"/>
        </w:rPr>
        <w:t>// ExchangeConfig 获取exchange配置</w:t>
      </w:r>
    </w:p>
    <w:p>
      <w:pPr>
        <w:pStyle w:val="24"/>
        <w:rPr>
          <w:rFonts w:hint="default"/>
        </w:rPr>
      </w:pPr>
      <w:r>
        <w:rPr>
          <w:rFonts w:hint="default"/>
        </w:rPr>
        <w:tab/>
      </w:r>
      <w:r>
        <w:rPr>
          <w:rFonts w:hint="default"/>
        </w:rPr>
        <w:t>ExchangeConfig() *ExchangeConfig</w:t>
      </w:r>
    </w:p>
    <w:p>
      <w:pPr>
        <w:pStyle w:val="24"/>
        <w:rPr>
          <w:rFonts w:hint="default"/>
        </w:rPr>
      </w:pPr>
      <w:r>
        <w:rPr>
          <w:rFonts w:hint="default"/>
        </w:rPr>
        <w:tab/>
      </w:r>
      <w:r>
        <w:rPr>
          <w:rFonts w:hint="default"/>
        </w:rPr>
        <w:t>// WorkerNum 获取worker数量</w:t>
      </w:r>
    </w:p>
    <w:p>
      <w:pPr>
        <w:pStyle w:val="24"/>
        <w:rPr>
          <w:rFonts w:hint="default"/>
        </w:rPr>
      </w:pPr>
      <w:r>
        <w:rPr>
          <w:rFonts w:hint="default"/>
        </w:rPr>
        <w:tab/>
      </w:r>
      <w:r>
        <w:rPr>
          <w:rFonts w:hint="default"/>
        </w:rPr>
        <w:t>WorkerNum() int</w:t>
      </w:r>
    </w:p>
    <w:p>
      <w:pPr>
        <w:pStyle w:val="24"/>
        <w:rPr>
          <w:rFonts w:hint="default"/>
        </w:rPr>
      </w:pPr>
      <w:r>
        <w:rPr>
          <w:rFonts w:hint="default"/>
        </w:rPr>
        <w:tab/>
      </w:r>
      <w:r>
        <w:rPr>
          <w:rFonts w:hint="default"/>
        </w:rPr>
        <w:t>// WithFailedHandleFunc 设置错误处理方法</w:t>
      </w:r>
    </w:p>
    <w:p>
      <w:pPr>
        <w:pStyle w:val="24"/>
        <w:rPr>
          <w:rFonts w:hint="default"/>
        </w:rPr>
      </w:pPr>
      <w:r>
        <w:rPr>
          <w:rFonts w:hint="default"/>
        </w:rPr>
        <w:tab/>
      </w:r>
      <w:r>
        <w:rPr>
          <w:rFonts w:hint="default"/>
        </w:rPr>
        <w:t>WithFailedHandleFunc(FailHandlerFunc)</w:t>
      </w:r>
    </w:p>
    <w:p>
      <w:pPr>
        <w:pStyle w:val="24"/>
        <w:rPr>
          <w:rFonts w:hint="default"/>
        </w:rPr>
      </w:pPr>
      <w:r>
        <w:rPr>
          <w:rFonts w:hint="default"/>
        </w:rPr>
        <w:tab/>
      </w:r>
      <w:r>
        <w:rPr>
          <w:rFonts w:hint="default"/>
        </w:rPr>
        <w:t>// FailedHandleFunc 获取失败处理方法</w:t>
      </w:r>
    </w:p>
    <w:p>
      <w:pPr>
        <w:pStyle w:val="24"/>
        <w:rPr>
          <w:rFonts w:hint="default"/>
        </w:rPr>
      </w:pPr>
      <w:r>
        <w:rPr>
          <w:rFonts w:hint="default"/>
        </w:rPr>
        <w:tab/>
      </w:r>
      <w:r>
        <w:rPr>
          <w:rFonts w:hint="default"/>
        </w:rPr>
        <w:t>FailedHandleFunc() FailHandlerFunc</w:t>
      </w:r>
    </w:p>
    <w:p>
      <w:pPr>
        <w:pStyle w:val="24"/>
        <w:rPr>
          <w:rFonts w:hint="default"/>
        </w:rPr>
      </w:pPr>
      <w:r>
        <w:rPr>
          <w:rFonts w:hint="default"/>
        </w:rPr>
        <w:t>}</w:t>
      </w:r>
    </w:p>
    <w:p>
      <w:pPr>
        <w:pStyle w:val="24"/>
        <w:rPr>
          <w:rFonts w:hint="default"/>
        </w:rPr>
      </w:pPr>
    </w:p>
    <w:p>
      <w:pPr>
        <w:pStyle w:val="24"/>
        <w:ind w:left="0" w:leftChars="0" w:firstLine="420" w:firstLineChars="200"/>
        <w:rPr>
          <w:rFonts w:hint="default"/>
        </w:rPr>
      </w:pPr>
      <w:r>
        <w:rPr>
          <w:rFonts w:hint="default"/>
        </w:rPr>
        <w:t>Publish方法将待发送的消息全部转发到一个通道（Golang channel）上，再通过后台静默启动的多个Worker去循环监听通道，Worker才是真正向RabbitMQ Broker发出网路请求进行消息传送的角色：</w:t>
      </w:r>
    </w:p>
    <w:p>
      <w:pPr>
        <w:pStyle w:val="24"/>
        <w:rPr>
          <w:rFonts w:hint="default"/>
        </w:rPr>
      </w:pPr>
    </w:p>
    <w:p>
      <w:pPr>
        <w:pStyle w:val="24"/>
        <w:rPr>
          <w:rFonts w:hint="default"/>
        </w:rPr>
      </w:pPr>
      <w:r>
        <w:rPr>
          <w:rFonts w:hint="default"/>
        </w:rPr>
        <w:t>// 启动 worker</w:t>
      </w:r>
    </w:p>
    <w:p>
      <w:pPr>
        <w:pStyle w:val="24"/>
        <w:rPr>
          <w:rFonts w:hint="default"/>
        </w:rPr>
      </w:pPr>
      <w:r>
        <w:rPr>
          <w:rFonts w:hint="default"/>
        </w:rPr>
        <w:t>func (publisher *Publisher) startWorker(workerNo int) {</w:t>
      </w:r>
    </w:p>
    <w:p>
      <w:pPr>
        <w:pStyle w:val="24"/>
        <w:rPr>
          <w:rFonts w:hint="default"/>
        </w:rPr>
      </w:pPr>
      <w:r>
        <w:rPr>
          <w:rFonts w:hint="default"/>
        </w:rPr>
        <w:tab/>
      </w:r>
      <w:r>
        <w:rPr>
          <w:rFonts w:hint="default"/>
        </w:rPr>
        <w:t>ch, _ := publisher.Conn.Channel()</w:t>
      </w:r>
    </w:p>
    <w:p>
      <w:pPr>
        <w:pStyle w:val="24"/>
        <w:rPr>
          <w:rFonts w:hint="default"/>
        </w:rPr>
      </w:pPr>
      <w:r>
        <w:rPr>
          <w:rFonts w:hint="default"/>
        </w:rPr>
        <w:tab/>
      </w:r>
      <w:r>
        <w:rPr>
          <w:rFonts w:hint="default"/>
        </w:rPr>
        <w:t>defer ch.Close()</w:t>
      </w:r>
    </w:p>
    <w:p>
      <w:pPr>
        <w:pStyle w:val="24"/>
        <w:rPr>
          <w:rFonts w:hint="default"/>
        </w:rPr>
      </w:pPr>
    </w:p>
    <w:p>
      <w:pPr>
        <w:pStyle w:val="24"/>
        <w:rPr>
          <w:rFonts w:hint="default"/>
        </w:rPr>
      </w:pPr>
      <w:r>
        <w:rPr>
          <w:rFonts w:hint="default"/>
        </w:rPr>
        <w:tab/>
      </w:r>
      <w:r>
        <w:rPr>
          <w:rFonts w:hint="default"/>
        </w:rPr>
        <w:t>for {</w:t>
      </w:r>
    </w:p>
    <w:p>
      <w:pPr>
        <w:pStyle w:val="24"/>
        <w:rPr>
          <w:rFonts w:hint="default"/>
        </w:rPr>
      </w:pPr>
      <w:r>
        <w:rPr>
          <w:rFonts w:hint="default"/>
        </w:rPr>
        <w:tab/>
      </w:r>
      <w:r>
        <w:rPr>
          <w:rFonts w:hint="default"/>
        </w:rPr>
        <w:tab/>
      </w:r>
      <w:r>
        <w:rPr>
          <w:rFonts w:hint="default"/>
        </w:rPr>
        <w:t>select {</w:t>
      </w:r>
    </w:p>
    <w:p>
      <w:pPr>
        <w:pStyle w:val="24"/>
        <w:rPr>
          <w:rFonts w:hint="default"/>
        </w:rPr>
      </w:pPr>
      <w:r>
        <w:rPr>
          <w:rFonts w:hint="default"/>
        </w:rPr>
        <w:tab/>
      </w:r>
      <w:r>
        <w:rPr>
          <w:rFonts w:hint="default"/>
        </w:rPr>
        <w:tab/>
      </w:r>
      <w:r>
        <w:rPr>
          <w:rFonts w:hint="default"/>
        </w:rPr>
        <w:t>case msg := &lt;-publisher.messageQueue:</w:t>
      </w:r>
    </w:p>
    <w:p>
      <w:pPr>
        <w:pStyle w:val="24"/>
        <w:rPr>
          <w:rFonts w:hint="default"/>
        </w:rPr>
      </w:pPr>
      <w:r>
        <w:rPr>
          <w:rFonts w:hint="default"/>
        </w:rPr>
        <w:tab/>
      </w:r>
      <w:r>
        <w:rPr>
          <w:rFonts w:hint="default"/>
        </w:rPr>
        <w:tab/>
      </w:r>
      <w:r>
        <w:rPr>
          <w:rFonts w:hint="default"/>
        </w:rPr>
        <w:tab/>
      </w:r>
      <w:r>
        <w:rPr>
          <w:rFonts w:hint="default"/>
        </w:rPr>
        <w:t>data, _ := json.Marshal(msg.Body)</w:t>
      </w:r>
    </w:p>
    <w:p>
      <w:pPr>
        <w:pStyle w:val="24"/>
        <w:rPr>
          <w:rFonts w:hint="default"/>
        </w:rPr>
      </w:pPr>
      <w:r>
        <w:rPr>
          <w:rFonts w:hint="default"/>
        </w:rPr>
        <w:tab/>
      </w:r>
      <w:r>
        <w:rPr>
          <w:rFonts w:hint="default"/>
        </w:rPr>
        <w:tab/>
      </w:r>
      <w:r>
        <w:rPr>
          <w:rFonts w:hint="default"/>
        </w:rPr>
        <w:tab/>
      </w:r>
      <w:r>
        <w:rPr>
          <w:rFonts w:hint="default"/>
        </w:rPr>
        <w:t>headers := msg.Headers</w:t>
      </w:r>
    </w:p>
    <w:p>
      <w:pPr>
        <w:pStyle w:val="24"/>
        <w:rPr>
          <w:rFonts w:hint="default"/>
        </w:rPr>
      </w:pPr>
    </w:p>
    <w:p>
      <w:pPr>
        <w:pStyle w:val="24"/>
        <w:rPr>
          <w:rFonts w:hint="default"/>
        </w:rPr>
      </w:pPr>
      <w:r>
        <w:rPr>
          <w:rFonts w:hint="default"/>
        </w:rPr>
        <w:tab/>
      </w:r>
      <w:r>
        <w:rPr>
          <w:rFonts w:hint="default"/>
        </w:rPr>
        <w:tab/>
      </w:r>
      <w:r>
        <w:rPr>
          <w:rFonts w:hint="default"/>
        </w:rPr>
        <w:tab/>
      </w:r>
      <w:r>
        <w:rPr>
          <w:rFonts w:hint="default"/>
        </w:rPr>
        <w:t>err:=ch.Publish(</w:t>
      </w:r>
    </w:p>
    <w:p>
      <w:pPr>
        <w:pStyle w:val="24"/>
        <w:rPr>
          <w:rFonts w:hint="default"/>
        </w:rPr>
      </w:pPr>
      <w:r>
        <w:rPr>
          <w:rFonts w:hint="default"/>
        </w:rPr>
        <w:tab/>
      </w:r>
      <w:r>
        <w:rPr>
          <w:rFonts w:hint="default"/>
        </w:rPr>
        <w:tab/>
      </w:r>
      <w:r>
        <w:rPr>
          <w:rFonts w:hint="default"/>
        </w:rPr>
        <w:tab/>
      </w:r>
      <w:r>
        <w:rPr>
          <w:rFonts w:hint="default"/>
        </w:rPr>
        <w:tab/>
      </w:r>
      <w:r>
        <w:rPr>
          <w:rFonts w:hint="default"/>
        </w:rPr>
        <w:t>publisher.GetExchangeName(),</w:t>
      </w:r>
    </w:p>
    <w:p>
      <w:pPr>
        <w:pStyle w:val="24"/>
        <w:rPr>
          <w:rFonts w:hint="default"/>
        </w:rPr>
      </w:pPr>
      <w:r>
        <w:rPr>
          <w:rFonts w:hint="default"/>
        </w:rPr>
        <w:tab/>
      </w:r>
      <w:r>
        <w:rPr>
          <w:rFonts w:hint="default"/>
        </w:rPr>
        <w:tab/>
      </w:r>
      <w:r>
        <w:rPr>
          <w:rFonts w:hint="default"/>
        </w:rPr>
        <w:tab/>
      </w:r>
      <w:r>
        <w:rPr>
          <w:rFonts w:hint="default"/>
        </w:rPr>
        <w:tab/>
      </w:r>
      <w:r>
        <w:rPr>
          <w:rFonts w:hint="default"/>
        </w:rPr>
        <w:t>msg.Event,</w:t>
      </w:r>
    </w:p>
    <w:p>
      <w:pPr>
        <w:pStyle w:val="24"/>
        <w:rPr>
          <w:rFonts w:hint="default"/>
        </w:rPr>
      </w:pPr>
      <w:r>
        <w:rPr>
          <w:rFonts w:hint="default"/>
        </w:rPr>
        <w:tab/>
      </w:r>
      <w:r>
        <w:rPr>
          <w:rFonts w:hint="default"/>
        </w:rPr>
        <w:tab/>
      </w:r>
      <w:r>
        <w:rPr>
          <w:rFonts w:hint="default"/>
        </w:rPr>
        <w:tab/>
      </w:r>
      <w:r>
        <w:rPr>
          <w:rFonts w:hint="default"/>
        </w:rPr>
        <w:tab/>
      </w:r>
      <w:r>
        <w:rPr>
          <w:rFonts w:hint="default"/>
        </w:rPr>
        <w:t>false,</w:t>
      </w:r>
    </w:p>
    <w:p>
      <w:pPr>
        <w:pStyle w:val="24"/>
        <w:rPr>
          <w:rFonts w:hint="default"/>
        </w:rPr>
      </w:pPr>
      <w:r>
        <w:rPr>
          <w:rFonts w:hint="default"/>
        </w:rPr>
        <w:tab/>
      </w:r>
      <w:r>
        <w:rPr>
          <w:rFonts w:hint="default"/>
        </w:rPr>
        <w:tab/>
      </w:r>
      <w:r>
        <w:rPr>
          <w:rFonts w:hint="default"/>
        </w:rPr>
        <w:tab/>
      </w:r>
      <w:r>
        <w:rPr>
          <w:rFonts w:hint="default"/>
        </w:rPr>
        <w:tab/>
      </w:r>
      <w:r>
        <w:rPr>
          <w:rFonts w:hint="default"/>
        </w:rPr>
        <w:t>false,</w:t>
      </w:r>
    </w:p>
    <w:p>
      <w:pPr>
        <w:pStyle w:val="24"/>
        <w:rPr>
          <w:rFonts w:hint="default"/>
        </w:rPr>
      </w:pPr>
      <w:r>
        <w:rPr>
          <w:rFonts w:hint="default"/>
        </w:rPr>
        <w:tab/>
      </w:r>
      <w:r>
        <w:rPr>
          <w:rFonts w:hint="default"/>
        </w:rPr>
        <w:tab/>
      </w:r>
      <w:r>
        <w:rPr>
          <w:rFonts w:hint="default"/>
        </w:rPr>
        <w:tab/>
      </w:r>
      <w:r>
        <w:rPr>
          <w:rFonts w:hint="default"/>
        </w:rPr>
        <w:tab/>
      </w:r>
      <w:r>
        <w:rPr>
          <w:rFonts w:hint="default"/>
        </w:rPr>
        <w:t>amqp.Publishing{</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Headers:         headers,</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ContentType:     contentJSON,</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Body:            data,</w:t>
      </w:r>
    </w:p>
    <w:p>
      <w:pPr>
        <w:pStyle w:val="24"/>
        <w:rPr>
          <w:rFonts w:hint="default"/>
        </w:rPr>
      </w:pPr>
      <w:r>
        <w:rPr>
          <w:rFonts w:hint="default"/>
        </w:rPr>
        <w:tab/>
      </w:r>
      <w:r>
        <w:rPr>
          <w:rFonts w:hint="default"/>
        </w:rPr>
        <w:tab/>
      </w: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ab/>
      </w:r>
    </w:p>
    <w:p>
      <w:pPr>
        <w:pStyle w:val="24"/>
        <w:rPr>
          <w:rFonts w:hint="default"/>
        </w:rPr>
      </w:pPr>
      <w:r>
        <w:rPr>
          <w:rFonts w:hint="default"/>
        </w:rPr>
        <w:tab/>
      </w:r>
      <w:r>
        <w:rPr>
          <w:rFonts w:hint="default"/>
        </w:rPr>
        <w:tab/>
      </w:r>
      <w:r>
        <w:rPr>
          <w:rFonts w:hint="default"/>
        </w:rPr>
        <w:tab/>
      </w:r>
      <w:r>
        <w:rPr>
          <w:rFonts w:hint="default"/>
        </w:rPr>
        <w:t>if err != nil {</w:t>
      </w:r>
    </w:p>
    <w:p>
      <w:pPr>
        <w:pStyle w:val="24"/>
        <w:rPr>
          <w:rFonts w:hint="default"/>
        </w:rPr>
      </w:pPr>
      <w:r>
        <w:rPr>
          <w:rFonts w:hint="default"/>
        </w:rPr>
        <w:tab/>
      </w:r>
      <w:r>
        <w:rPr>
          <w:rFonts w:hint="default"/>
        </w:rPr>
        <w:tab/>
      </w:r>
      <w:r>
        <w:rPr>
          <w:rFonts w:hint="default"/>
        </w:rPr>
        <w:tab/>
      </w:r>
      <w:r>
        <w:rPr>
          <w:rFonts w:hint="default"/>
        </w:rPr>
        <w:tab/>
      </w:r>
      <w:r>
        <w:rPr>
          <w:rFonts w:hint="default"/>
        </w:rPr>
        <w:t>log.Error().Err(err).Msgf("publish message: %s error", data)</w:t>
      </w:r>
    </w:p>
    <w:p>
      <w:pPr>
        <w:pStyle w:val="24"/>
        <w:rPr>
          <w:rFonts w:hint="default"/>
        </w:rPr>
      </w:pPr>
      <w:r>
        <w:rPr>
          <w:rFonts w:hint="default"/>
        </w:rPr>
        <w:tab/>
      </w:r>
      <w:r>
        <w:rPr>
          <w:rFonts w:hint="default"/>
        </w:rPr>
        <w:tab/>
      </w:r>
      <w:r>
        <w:rPr>
          <w:rFonts w:hint="default"/>
        </w:rPr>
        <w:tab/>
      </w:r>
      <w:r>
        <w:rPr>
          <w:rFonts w:hint="default"/>
        </w:rPr>
        <w:tab/>
      </w:r>
      <w:r>
        <w:rPr>
          <w:rFonts w:hint="default"/>
        </w:rPr>
        <w:t>msg.AppendError(err)</w:t>
      </w:r>
    </w:p>
    <w:p>
      <w:pPr>
        <w:pStyle w:val="24"/>
        <w:rPr>
          <w:rFonts w:hint="default"/>
        </w:rPr>
      </w:pPr>
      <w:r>
        <w:rPr>
          <w:rFonts w:hint="default"/>
        </w:rPr>
        <w:tab/>
      </w:r>
      <w:r>
        <w:rPr>
          <w:rFonts w:hint="default"/>
        </w:rPr>
        <w:tab/>
      </w:r>
      <w:r>
        <w:rPr>
          <w:rFonts w:hint="default"/>
        </w:rPr>
        <w:tab/>
      </w:r>
      <w:r>
        <w:rPr>
          <w:rFonts w:hint="default"/>
        </w:rPr>
        <w:tab/>
      </w:r>
      <w:r>
        <w:rPr>
          <w:rFonts w:hint="default"/>
        </w:rPr>
        <w:t>msg.IncrRetryTimes()</w:t>
      </w:r>
    </w:p>
    <w:p>
      <w:pPr>
        <w:pStyle w:val="24"/>
        <w:rPr>
          <w:rFonts w:hint="default"/>
        </w:rPr>
      </w:pPr>
    </w:p>
    <w:p>
      <w:pPr>
        <w:pStyle w:val="24"/>
        <w:rPr>
          <w:rFonts w:hint="default"/>
        </w:rPr>
      </w:pPr>
      <w:r>
        <w:rPr>
          <w:rFonts w:hint="default"/>
        </w:rPr>
        <w:tab/>
      </w:r>
      <w:r>
        <w:rPr>
          <w:rFonts w:hint="default"/>
        </w:rPr>
        <w:tab/>
      </w:r>
      <w:r>
        <w:rPr>
          <w:rFonts w:hint="default"/>
        </w:rPr>
        <w:tab/>
      </w:r>
      <w:r>
        <w:rPr>
          <w:rFonts w:hint="default"/>
        </w:rPr>
        <w:tab/>
      </w:r>
      <w:r>
        <w:rPr>
          <w:rFonts w:hint="default"/>
        </w:rPr>
        <w:t>if msg.GetRetryTimes() &gt;= 10 {</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failedJob := FailedJob{</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Type:       FailedJobSend,</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Exchange:   publisher.GetExchangeName(),</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Event:      msg.Event,</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BindingKey: msg.Event,</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Errors:     msg.errors,</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RetryTimes: msg.retryTimes,</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SendAt:     time.Now(),</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msg.ClearStatus()</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failedJob.Message = msg</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publisher.failedJobChan &lt;- &amp;failedJob</w:t>
      </w:r>
    </w:p>
    <w:p>
      <w:pPr>
        <w:pStyle w:val="24"/>
        <w:rPr>
          <w:rFonts w:hint="default"/>
        </w:rPr>
      </w:pPr>
      <w:r>
        <w:rPr>
          <w:rFonts w:hint="default"/>
        </w:rPr>
        <w:tab/>
      </w:r>
      <w:r>
        <w:rPr>
          <w:rFonts w:hint="default"/>
        </w:rPr>
        <w:tab/>
      </w:r>
      <w:r>
        <w:rPr>
          <w:rFonts w:hint="default"/>
        </w:rPr>
        <w:tab/>
      </w:r>
      <w:r>
        <w:rPr>
          <w:rFonts w:hint="default"/>
        </w:rPr>
        <w:tab/>
      </w:r>
      <w:r>
        <w:rPr>
          <w:rFonts w:hint="default"/>
        </w:rPr>
        <w:t>} else {</w:t>
      </w:r>
    </w:p>
    <w:p>
      <w:pPr>
        <w:pStyle w:val="24"/>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publisher.messageQueue &lt;- msg</w:t>
      </w:r>
    </w:p>
    <w:p>
      <w:pPr>
        <w:pStyle w:val="24"/>
        <w:rPr>
          <w:rFonts w:hint="default"/>
        </w:rPr>
      </w:pPr>
      <w:r>
        <w:rPr>
          <w:rFonts w:hint="default"/>
        </w:rPr>
        <w:tab/>
      </w:r>
      <w:r>
        <w:rPr>
          <w:rFonts w:hint="default"/>
        </w:rPr>
        <w:tab/>
      </w: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ab/>
      </w:r>
      <w:r>
        <w:rPr>
          <w:rFonts w:hint="default"/>
        </w:rPr>
        <w:tab/>
      </w:r>
      <w:r>
        <w:rPr>
          <w:rFonts w:hint="default"/>
        </w:rPr>
        <w:t>publisher.workerRestartChan &lt;- workerNo</w:t>
      </w:r>
    </w:p>
    <w:p>
      <w:pPr>
        <w:pStyle w:val="24"/>
        <w:rPr>
          <w:rFonts w:hint="default"/>
        </w:rPr>
      </w:pPr>
      <w:r>
        <w:rPr>
          <w:rFonts w:hint="default"/>
        </w:rPr>
        <w:tab/>
      </w:r>
      <w:r>
        <w:rPr>
          <w:rFonts w:hint="default"/>
        </w:rPr>
        <w:tab/>
      </w:r>
      <w:r>
        <w:rPr>
          <w:rFonts w:hint="default"/>
        </w:rPr>
        <w:tab/>
      </w:r>
      <w:r>
        <w:rPr>
          <w:rFonts w:hint="default"/>
        </w:rPr>
        <w:tab/>
      </w:r>
      <w:r>
        <w:rPr>
          <w:rFonts w:hint="default"/>
        </w:rPr>
        <w:t>return</w:t>
      </w:r>
    </w:p>
    <w:p>
      <w:pPr>
        <w:pStyle w:val="24"/>
        <w:rPr>
          <w:rFonts w:hint="default"/>
        </w:rPr>
      </w:pPr>
      <w:r>
        <w:rPr>
          <w:rFonts w:hint="default"/>
        </w:rPr>
        <w:tab/>
      </w:r>
      <w:r>
        <w:rPr>
          <w:rFonts w:hint="default"/>
        </w:rPr>
        <w:tab/>
      </w:r>
      <w:r>
        <w:rPr>
          <w:rFonts w:hint="default"/>
        </w:rPr>
        <w:tab/>
      </w:r>
      <w:r>
        <w:rPr>
          <w:rFonts w:hint="default"/>
        </w:rPr>
        <w:t>}</w:t>
      </w:r>
    </w:p>
    <w:p>
      <w:pPr>
        <w:pStyle w:val="24"/>
        <w:rPr>
          <w:rFonts w:hint="default"/>
        </w:rPr>
      </w:pPr>
      <w:r>
        <w:rPr>
          <w:rFonts w:hint="default"/>
        </w:rPr>
        <w:tab/>
      </w:r>
      <w:r>
        <w:rPr>
          <w:rFonts w:hint="default"/>
        </w:rPr>
        <w:tab/>
      </w:r>
      <w:r>
        <w:rPr>
          <w:rFonts w:hint="default"/>
        </w:rPr>
        <w:t>}</w:t>
      </w:r>
    </w:p>
    <w:p>
      <w:pPr>
        <w:pStyle w:val="24"/>
        <w:rPr>
          <w:rFonts w:hint="default"/>
        </w:rPr>
      </w:pPr>
      <w:r>
        <w:rPr>
          <w:rFonts w:hint="default"/>
        </w:rPr>
        <w:tab/>
      </w:r>
      <w:r>
        <w:rPr>
          <w:rFonts w:hint="default"/>
        </w:rPr>
        <w:t>}</w:t>
      </w:r>
    </w:p>
    <w:p>
      <w:pPr>
        <w:pStyle w:val="24"/>
        <w:rPr>
          <w:rFonts w:hint="default"/>
        </w:rPr>
      </w:pPr>
      <w:r>
        <w:rPr>
          <w:rFonts w:hint="default"/>
        </w:rPr>
        <w:t>}</w:t>
      </w:r>
    </w:p>
    <w:p>
      <w:pPr>
        <w:pStyle w:val="24"/>
        <w:ind w:left="0" w:leftChars="0" w:firstLine="0" w:firstLineChars="0"/>
        <w:rPr>
          <w:rFonts w:hint="default"/>
        </w:rPr>
      </w:pPr>
      <w:r>
        <w:rPr>
          <w:rFonts w:hint="default"/>
        </w:rPr>
        <w:t xml:space="preserve">    这样的好处是在业务方抛消息时实现了一个缓冲区，缓解 client 发送消息和RabbitMQ Broker 接收消息之间速率不匹配的问题。其二，实现了协程间的通信，解耦不同的模块，提高代码易读性，程序更加容易维护。此外，细心地读者可能已经发现，调用 ch.Publish 方法时笔者没有略去错误处理，是为了体现消息传输可靠性如何在代码中保障：分发器的Worker会累计某次发送操作的失败次数，当达到一定次数后，不再重试而是将该任务送往 failedJobChan 这一通道。在程序的初始化工作里，会常驻一个失败任务管理器，将失败任务暂时记录在硬盘持久化，等待合适的时机再次触发重试。</w:t>
      </w:r>
    </w:p>
    <w:p>
      <w:pPr>
        <w:pStyle w:val="24"/>
        <w:ind w:left="0" w:leftChars="0" w:firstLine="0" w:firstLineChars="0"/>
        <w:rPr>
          <w:rFonts w:hint="default"/>
        </w:rPr>
      </w:pPr>
      <w:r>
        <w:rPr>
          <w:rFonts w:hint="default"/>
        </w:rPr>
        <w:t xml:space="preserve">    因此，并不是RabbitMQ具有消息确认机制就不需要开发者去操心了。因为还需要确保Broker能与应用保持正常连接。特别是RabbitMQ服务器意外宕机时，这一细节可以减轻程序员手动推送数据的负担。</w:t>
      </w:r>
    </w:p>
    <w:p>
      <w:pPr>
        <w:pStyle w:val="24"/>
        <w:ind w:left="0" w:leftChars="0" w:firstLine="0" w:firstLineChars="0"/>
        <w:rPr>
          <w:rFonts w:hint="default"/>
        </w:rPr>
      </w:pPr>
      <w:r>
        <w:rPr>
          <w:rFonts w:hint="default"/>
        </w:rPr>
        <w:t xml:space="preserve">    在业务实体中，需要发送事件的情况下可以直接调用封装好的方法：</w:t>
      </w:r>
    </w:p>
    <w:p>
      <w:pPr>
        <w:pStyle w:val="24"/>
        <w:ind w:left="0" w:leftChars="0" w:firstLine="0" w:firstLineChars="0"/>
        <w:rPr>
          <w:rFonts w:hint="default"/>
        </w:rPr>
      </w:pPr>
      <w:r>
        <w:rPr>
          <w:rFonts w:hint="default"/>
        </w:rPr>
        <w:t xml:space="preserve">    </w:t>
      </w:r>
      <w:r>
        <w:rPr>
          <w:rFonts w:hint="default"/>
        </w:rPr>
        <w:tab/>
      </w:r>
      <w:r>
        <w:rPr>
          <w:rFonts w:hint="default"/>
        </w:rPr>
        <w:t>msg := rabbit.PublishingMessage{</w:t>
      </w:r>
    </w:p>
    <w:p>
      <w:pPr>
        <w:pStyle w:val="24"/>
        <w:ind w:left="0" w:leftChars="0" w:firstLine="0" w:firstLineChars="0"/>
        <w:rPr>
          <w:rFonts w:hint="default"/>
        </w:rPr>
      </w:pPr>
      <w:r>
        <w:rPr>
          <w:rFonts w:hint="default"/>
        </w:rPr>
        <w:tab/>
      </w:r>
      <w:r>
        <w:rPr>
          <w:rFonts w:hint="default"/>
        </w:rPr>
        <w:tab/>
      </w:r>
      <w:r>
        <w:rPr>
          <w:rFonts w:hint="default"/>
        </w:rPr>
        <w:t>Event: "invoice.result",</w:t>
      </w:r>
    </w:p>
    <w:p>
      <w:pPr>
        <w:pStyle w:val="24"/>
        <w:ind w:left="0" w:leftChars="0" w:firstLine="0" w:firstLineChars="0"/>
        <w:rPr>
          <w:rFonts w:hint="default"/>
        </w:rPr>
      </w:pPr>
      <w:r>
        <w:rPr>
          <w:rFonts w:hint="default"/>
        </w:rPr>
        <w:tab/>
      </w:r>
      <w:r>
        <w:rPr>
          <w:rFonts w:hint="default"/>
        </w:rPr>
        <w:tab/>
      </w:r>
      <w:r>
        <w:rPr>
          <w:rFonts w:hint="default"/>
        </w:rPr>
        <w:t>Body: map[string]interface{}{</w:t>
      </w:r>
    </w:p>
    <w:p>
      <w:pPr>
        <w:pStyle w:val="24"/>
        <w:ind w:left="0" w:leftChars="0" w:firstLine="0" w:firstLineChars="0"/>
        <w:rPr>
          <w:rFonts w:hint="default"/>
        </w:rPr>
      </w:pPr>
      <w:r>
        <w:rPr>
          <w:rFonts w:hint="default"/>
        </w:rPr>
        <w:tab/>
      </w:r>
      <w:r>
        <w:rPr>
          <w:rFonts w:hint="default"/>
        </w:rPr>
        <w:tab/>
      </w:r>
      <w:r>
        <w:rPr>
          <w:rFonts w:hint="default"/>
        </w:rPr>
        <w:tab/>
      </w:r>
      <w:r>
        <w:rPr>
          <w:rFonts w:hint="default"/>
        </w:rPr>
        <w:t>"user_id":         userId,</w:t>
      </w:r>
    </w:p>
    <w:p>
      <w:pPr>
        <w:pStyle w:val="24"/>
        <w:ind w:left="0" w:leftChars="0" w:firstLine="0" w:firstLineChars="0"/>
        <w:rPr>
          <w:rFonts w:hint="default"/>
        </w:rPr>
      </w:pPr>
      <w:r>
        <w:rPr>
          <w:rFonts w:hint="default"/>
        </w:rPr>
        <w:tab/>
      </w:r>
      <w:r>
        <w:rPr>
          <w:rFonts w:hint="default"/>
        </w:rPr>
        <w:tab/>
      </w:r>
      <w:r>
        <w:rPr>
          <w:rFonts w:hint="default"/>
        </w:rPr>
        <w:tab/>
      </w:r>
      <w:r>
        <w:rPr>
          <w:rFonts w:hint="default"/>
        </w:rPr>
        <w:t>"invoice_time":    createdAt.Unix(),</w:t>
      </w:r>
    </w:p>
    <w:p>
      <w:pPr>
        <w:pStyle w:val="24"/>
        <w:ind w:left="0" w:leftChars="0" w:firstLine="0" w:firstLineChars="0"/>
        <w:rPr>
          <w:rFonts w:hint="default"/>
        </w:rPr>
      </w:pPr>
      <w:r>
        <w:rPr>
          <w:rFonts w:hint="default"/>
        </w:rPr>
        <w:tab/>
      </w:r>
      <w:r>
        <w:rPr>
          <w:rFonts w:hint="default"/>
        </w:rPr>
        <w:tab/>
      </w:r>
      <w:r>
        <w:rPr>
          <w:rFonts w:hint="default"/>
        </w:rPr>
        <w:tab/>
      </w:r>
      <w:r>
        <w:rPr>
          <w:rFonts w:hint="default"/>
        </w:rPr>
        <w:t>"order_no":        orderNo,</w:t>
      </w:r>
    </w:p>
    <w:p>
      <w:pPr>
        <w:pStyle w:val="24"/>
        <w:ind w:left="0" w:leftChars="0" w:firstLine="0" w:firstLineChars="0"/>
        <w:rPr>
          <w:rFonts w:hint="default"/>
        </w:rPr>
      </w:pPr>
      <w:r>
        <w:rPr>
          <w:rFonts w:hint="default"/>
        </w:rPr>
        <w:tab/>
      </w:r>
      <w:r>
        <w:rPr>
          <w:rFonts w:hint="default"/>
        </w:rPr>
        <w:tab/>
      </w:r>
      <w:r>
        <w:rPr>
          <w:rFonts w:hint="default"/>
        </w:rPr>
        <w:tab/>
      </w:r>
      <w:r>
        <w:rPr>
          <w:rFonts w:hint="default"/>
        </w:rPr>
        <w:t>"invoice_amount":  invoiceAmount,</w:t>
      </w:r>
    </w:p>
    <w:p>
      <w:pPr>
        <w:pStyle w:val="24"/>
        <w:ind w:left="0" w:leftChars="0" w:firstLine="0" w:firstLineChars="0"/>
        <w:rPr>
          <w:rFonts w:hint="default"/>
        </w:rPr>
      </w:pPr>
      <w:r>
        <w:rPr>
          <w:rFonts w:hint="default"/>
        </w:rPr>
        <w:tab/>
      </w:r>
      <w:r>
        <w:rPr>
          <w:rFonts w:hint="default"/>
        </w:rPr>
        <w:tab/>
      </w:r>
      <w:r>
        <w:rPr>
          <w:rFonts w:hint="default"/>
        </w:rPr>
        <w:tab/>
      </w:r>
      <w:r>
        <w:rPr>
          <w:rFonts w:hint="default"/>
        </w:rPr>
        <w:t>"notify_type":     status,</w:t>
      </w:r>
    </w:p>
    <w:p>
      <w:pPr>
        <w:pStyle w:val="24"/>
        <w:ind w:left="0" w:leftChars="0" w:firstLine="0" w:firstLineChars="0"/>
        <w:rPr>
          <w:rFonts w:hint="default"/>
        </w:rPr>
      </w:pPr>
      <w:r>
        <w:rPr>
          <w:rFonts w:hint="default"/>
        </w:rPr>
        <w:tab/>
      </w:r>
      <w:r>
        <w:rPr>
          <w:rFonts w:hint="default"/>
        </w:rPr>
        <w:tab/>
      </w:r>
      <w:r>
        <w:rPr>
          <w:rFonts w:hint="default"/>
        </w:rPr>
        <w:t>},</w:t>
      </w:r>
    </w:p>
    <w:p>
      <w:pPr>
        <w:pStyle w:val="24"/>
        <w:ind w:left="0" w:leftChars="0" w:firstLine="0" w:firstLineChars="0"/>
        <w:rPr>
          <w:rFonts w:hint="default"/>
        </w:rPr>
      </w:pPr>
      <w:r>
        <w:rPr>
          <w:rFonts w:hint="default"/>
        </w:rPr>
        <w:tab/>
      </w:r>
      <w:r>
        <w:rPr>
          <w:rFonts w:hint="default"/>
        </w:rPr>
        <w:t>}</w:t>
      </w:r>
    </w:p>
    <w:p>
      <w:pPr>
        <w:pStyle w:val="24"/>
        <w:ind w:left="0" w:leftChars="0" w:firstLine="0" w:firstLineChars="0"/>
        <w:rPr>
          <w:rFonts w:hint="default"/>
        </w:rPr>
      </w:pPr>
      <w:r>
        <w:rPr>
          <w:rFonts w:hint="default"/>
        </w:rPr>
        <w:tab/>
      </w:r>
      <w:r>
        <w:rPr>
          <w:rFonts w:hint="default"/>
        </w:rPr>
        <w:t>if err = event.Fire(&amp;msg); err != nil {</w:t>
      </w:r>
    </w:p>
    <w:p>
      <w:pPr>
        <w:pStyle w:val="24"/>
        <w:ind w:left="0" w:leftChars="0" w:firstLine="0" w:firstLineChars="0"/>
        <w:rPr>
          <w:rFonts w:hint="default"/>
        </w:rPr>
      </w:pPr>
      <w:r>
        <w:rPr>
          <w:rFonts w:hint="default"/>
        </w:rPr>
        <w:tab/>
      </w:r>
      <w:r>
        <w:rPr>
          <w:rFonts w:hint="default"/>
        </w:rPr>
        <w:tab/>
      </w:r>
      <w:r>
        <w:rPr>
          <w:rFonts w:hint="default"/>
        </w:rPr>
        <w:t>return errors.Wrap(err, fmt.Sprintf("call microevent.Fire failed,msg=%+v", msg))</w:t>
      </w:r>
    </w:p>
    <w:p>
      <w:pPr>
        <w:pStyle w:val="24"/>
        <w:ind w:left="0" w:leftChars="0" w:firstLine="0" w:firstLineChars="0"/>
        <w:rPr>
          <w:rFonts w:hint="default"/>
        </w:rPr>
      </w:pPr>
      <w:r>
        <w:rPr>
          <w:rFonts w:hint="default"/>
        </w:rPr>
        <w:tab/>
      </w:r>
      <w:r>
        <w:rPr>
          <w:rFonts w:hint="default"/>
        </w:rPr>
        <w:t>}</w:t>
      </w:r>
    </w:p>
    <w:p>
      <w:pPr>
        <w:pStyle w:val="24"/>
        <w:ind w:left="0" w:leftChars="0" w:firstLine="0" w:firstLineChars="0"/>
        <w:rPr>
          <w:rFonts w:hint="default"/>
        </w:rPr>
      </w:pPr>
    </w:p>
    <w:p>
      <w:pPr>
        <w:pStyle w:val="22"/>
        <w:tabs>
          <w:tab w:val="left" w:pos="360"/>
        </w:tabs>
        <w:ind w:left="360" w:hanging="360"/>
        <w:rPr>
          <w:rFonts w:hint="eastAsia"/>
          <w:sz w:val="24"/>
          <w:szCs w:val="24"/>
        </w:rPr>
      </w:pPr>
      <w:bookmarkStart w:id="153" w:name="_Toc1516506226"/>
      <w:r>
        <w:rPr>
          <w:sz w:val="24"/>
          <w:szCs w:val="24"/>
        </w:rPr>
        <w:t>5.</w:t>
      </w:r>
      <w:r>
        <w:rPr>
          <w:rFonts w:hint="eastAsia"/>
          <w:sz w:val="24"/>
          <w:szCs w:val="24"/>
          <w:lang w:val="en-US" w:eastAsia="zh-CN"/>
        </w:rPr>
        <w:t>4</w:t>
      </w:r>
      <w:bookmarkEnd w:id="145"/>
      <w:bookmarkEnd w:id="146"/>
      <w:bookmarkEnd w:id="147"/>
      <w:bookmarkEnd w:id="148"/>
      <w:bookmarkEnd w:id="149"/>
      <w:r>
        <w:rPr>
          <w:rFonts w:hint="default"/>
          <w:sz w:val="24"/>
          <w:szCs w:val="24"/>
          <w:lang w:eastAsia="zh-CN"/>
        </w:rPr>
        <w:t>功能设计</w:t>
      </w:r>
      <w:bookmarkEnd w:id="153"/>
    </w:p>
    <w:p>
      <w:pPr>
        <w:pStyle w:val="24"/>
      </w:pPr>
    </w:p>
    <w:p>
      <w:pPr>
        <w:pStyle w:val="25"/>
        <w:rPr>
          <w:rFonts w:hint="default" w:eastAsia="黑体"/>
          <w:lang w:val="en-US" w:eastAsia="zh-CN"/>
        </w:rPr>
      </w:pPr>
      <w:bookmarkStart w:id="154" w:name="_Toc14060"/>
      <w:bookmarkStart w:id="155" w:name="_Toc12088"/>
      <w:bookmarkStart w:id="156" w:name="_Toc1584217786"/>
      <w:r>
        <w:rPr>
          <w:rFonts w:hint="eastAsia"/>
        </w:rPr>
        <w:t>5</w:t>
      </w:r>
      <w:r>
        <w:rPr>
          <w:rFonts w:hint="eastAsia"/>
          <w:lang w:val="en-US" w:eastAsia="zh-CN"/>
        </w:rPr>
        <w:t>.4</w:t>
      </w:r>
      <w:r>
        <w:rPr>
          <w:rFonts w:hint="eastAsia"/>
        </w:rPr>
        <w:t>.1</w:t>
      </w:r>
      <w:bookmarkEnd w:id="154"/>
      <w:bookmarkEnd w:id="155"/>
      <w:r>
        <w:rPr>
          <w:rFonts w:hint="default"/>
        </w:rPr>
        <w:t>订单列表</w:t>
      </w:r>
      <w:bookmarkEnd w:id="156"/>
    </w:p>
    <w:p>
      <w:pPr>
        <w:pStyle w:val="18"/>
        <w:keepNext w:val="0"/>
        <w:keepLines w:val="0"/>
        <w:pageBreakBefore w:val="0"/>
        <w:kinsoku/>
        <w:wordWrap/>
        <w:overflowPunct/>
        <w:topLinePunct w:val="0"/>
        <w:autoSpaceDE/>
        <w:autoSpaceDN/>
        <w:bidi w:val="0"/>
        <w:adjustRightInd/>
        <w:snapToGrid/>
        <w:spacing w:line="460" w:lineRule="exact"/>
        <w:ind w:left="0" w:leftChars="0" w:right="0" w:rightChars="0" w:firstLine="420" w:firstLineChars="0"/>
        <w:textAlignment w:val="auto"/>
        <w:outlineLvl w:val="9"/>
        <w:rPr>
          <w:rFonts w:hint="eastAsia"/>
          <w:lang w:val="en-US" w:eastAsia="zh-CN"/>
        </w:rPr>
      </w:pPr>
      <w:r>
        <w:rPr>
          <w:rFonts w:hint="default"/>
          <w:lang w:eastAsia="zh-CN"/>
        </w:rPr>
        <w:t>用户进入系统开票时，在微信客户端打开H5网页，X5内核浏览器发送HTTP请求到达发票系统的Web服务后，经由Web中间件拦截，若请求头携带的Token安全有效，则成功到达订单控制器（Order Controller）。</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line="460" w:lineRule="exact"/>
        <w:ind w:left="0" w:leftChars="0" w:right="0" w:rightChars="0" w:firstLine="480" w:firstLineChars="200"/>
        <w:textAlignment w:val="auto"/>
        <w:outlineLvl w:val="9"/>
        <w:rPr>
          <w:rFonts w:hint="default"/>
          <w:lang w:eastAsia="zh-CN"/>
        </w:rPr>
      </w:pPr>
      <w:r>
        <w:rPr>
          <w:rFonts w:hint="default"/>
          <w:lang w:eastAsia="zh-CN"/>
        </w:rPr>
        <w:t>订单控制器的实现遵循以下接口文档描述，最终返回JSON数据给浏览器：</w:t>
      </w:r>
    </w:p>
    <w:p>
      <w:pPr>
        <w:pStyle w:val="10"/>
        <w:keepNext w:val="0"/>
        <w:keepLines w:val="0"/>
        <w:widowControl/>
        <w:suppressLineNumbers w:val="0"/>
        <w:shd w:val="clear" w:fill="FFFFFF"/>
        <w:ind w:firstLine="480" w:firstLineChars="200"/>
        <w:rPr>
          <w:rFonts w:hint="default"/>
          <w:lang w:eastAsia="zh-CN"/>
        </w:rPr>
      </w:pPr>
    </w:p>
    <w:tbl>
      <w:tblPr>
        <w:tblStyle w:val="16"/>
        <w:tblW w:w="0" w:type="auto"/>
        <w:tblInd w:w="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5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6" w:type="dxa"/>
          </w:tcPr>
          <w:p>
            <w:pPr>
              <w:pStyle w:val="18"/>
              <w:ind w:left="0" w:leftChars="0" w:firstLine="0" w:firstLineChars="0"/>
              <w:rPr>
                <w:rFonts w:hint="eastAsia"/>
                <w:vertAlign w:val="baseline"/>
                <w:lang w:eastAsia="zh-CN"/>
              </w:rPr>
            </w:pPr>
            <w:r>
              <w:rPr>
                <w:rFonts w:hint="default"/>
                <w:vertAlign w:val="baseline"/>
                <w:lang w:eastAsia="zh-CN"/>
              </w:rPr>
              <w:t>接口地址</w:t>
            </w:r>
          </w:p>
        </w:tc>
        <w:tc>
          <w:tcPr>
            <w:tcW w:w="5834" w:type="dxa"/>
          </w:tcPr>
          <w:p>
            <w:pPr>
              <w:pStyle w:val="18"/>
              <w:rPr>
                <w:rFonts w:hint="eastAsia"/>
                <w:vertAlign w:val="baseline"/>
                <w:lang w:val="en-US" w:eastAsia="zh-CN"/>
              </w:rPr>
            </w:pPr>
            <w:r>
              <w:rPr>
                <w:rFonts w:hint="eastAsia"/>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6" w:type="dxa"/>
          </w:tcPr>
          <w:p>
            <w:pPr>
              <w:pStyle w:val="18"/>
              <w:ind w:left="0" w:leftChars="0" w:firstLine="0" w:firstLineChars="0"/>
              <w:rPr>
                <w:rFonts w:hint="eastAsia"/>
                <w:vertAlign w:val="baseline"/>
                <w:lang w:eastAsia="zh-CN"/>
              </w:rPr>
            </w:pPr>
            <w:r>
              <w:rPr>
                <w:rFonts w:hint="default"/>
                <w:vertAlign w:val="baseline"/>
                <w:lang w:eastAsia="zh-CN"/>
              </w:rPr>
              <w:t>HTTP Method</w:t>
            </w:r>
          </w:p>
        </w:tc>
        <w:tc>
          <w:tcPr>
            <w:tcW w:w="5834" w:type="dxa"/>
          </w:tcPr>
          <w:p>
            <w:pPr>
              <w:pStyle w:val="18"/>
              <w:rPr>
                <w:rFonts w:hint="eastAsia"/>
                <w:vertAlign w:val="baseline"/>
                <w:lang w:eastAsia="zh-CN"/>
              </w:rPr>
            </w:pPr>
            <w:r>
              <w:rPr>
                <w:rFonts w:hint="default"/>
                <w:vertAlign w:val="baseline"/>
                <w:lang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6" w:type="dxa"/>
          </w:tcPr>
          <w:p>
            <w:pPr>
              <w:pStyle w:val="18"/>
              <w:ind w:left="0" w:leftChars="0" w:firstLine="0" w:firstLineChars="0"/>
              <w:rPr>
                <w:rFonts w:hint="eastAsia"/>
                <w:vertAlign w:val="baseline"/>
                <w:lang w:eastAsia="zh-CN"/>
              </w:rPr>
            </w:pPr>
            <w:r>
              <w:rPr>
                <w:rFonts w:hint="default"/>
                <w:vertAlign w:val="baseline"/>
                <w:lang w:eastAsia="zh-CN"/>
              </w:rPr>
              <w:t>返回参数解释</w:t>
            </w:r>
          </w:p>
        </w:tc>
        <w:tc>
          <w:tcPr>
            <w:tcW w:w="5834" w:type="dxa"/>
          </w:tcPr>
          <w:p>
            <w:pPr>
              <w:pStyle w:val="18"/>
              <w:rPr>
                <w:rFonts w:hint="default"/>
                <w:vertAlign w:val="baseline"/>
                <w:lang w:eastAsia="zh-CN"/>
              </w:rPr>
            </w:pPr>
            <w:r>
              <w:rPr>
                <w:rFonts w:hint="default"/>
                <w:vertAlign w:val="baseline"/>
                <w:lang w:eastAsia="zh-CN"/>
              </w:rPr>
              <w:t>order_no 订单编号</w:t>
            </w:r>
          </w:p>
          <w:p>
            <w:pPr>
              <w:pStyle w:val="18"/>
              <w:rPr>
                <w:rFonts w:hint="default"/>
                <w:vertAlign w:val="baseline"/>
                <w:lang w:eastAsia="zh-CN"/>
              </w:rPr>
            </w:pPr>
            <w:r>
              <w:rPr>
                <w:rFonts w:hint="default"/>
                <w:vertAlign w:val="baseline"/>
                <w:lang w:eastAsia="zh-CN"/>
              </w:rPr>
              <w:t>status 开票工单的状态</w:t>
            </w:r>
          </w:p>
          <w:p>
            <w:pPr>
              <w:pStyle w:val="18"/>
              <w:rPr>
                <w:rFonts w:hint="default"/>
                <w:vertAlign w:val="baseline"/>
                <w:lang w:eastAsia="zh-CN"/>
              </w:rPr>
            </w:pPr>
            <w:r>
              <w:rPr>
                <w:rFonts w:hint="default"/>
                <w:vertAlign w:val="baseline"/>
                <w:lang w:eastAsia="zh-CN"/>
              </w:rPr>
              <w:t>amount 开票金额，单位元，保留两位小数</w:t>
            </w:r>
          </w:p>
          <w:p>
            <w:pPr>
              <w:pStyle w:val="18"/>
              <w:rPr>
                <w:rFonts w:hint="default"/>
                <w:vertAlign w:val="baseline"/>
                <w:lang w:eastAsia="zh-CN"/>
              </w:rPr>
            </w:pPr>
            <w:r>
              <w:rPr>
                <w:rFonts w:hint="default"/>
                <w:vertAlign w:val="baseline"/>
                <w:lang w:eastAsia="zh-CN"/>
              </w:rPr>
              <w:t>pay_amout 支付金额，单位元，保留两位小数</w:t>
            </w:r>
          </w:p>
          <w:p>
            <w:pPr>
              <w:pStyle w:val="18"/>
              <w:rPr>
                <w:rFonts w:hint="default"/>
                <w:vertAlign w:val="baseline"/>
                <w:lang w:eastAsia="zh-CN"/>
              </w:rPr>
            </w:pPr>
            <w:r>
              <w:rPr>
                <w:rFonts w:hint="default"/>
                <w:vertAlign w:val="baseline"/>
                <w:lang w:eastAsia="zh-CN"/>
              </w:rPr>
              <w:t>production_title 商品标题</w:t>
            </w:r>
          </w:p>
          <w:p>
            <w:pPr>
              <w:pStyle w:val="18"/>
              <w:rPr>
                <w:rFonts w:hint="default"/>
                <w:vertAlign w:val="baseline"/>
                <w:lang w:eastAsia="zh-CN"/>
              </w:rPr>
            </w:pPr>
            <w:r>
              <w:rPr>
                <w:rFonts w:hint="default"/>
                <w:vertAlign w:val="baseline"/>
                <w:lang w:eastAsia="zh-CN"/>
              </w:rPr>
              <w:t>refund_amout 退款金额，如果订单无退款记录则为零</w:t>
            </w:r>
          </w:p>
          <w:p>
            <w:pPr>
              <w:pStyle w:val="18"/>
              <w:rPr>
                <w:rFonts w:hint="default"/>
                <w:vertAlign w:val="baseline"/>
                <w:lang w:eastAsia="zh-CN"/>
              </w:rPr>
            </w:pPr>
            <w:r>
              <w:rPr>
                <w:rFonts w:hint="default"/>
                <w:vertAlign w:val="baseline"/>
                <w:lang w:eastAsia="zh-CN"/>
              </w:rPr>
              <w:t>difference 退差价金额</w:t>
            </w:r>
          </w:p>
          <w:p>
            <w:pPr>
              <w:pStyle w:val="18"/>
              <w:rPr>
                <w:rFonts w:hint="default"/>
                <w:vertAlign w:val="baseline"/>
                <w:lang w:eastAsia="zh-CN"/>
              </w:rPr>
            </w:pPr>
            <w:r>
              <w:rPr>
                <w:rFonts w:hint="default"/>
                <w:vertAlign w:val="baseline"/>
                <w:lang w:eastAsia="zh-CN"/>
              </w:rPr>
              <w:t>paid_at 订单支付时间</w:t>
            </w:r>
          </w:p>
          <w:p>
            <w:pPr>
              <w:pStyle w:val="18"/>
              <w:rPr>
                <w:rFonts w:hint="default"/>
                <w:vertAlign w:val="baseline"/>
                <w:lang w:eastAsia="zh-CN"/>
              </w:rPr>
            </w:pPr>
            <w:r>
              <w:rPr>
                <w:rFonts w:hint="default"/>
                <w:vertAlign w:val="baseline"/>
                <w:lang w:eastAsia="zh-CN"/>
              </w:rPr>
              <w:t>refunding 订单是否在退款中</w:t>
            </w:r>
          </w:p>
          <w:p>
            <w:pPr>
              <w:pStyle w:val="18"/>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56" w:type="dxa"/>
          </w:tcPr>
          <w:p>
            <w:pPr>
              <w:pStyle w:val="18"/>
              <w:ind w:left="0" w:leftChars="0" w:firstLine="0" w:firstLineChars="0"/>
              <w:rPr>
                <w:rFonts w:hint="eastAsia"/>
                <w:vertAlign w:val="baseline"/>
                <w:lang w:val="en-US" w:eastAsia="zh-CN"/>
              </w:rPr>
            </w:pPr>
            <w:r>
              <w:rPr>
                <w:rFonts w:hint="eastAsia"/>
                <w:vertAlign w:val="baseline"/>
                <w:lang w:val="en-US" w:eastAsia="zh-CN"/>
              </w:rPr>
              <w:t>成功返回示例</w:t>
            </w:r>
          </w:p>
        </w:tc>
        <w:tc>
          <w:tcPr>
            <w:tcW w:w="5834" w:type="dxa"/>
          </w:tcPr>
          <w:p>
            <w:pPr>
              <w:pStyle w:val="18"/>
              <w:rPr>
                <w:rFonts w:hint="eastAsia"/>
                <w:vertAlign w:val="baseline"/>
                <w:lang w:val="en-US" w:eastAsia="zh-CN"/>
              </w:rPr>
            </w:pPr>
            <w:r>
              <w:rPr>
                <w:rFonts w:hint="eastAsia"/>
                <w:vertAlign w:val="baseline"/>
                <w:lang w:val="en-US" w:eastAsia="zh-CN"/>
              </w:rPr>
              <w:t>{</w:t>
            </w:r>
          </w:p>
          <w:p>
            <w:pPr>
              <w:pStyle w:val="18"/>
              <w:rPr>
                <w:rFonts w:hint="eastAsia"/>
                <w:vertAlign w:val="baseline"/>
                <w:lang w:val="en-US" w:eastAsia="zh-CN"/>
              </w:rPr>
            </w:pPr>
            <w:r>
              <w:rPr>
                <w:rFonts w:hint="eastAsia"/>
                <w:vertAlign w:val="baseline"/>
                <w:lang w:val="en-US" w:eastAsia="zh-CN"/>
              </w:rPr>
              <w:t xml:space="preserve">    "code": 0,</w:t>
            </w:r>
          </w:p>
          <w:p>
            <w:pPr>
              <w:pStyle w:val="18"/>
              <w:rPr>
                <w:rFonts w:hint="eastAsia"/>
                <w:vertAlign w:val="baseline"/>
                <w:lang w:val="en-US" w:eastAsia="zh-CN"/>
              </w:rPr>
            </w:pPr>
            <w:r>
              <w:rPr>
                <w:rFonts w:hint="eastAsia"/>
                <w:vertAlign w:val="baseline"/>
                <w:lang w:val="en-US" w:eastAsia="zh-CN"/>
              </w:rPr>
              <w:t xml:space="preserve">    "msg": "",</w:t>
            </w:r>
          </w:p>
          <w:p>
            <w:pPr>
              <w:pStyle w:val="18"/>
              <w:rPr>
                <w:rFonts w:hint="eastAsia"/>
                <w:vertAlign w:val="baseline"/>
                <w:lang w:val="en-US" w:eastAsia="zh-CN"/>
              </w:rPr>
            </w:pPr>
            <w:r>
              <w:rPr>
                <w:rFonts w:hint="eastAsia"/>
                <w:vertAlign w:val="baseline"/>
                <w:lang w:val="en-US" w:eastAsia="zh-CN"/>
              </w:rPr>
              <w:t xml:space="preserve">    "data": {</w:t>
            </w:r>
          </w:p>
          <w:p>
            <w:pPr>
              <w:pStyle w:val="18"/>
              <w:rPr>
                <w:rFonts w:hint="eastAsia"/>
                <w:vertAlign w:val="baseline"/>
                <w:lang w:val="en-US" w:eastAsia="zh-CN"/>
              </w:rPr>
            </w:pPr>
            <w:r>
              <w:rPr>
                <w:rFonts w:hint="eastAsia"/>
                <w:vertAlign w:val="baseline"/>
                <w:lang w:val="en-US" w:eastAsia="zh-CN"/>
              </w:rPr>
              <w:t xml:space="preserve">      "orders": [</w:t>
            </w:r>
          </w:p>
          <w:p>
            <w:pPr>
              <w:pStyle w:val="18"/>
              <w:rPr>
                <w:rFonts w:hint="eastAsia"/>
                <w:vertAlign w:val="baseline"/>
                <w:lang w:val="en-US" w:eastAsia="zh-CN"/>
              </w:rPr>
            </w:pPr>
            <w:r>
              <w:rPr>
                <w:rFonts w:hint="eastAsia"/>
                <w:vertAlign w:val="baseline"/>
                <w:lang w:val="en-US" w:eastAsia="zh-CN"/>
              </w:rPr>
              <w:t xml:space="preserve">        {</w:t>
            </w:r>
          </w:p>
          <w:p>
            <w:pPr>
              <w:pStyle w:val="18"/>
              <w:rPr>
                <w:rFonts w:hint="eastAsia"/>
                <w:vertAlign w:val="baseline"/>
                <w:lang w:val="en-US" w:eastAsia="zh-CN"/>
              </w:rPr>
            </w:pPr>
            <w:r>
              <w:rPr>
                <w:rFonts w:hint="eastAsia"/>
                <w:vertAlign w:val="baseline"/>
                <w:lang w:val="en-US" w:eastAsia="zh-CN"/>
              </w:rPr>
              <w:t xml:space="preserve">          "order_no": "2020010000101", </w:t>
            </w:r>
          </w:p>
          <w:p>
            <w:pPr>
              <w:pStyle w:val="18"/>
              <w:rPr>
                <w:rFonts w:hint="eastAsia"/>
                <w:vertAlign w:val="baseline"/>
                <w:lang w:val="en-US" w:eastAsia="zh-CN"/>
              </w:rPr>
            </w:pPr>
            <w:r>
              <w:rPr>
                <w:rFonts w:hint="eastAsia"/>
                <w:vertAlign w:val="baseline"/>
                <w:lang w:val="en-US" w:eastAsia="zh-CN"/>
              </w:rPr>
              <w:t xml:space="preserve">          "status": "invoicing", </w:t>
            </w:r>
          </w:p>
          <w:p>
            <w:pPr>
              <w:pStyle w:val="18"/>
              <w:rPr>
                <w:rFonts w:hint="eastAsia"/>
                <w:vertAlign w:val="baseline"/>
                <w:lang w:val="en-US" w:eastAsia="zh-CN"/>
              </w:rPr>
            </w:pPr>
            <w:r>
              <w:rPr>
                <w:rFonts w:hint="eastAsia"/>
                <w:vertAlign w:val="baseline"/>
                <w:lang w:val="en-US" w:eastAsia="zh-CN"/>
              </w:rPr>
              <w:t xml:space="preserve">          "amount": "1</w:t>
            </w:r>
            <w:r>
              <w:rPr>
                <w:rFonts w:hint="default"/>
                <w:vertAlign w:val="baseline"/>
                <w:lang w:eastAsia="zh-CN"/>
              </w:rPr>
              <w:t>000</w:t>
            </w:r>
            <w:r>
              <w:rPr>
                <w:rFonts w:hint="eastAsia"/>
                <w:vertAlign w:val="baseline"/>
                <w:lang w:val="en-US" w:eastAsia="zh-CN"/>
              </w:rPr>
              <w:t xml:space="preserve">.00", </w:t>
            </w:r>
          </w:p>
          <w:p>
            <w:pPr>
              <w:pStyle w:val="18"/>
              <w:rPr>
                <w:rFonts w:hint="eastAsia"/>
                <w:vertAlign w:val="baseline"/>
                <w:lang w:val="en-US" w:eastAsia="zh-CN"/>
              </w:rPr>
            </w:pPr>
            <w:r>
              <w:rPr>
                <w:rFonts w:hint="eastAsia"/>
                <w:vertAlign w:val="baseline"/>
                <w:lang w:val="en-US" w:eastAsia="zh-CN"/>
              </w:rPr>
              <w:t xml:space="preserve">          "pay_amount": "1</w:t>
            </w:r>
            <w:r>
              <w:rPr>
                <w:rFonts w:hint="default"/>
                <w:vertAlign w:val="baseline"/>
                <w:lang w:eastAsia="zh-CN"/>
              </w:rPr>
              <w:t>200.</w:t>
            </w:r>
            <w:r>
              <w:rPr>
                <w:rFonts w:hint="eastAsia"/>
                <w:vertAlign w:val="baseline"/>
                <w:lang w:val="en-US" w:eastAsia="zh-CN"/>
              </w:rPr>
              <w:t xml:space="preserve">00", </w:t>
            </w:r>
          </w:p>
          <w:p>
            <w:pPr>
              <w:pStyle w:val="18"/>
              <w:rPr>
                <w:rFonts w:hint="eastAsia"/>
                <w:vertAlign w:val="baseline"/>
                <w:lang w:val="en-US" w:eastAsia="zh-CN"/>
              </w:rPr>
            </w:pPr>
            <w:r>
              <w:rPr>
                <w:rFonts w:hint="eastAsia"/>
                <w:vertAlign w:val="baseline"/>
                <w:lang w:val="en-US" w:eastAsia="zh-CN"/>
              </w:rPr>
              <w:t xml:space="preserve">          "production_name": "商品名称A",</w:t>
            </w:r>
          </w:p>
          <w:p>
            <w:pPr>
              <w:pStyle w:val="18"/>
              <w:rPr>
                <w:rFonts w:hint="eastAsia"/>
                <w:vertAlign w:val="baseline"/>
                <w:lang w:val="en-US" w:eastAsia="zh-CN"/>
              </w:rPr>
            </w:pPr>
            <w:r>
              <w:rPr>
                <w:rFonts w:hint="eastAsia"/>
                <w:vertAlign w:val="baseline"/>
                <w:lang w:val="en-US" w:eastAsia="zh-CN"/>
              </w:rPr>
              <w:t xml:space="preserve">          "refund_amount" : "</w:t>
            </w:r>
            <w:r>
              <w:rPr>
                <w:rFonts w:hint="default"/>
                <w:vertAlign w:val="baseline"/>
                <w:lang w:eastAsia="zh-CN"/>
              </w:rPr>
              <w:t>100.00</w:t>
            </w:r>
            <w:r>
              <w:rPr>
                <w:rFonts w:hint="eastAsia"/>
                <w:vertAlign w:val="baseline"/>
                <w:lang w:val="en-US" w:eastAsia="zh-CN"/>
              </w:rPr>
              <w:t xml:space="preserve">", </w:t>
            </w:r>
          </w:p>
          <w:p>
            <w:pPr>
              <w:pStyle w:val="18"/>
              <w:rPr>
                <w:rFonts w:hint="eastAsia"/>
                <w:vertAlign w:val="baseline"/>
                <w:lang w:val="en-US" w:eastAsia="zh-CN"/>
              </w:rPr>
            </w:pPr>
            <w:r>
              <w:rPr>
                <w:rFonts w:hint="eastAsia"/>
                <w:vertAlign w:val="baseline"/>
                <w:lang w:val="en-US" w:eastAsia="zh-CN"/>
              </w:rPr>
              <w:t xml:space="preserve">          "difference": "100.00",   </w:t>
            </w:r>
          </w:p>
          <w:p>
            <w:pPr>
              <w:pStyle w:val="18"/>
              <w:rPr>
                <w:rFonts w:hint="eastAsia"/>
                <w:vertAlign w:val="baseline"/>
                <w:lang w:val="en-US" w:eastAsia="zh-CN"/>
              </w:rPr>
            </w:pPr>
            <w:r>
              <w:rPr>
                <w:rFonts w:hint="eastAsia"/>
                <w:vertAlign w:val="baseline"/>
                <w:lang w:val="en-US" w:eastAsia="zh-CN"/>
              </w:rPr>
              <w:t xml:space="preserve">          "paid_at": "2019/01/22 14:23:34",</w:t>
            </w:r>
          </w:p>
          <w:p>
            <w:pPr>
              <w:pStyle w:val="18"/>
              <w:rPr>
                <w:rFonts w:hint="eastAsia"/>
                <w:vertAlign w:val="baseline"/>
                <w:lang w:val="en-US" w:eastAsia="zh-CN"/>
              </w:rPr>
            </w:pPr>
            <w:r>
              <w:rPr>
                <w:rFonts w:hint="eastAsia"/>
                <w:vertAlign w:val="baseline"/>
                <w:lang w:val="en-US" w:eastAsia="zh-CN"/>
              </w:rPr>
              <w:t xml:space="preserve">          "refunding": false</w:t>
            </w:r>
          </w:p>
          <w:p>
            <w:pPr>
              <w:pStyle w:val="18"/>
              <w:rPr>
                <w:rFonts w:hint="eastAsia"/>
                <w:vertAlign w:val="baseline"/>
                <w:lang w:val="en-US" w:eastAsia="zh-CN"/>
              </w:rPr>
            </w:pPr>
            <w:r>
              <w:rPr>
                <w:rFonts w:hint="eastAsia"/>
                <w:vertAlign w:val="baseline"/>
                <w:lang w:val="en-US" w:eastAsia="zh-CN"/>
              </w:rPr>
              <w:t xml:space="preserve">        }</w:t>
            </w:r>
          </w:p>
          <w:p>
            <w:pPr>
              <w:pStyle w:val="18"/>
              <w:rPr>
                <w:rFonts w:hint="eastAsia"/>
                <w:vertAlign w:val="baseline"/>
                <w:lang w:val="en-US" w:eastAsia="zh-CN"/>
              </w:rPr>
            </w:pPr>
            <w:r>
              <w:rPr>
                <w:rFonts w:hint="eastAsia"/>
                <w:vertAlign w:val="baseline"/>
                <w:lang w:val="en-US" w:eastAsia="zh-CN"/>
              </w:rPr>
              <w:t xml:space="preserve">      ]</w:t>
            </w:r>
          </w:p>
          <w:p>
            <w:pPr>
              <w:pStyle w:val="18"/>
              <w:rPr>
                <w:rFonts w:hint="eastAsia"/>
                <w:vertAlign w:val="baseline"/>
                <w:lang w:val="en-US" w:eastAsia="zh-CN"/>
              </w:rPr>
            </w:pPr>
            <w:r>
              <w:rPr>
                <w:rFonts w:hint="eastAsia"/>
                <w:vertAlign w:val="baseline"/>
                <w:lang w:val="en-US" w:eastAsia="zh-CN"/>
              </w:rPr>
              <w:t xml:space="preserve">    }</w:t>
            </w:r>
          </w:p>
          <w:p>
            <w:pPr>
              <w:pStyle w:val="18"/>
              <w:rPr>
                <w:rFonts w:hint="eastAsia"/>
                <w:vertAlign w:val="baseline"/>
                <w:lang w:val="en-US" w:eastAsia="zh-CN"/>
              </w:rPr>
            </w:pPr>
            <w:r>
              <w:rPr>
                <w:rFonts w:hint="eastAsia"/>
                <w:vertAlign w:val="baseline"/>
                <w:lang w:val="en-US" w:eastAsia="zh-CN"/>
              </w:rPr>
              <w:t xml:space="preserve">  }</w:t>
            </w:r>
          </w:p>
        </w:tc>
      </w:tr>
    </w:tbl>
    <w:p>
      <w:pPr>
        <w:pStyle w:val="18"/>
        <w:ind w:left="0" w:leftChars="0" w:firstLine="0" w:firstLineChars="0"/>
        <w:rPr>
          <w:rFonts w:hint="eastAsia"/>
          <w:lang w:val="en-US" w:eastAsia="zh-CN"/>
        </w:rPr>
      </w:pPr>
    </w:p>
    <w:p>
      <w:pPr>
        <w:pStyle w:val="18"/>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20" w:firstLineChars="0"/>
        <w:jc w:val="both"/>
        <w:textAlignment w:val="auto"/>
        <w:outlineLvl w:val="9"/>
        <w:rPr>
          <w:rFonts w:hint="default"/>
          <w:lang w:eastAsia="zh-CN"/>
        </w:rPr>
      </w:pPr>
      <w:r>
        <w:rPr>
          <w:rFonts w:hint="default"/>
          <w:lang w:eastAsia="zh-CN"/>
        </w:rPr>
        <w:t>控制器在实现时应考虑接口性能问题，若用户订单数量较多，并且流程涉及RPC、TCP请求（与数据库交互），那么为了接口响应时间保证在500ms以内，将每一笔订单的数据构建以并发执行的方式进行，利用Golang语言原生提供的sync.WaitGroup对象和go关键词，可以轻松实现这一点。</w:t>
      </w:r>
    </w:p>
    <w:p>
      <w:pPr>
        <w:pStyle w:val="18"/>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20" w:firstLineChars="0"/>
        <w:jc w:val="both"/>
        <w:textAlignment w:val="auto"/>
        <w:outlineLvl w:val="9"/>
        <w:rPr>
          <w:rFonts w:hint="eastAsia"/>
          <w:lang w:eastAsia="zh-CN"/>
        </w:rPr>
      </w:pPr>
    </w:p>
    <w:p>
      <w:pPr>
        <w:pStyle w:val="24"/>
        <w:ind w:left="0" w:leftChars="0" w:firstLine="0" w:firstLineChars="0"/>
        <w:rPr>
          <w:rFonts w:hint="eastAsia" w:ascii="宋体" w:eastAsia="宋体"/>
          <w:lang w:eastAsia="zh-CN"/>
        </w:rPr>
      </w:pPr>
      <w:r>
        <w:rPr>
          <w:rFonts w:hint="eastAsia" w:ascii="宋体" w:eastAsia="宋体"/>
          <w:lang w:eastAsia="zh-CN"/>
        </w:rPr>
        <w:t>// 获取订单列表</w:t>
      </w:r>
    </w:p>
    <w:p>
      <w:pPr>
        <w:pStyle w:val="24"/>
        <w:ind w:left="0" w:leftChars="0" w:firstLine="0" w:firstLineChars="0"/>
        <w:rPr>
          <w:rFonts w:hint="eastAsia" w:ascii="宋体" w:eastAsia="宋体"/>
          <w:lang w:eastAsia="zh-CN"/>
        </w:rPr>
      </w:pPr>
      <w:r>
        <w:rPr>
          <w:rFonts w:hint="eastAsia" w:ascii="宋体" w:eastAsia="宋体"/>
          <w:lang w:eastAsia="zh-CN"/>
        </w:rPr>
        <w:t xml:space="preserve">func (ctrl </w:t>
      </w:r>
      <w:r>
        <w:rPr>
          <w:rFonts w:hint="default" w:ascii="宋体" w:eastAsia="宋体"/>
          <w:lang w:eastAsia="zh-CN"/>
        </w:rPr>
        <w:t>*</w:t>
      </w:r>
      <w:r>
        <w:rPr>
          <w:rFonts w:hint="eastAsia" w:ascii="宋体" w:eastAsia="宋体"/>
          <w:lang w:eastAsia="zh-CN"/>
        </w:rPr>
        <w:t>OrderController) Get(ctx *gin.Context) {</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var (</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result []Order</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orders []dao.OrderForInvoice</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student := ctrl.mustGetAuthUser(ctx)</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orders, _ = ctrl.OrderService.GetOrderForInvoice(student.ID)</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if isErrRecordNotFound(err) {</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ctrl.RespNotFound(ctx)</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return</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var mutex sync.Mutex</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var wg sync.WaitGroup</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for _, v := range orders {</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wg.Add(1)</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go func(order dao.OrderForInvoice) {</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ab/>
      </w:r>
      <w:r>
        <w:rPr>
          <w:rFonts w:hint="eastAsia" w:ascii="宋体" w:eastAsia="宋体"/>
          <w:lang w:eastAsia="zh-CN"/>
        </w:rPr>
        <w:t>defer wg.Done()</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ab/>
      </w:r>
      <w:r>
        <w:rPr>
          <w:rFonts w:hint="eastAsia" w:ascii="宋体" w:eastAsia="宋体"/>
          <w:lang w:eastAsia="zh-CN"/>
        </w:rPr>
        <w:t>temp</w:t>
      </w:r>
      <w:r>
        <w:rPr>
          <w:rFonts w:hint="default" w:ascii="宋体" w:eastAsia="宋体"/>
          <w:lang w:eastAsia="zh-CN"/>
        </w:rPr>
        <w:t>=</w:t>
      </w:r>
      <w:r>
        <w:rPr>
          <w:rFonts w:hint="eastAsia" w:ascii="宋体" w:eastAsia="宋体"/>
          <w:lang w:eastAsia="zh-CN"/>
        </w:rPr>
        <w:t>ctrl.BuildEveryOrderInfo(order)</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ab/>
      </w:r>
      <w:r>
        <w:rPr>
          <w:rFonts w:hint="eastAsia" w:ascii="宋体" w:eastAsia="宋体"/>
          <w:lang w:eastAsia="zh-CN"/>
        </w:rPr>
        <w:t>mutex.Lock()</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ab/>
      </w:r>
      <w:r>
        <w:rPr>
          <w:rFonts w:hint="eastAsia" w:ascii="宋体" w:eastAsia="宋体"/>
          <w:lang w:eastAsia="zh-CN"/>
        </w:rPr>
        <w:t>result = append(result, temp)</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ab/>
      </w:r>
      <w:r>
        <w:rPr>
          <w:rFonts w:hint="eastAsia" w:ascii="宋体" w:eastAsia="宋体"/>
          <w:lang w:eastAsia="zh-CN"/>
        </w:rPr>
        <w:t>mutex.Unlock()</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ab/>
      </w:r>
      <w:r>
        <w:rPr>
          <w:rFonts w:hint="eastAsia" w:ascii="宋体" w:eastAsia="宋体"/>
          <w:lang w:eastAsia="zh-CN"/>
        </w:rPr>
        <w:t>}(v)</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wg.Wait()</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ctrl.RespData(ctx, result)</w:t>
      </w:r>
    </w:p>
    <w:p>
      <w:pPr>
        <w:pStyle w:val="24"/>
        <w:ind w:left="0" w:leftChars="0" w:firstLine="0" w:firstLineChars="0"/>
        <w:rPr>
          <w:rFonts w:hint="eastAsia" w:ascii="宋体" w:eastAsia="宋体"/>
          <w:lang w:eastAsia="zh-CN"/>
        </w:rPr>
      </w:pPr>
      <w:r>
        <w:rPr>
          <w:rFonts w:hint="eastAsia" w:ascii="宋体" w:eastAsia="宋体"/>
          <w:lang w:eastAsia="zh-CN"/>
        </w:rPr>
        <w:tab/>
      </w:r>
      <w:r>
        <w:rPr>
          <w:rFonts w:hint="eastAsia" w:ascii="宋体" w:eastAsia="宋体"/>
          <w:lang w:eastAsia="zh-CN"/>
        </w:rPr>
        <w:t>return</w:t>
      </w:r>
    </w:p>
    <w:p>
      <w:pPr>
        <w:pStyle w:val="24"/>
        <w:ind w:left="0" w:leftChars="0" w:firstLine="0" w:firstLineChars="0"/>
        <w:rPr>
          <w:rFonts w:hint="eastAsia" w:ascii="宋体" w:eastAsia="宋体"/>
          <w:lang w:eastAsia="zh-CN"/>
        </w:rPr>
      </w:pPr>
      <w:r>
        <w:rPr>
          <w:rFonts w:hint="eastAsia" w:ascii="宋体" w:eastAsia="宋体"/>
          <w:lang w:eastAsia="zh-CN"/>
        </w:rPr>
        <w:t>}</w:t>
      </w:r>
    </w:p>
    <w:p>
      <w:pPr>
        <w:pStyle w:val="18"/>
        <w:ind w:left="0" w:leftChars="0" w:firstLine="420" w:firstLineChars="0"/>
        <w:rPr>
          <w:rFonts w:hint="eastAsia"/>
          <w:lang w:eastAsia="zh-CN"/>
        </w:rPr>
      </w:pPr>
      <w:r>
        <w:rPr>
          <w:rFonts w:hint="eastAsia"/>
          <w:lang w:eastAsia="zh-CN"/>
        </w:rPr>
        <w:t>订单控制器中核心逻辑是调用订单服务对象（OrderService）获取到数据的。OrderService暴露方法的主要流程是，通过gRPC（gRPC是谷歌开源的可以在任何环境中运行且现代高性能RPC框架） 调用企业订单中心的获取用户订单方法，根据需求制定的规则做筛选和数据拼装等处理。对于已开票等订单数据，还需要调用发票系统本项目的InvoiceService获取已开票信息。</w:t>
      </w:r>
    </w:p>
    <w:p>
      <w:pPr>
        <w:pStyle w:val="18"/>
        <w:ind w:left="0" w:leftChars="0" w:firstLine="420" w:firstLineChars="0"/>
        <w:rPr>
          <w:rFonts w:hint="eastAsia"/>
          <w:lang w:eastAsia="zh-CN"/>
        </w:rPr>
      </w:pPr>
    </w:p>
    <w:p>
      <w:pPr>
        <w:pStyle w:val="24"/>
        <w:ind w:left="0" w:leftChars="0" w:firstLine="420" w:firstLineChars="0"/>
      </w:pPr>
    </w:p>
    <w:p>
      <w:pPr>
        <w:pStyle w:val="25"/>
        <w:rPr>
          <w:rFonts w:hint="eastAsia"/>
          <w:lang w:eastAsia="zh-CN"/>
        </w:rPr>
      </w:pPr>
      <w:bookmarkStart w:id="157" w:name="_Toc514325269"/>
      <w:bookmarkStart w:id="158" w:name="_Toc4093"/>
      <w:bookmarkStart w:id="159" w:name="_Toc27759"/>
      <w:bookmarkStart w:id="160" w:name="_Toc1446073796"/>
      <w:r>
        <w:rPr>
          <w:rFonts w:hint="eastAsia"/>
        </w:rPr>
        <w:t>5.</w:t>
      </w:r>
      <w:r>
        <w:rPr>
          <w:rFonts w:hint="eastAsia"/>
          <w:lang w:val="en-US" w:eastAsia="zh-CN"/>
        </w:rPr>
        <w:t>4</w:t>
      </w:r>
      <w:r>
        <w:rPr>
          <w:rFonts w:hint="eastAsia"/>
        </w:rPr>
        <w:t>.</w:t>
      </w:r>
      <w:bookmarkEnd w:id="157"/>
      <w:r>
        <w:rPr>
          <w:rFonts w:hint="eastAsia"/>
          <w:lang w:val="en-US" w:eastAsia="zh-CN"/>
        </w:rPr>
        <w:t>2</w:t>
      </w:r>
      <w:bookmarkEnd w:id="158"/>
      <w:bookmarkEnd w:id="159"/>
      <w:r>
        <w:rPr>
          <w:rFonts w:hint="eastAsia"/>
          <w:lang w:val="en-US" w:eastAsia="zh-CN"/>
        </w:rPr>
        <w:t>退款冲红、退差价重开</w:t>
      </w:r>
      <w:bookmarkEnd w:id="160"/>
    </w:p>
    <w:p>
      <w:pPr>
        <w:pStyle w:val="18"/>
        <w:ind w:left="0" w:leftChars="0" w:firstLine="420" w:firstLineChars="0"/>
        <w:rPr>
          <w:rFonts w:hint="default"/>
          <w:lang w:eastAsia="zh-CN"/>
        </w:rPr>
      </w:pPr>
    </w:p>
    <w:p>
      <w:pPr>
        <w:pStyle w:val="18"/>
        <w:ind w:left="0" w:leftChars="0" w:firstLine="420" w:firstLineChars="0"/>
        <w:rPr>
          <w:rFonts w:hint="default"/>
          <w:lang w:eastAsia="zh-CN"/>
        </w:rPr>
      </w:pPr>
      <w:r>
        <w:rPr>
          <w:rFonts w:hint="default"/>
          <w:lang w:eastAsia="zh-CN"/>
        </w:rPr>
        <w:t>订单系统在监听到用户退款或者退差价操作的请求时，执行对应主流程后，通过RabbitMQ模块抛出退款或者退差价事件消息。</w:t>
      </w:r>
    </w:p>
    <w:p>
      <w:pPr>
        <w:pStyle w:val="18"/>
        <w:ind w:left="0" w:leftChars="0" w:firstLine="420" w:firstLineChars="0"/>
        <w:rPr>
          <w:rFonts w:hint="default"/>
          <w:lang w:eastAsia="zh-CN"/>
        </w:rPr>
      </w:pPr>
      <w:r>
        <w:rPr>
          <w:rFonts w:hint="default"/>
          <w:lang w:eastAsia="zh-CN"/>
        </w:rPr>
        <w:t>发票服务作为感兴趣的一方，需要订阅该消息。在退款或者退差价的事件处理器中，首先判断是否该订单已开票，若没有开票记录直接忽略，终止流程。否则调用代理商服务提供的冲红方法进行冲红。</w:t>
      </w:r>
    </w:p>
    <w:p>
      <w:pPr>
        <w:pStyle w:val="18"/>
        <w:ind w:left="0" w:leftChars="0" w:firstLine="420" w:firstLineChars="0"/>
        <w:rPr>
          <w:rFonts w:hint="default"/>
          <w:lang w:eastAsia="zh-CN"/>
        </w:rPr>
      </w:pPr>
      <w:r>
        <w:rPr>
          <w:rFonts w:hint="default"/>
          <w:lang w:eastAsia="zh-CN"/>
        </w:rPr>
        <w:t>由于使用开箱即用的RabbitMQ模块，生产者和消费者各自所在的服务只需要约定好事件名称即可。而实际上事件名称对应RabittMQ中的Routing Key，声明的Exchange交换机为Topic 类型。</w:t>
      </w:r>
    </w:p>
    <w:p>
      <w:pPr>
        <w:pStyle w:val="24"/>
        <w:ind w:left="0" w:leftChars="0" w:firstLine="0" w:firstLineChars="0"/>
        <w:rPr>
          <w:rFonts w:hint="default" w:ascii="宋体" w:eastAsia="宋体"/>
          <w:lang w:eastAsia="zh-CN"/>
        </w:rPr>
      </w:pPr>
      <w:r>
        <w:rPr>
          <w:rFonts w:hint="default" w:ascii="宋体" w:eastAsia="宋体"/>
          <w:lang w:eastAsia="zh-CN"/>
        </w:rPr>
        <w:t>const (</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EventRefundSuccess           = "order.refund.success"</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EventRefundDifferenceSuccess = "order.refund.difference.success"</w:t>
      </w:r>
    </w:p>
    <w:p>
      <w:pPr>
        <w:pStyle w:val="24"/>
        <w:ind w:left="0" w:leftChars="0" w:firstLine="0" w:firstLineChars="0"/>
        <w:rPr>
          <w:rFonts w:hint="default" w:ascii="宋体" w:eastAsia="宋体"/>
          <w:lang w:eastAsia="zh-CN"/>
        </w:rPr>
      </w:pPr>
      <w:r>
        <w:rPr>
          <w:rFonts w:hint="default" w:ascii="宋体" w:eastAsia="宋体"/>
          <w:lang w:eastAsia="zh-CN"/>
        </w:rPr>
        <w:t>)</w:t>
      </w:r>
    </w:p>
    <w:p>
      <w:pPr>
        <w:pStyle w:val="24"/>
        <w:ind w:left="0" w:leftChars="0" w:firstLine="0" w:firstLineChars="0"/>
        <w:rPr>
          <w:rFonts w:hint="default" w:ascii="宋体" w:eastAsia="宋体"/>
          <w:lang w:eastAsia="zh-CN"/>
        </w:rPr>
      </w:pPr>
    </w:p>
    <w:p>
      <w:pPr>
        <w:pStyle w:val="24"/>
        <w:ind w:left="0" w:leftChars="0" w:firstLine="0" w:firstLineChars="0"/>
        <w:rPr>
          <w:rFonts w:hint="default" w:ascii="宋体" w:eastAsia="宋体"/>
          <w:lang w:eastAsia="zh-CN"/>
        </w:rPr>
      </w:pPr>
      <w:r>
        <w:rPr>
          <w:rFonts w:hint="default" w:ascii="宋体" w:eastAsia="宋体"/>
          <w:lang w:eastAsia="zh-CN"/>
        </w:rPr>
        <w:t>var ListenerList = []*rabbit.EventListener{</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Event:           EventRefundSuccess,</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CustomQueueName: fmt.Sprintf("queue.%v", EventRefundSuccess),</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HandleFuncList: rabbit.EventListenerHandleFuncList{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ab/>
      </w:r>
      <w:r>
        <w:rPr>
          <w:rFonts w:hint="default" w:ascii="宋体" w:eastAsia="宋体"/>
          <w:lang w:eastAsia="zh-CN"/>
        </w:rPr>
        <w:t>NewRefundOrDifferenceRabbitMQHandler().Handle,</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Event:           EventRefundDifferenceSuccess,</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CustomQueueName: fmt.Sprintf("queue.%v", EventRefundDifferenceSuccess),</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HandleFuncList: rabbit.EventListenerHandleFuncList{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ab/>
      </w:r>
      <w:r>
        <w:rPr>
          <w:rFonts w:hint="default" w:ascii="宋体" w:eastAsia="宋体"/>
          <w:lang w:eastAsia="zh-CN"/>
        </w:rPr>
        <w:t>NewRefundOrDifferenceRabbitMQHandler().Handle,</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w:t>
      </w:r>
    </w:p>
    <w:p>
      <w:pPr>
        <w:pStyle w:val="18"/>
        <w:ind w:left="0" w:leftChars="0" w:firstLine="420" w:firstLineChars="0"/>
        <w:rPr>
          <w:rFonts w:hint="eastAsia"/>
          <w:lang w:eastAsia="zh-CN"/>
        </w:rPr>
      </w:pPr>
      <w:r>
        <w:rPr>
          <w:rFonts w:hint="default"/>
          <w:lang w:eastAsia="zh-CN"/>
        </w:rPr>
        <w:t>若事件类型为退差价，则冲红后还需抛出开具蓝票事件消息，触发开具蓝票事件处理器重新计算最新开票金额进行开票。</w:t>
      </w:r>
    </w:p>
    <w:p>
      <w:pPr>
        <w:pStyle w:val="18"/>
        <w:ind w:left="0" w:leftChars="0" w:firstLine="420" w:firstLineChars="0"/>
        <w:rPr>
          <w:rFonts w:hint="eastAsia"/>
          <w:lang w:val="en-US" w:eastAsia="zh-CN"/>
        </w:rPr>
      </w:pPr>
    </w:p>
    <w:p>
      <w:pPr>
        <w:pStyle w:val="25"/>
        <w:rPr>
          <w:rFonts w:hint="default"/>
          <w:lang w:val="en-US" w:eastAsia="zh-CN"/>
        </w:rPr>
      </w:pPr>
      <w:bookmarkStart w:id="161" w:name="_Toc21728"/>
      <w:bookmarkStart w:id="162" w:name="_Toc18780"/>
      <w:bookmarkStart w:id="163" w:name="_Toc1089856273"/>
      <w:r>
        <w:rPr>
          <w:rFonts w:hint="eastAsia"/>
        </w:rPr>
        <w:t>5.</w:t>
      </w:r>
      <w:r>
        <w:rPr>
          <w:rFonts w:hint="eastAsia"/>
          <w:lang w:val="en-US" w:eastAsia="zh-CN"/>
        </w:rPr>
        <w:t>4</w:t>
      </w:r>
      <w:r>
        <w:rPr>
          <w:rFonts w:hint="eastAsia"/>
        </w:rPr>
        <w:t>.</w:t>
      </w:r>
      <w:r>
        <w:rPr>
          <w:rFonts w:hint="eastAsia"/>
          <w:lang w:val="en-US" w:eastAsia="zh-CN"/>
        </w:rPr>
        <w:t>3</w:t>
      </w:r>
      <w:bookmarkEnd w:id="161"/>
      <w:bookmarkEnd w:id="162"/>
      <w:r>
        <w:rPr>
          <w:rFonts w:hint="eastAsia"/>
          <w:lang w:val="en-US" w:eastAsia="zh-CN"/>
        </w:rPr>
        <w:t>失败重试</w:t>
      </w:r>
      <w:bookmarkEnd w:id="163"/>
    </w:p>
    <w:p>
      <w:pPr>
        <w:pStyle w:val="10"/>
        <w:keepNext w:val="0"/>
        <w:keepLines w:val="0"/>
        <w:widowControl/>
        <w:suppressLineNumbers w:val="0"/>
        <w:shd w:val="clear" w:fill="FFFFFF"/>
        <w:ind w:firstLine="480" w:firstLineChars="200"/>
        <w:rPr>
          <w:rFonts w:hint="eastAsia"/>
          <w:lang w:val="en-US" w:eastAsia="zh-CN"/>
        </w:rPr>
      </w:pP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default"/>
          <w:lang w:eastAsia="zh-CN"/>
        </w:rPr>
      </w:pPr>
      <w:r>
        <w:rPr>
          <w:rFonts w:hint="default"/>
          <w:lang w:eastAsia="zh-CN"/>
        </w:rPr>
        <w:t>首先需要归类失败场景的种类</w:t>
      </w:r>
      <w:r>
        <w:rPr>
          <w:rFonts w:hint="eastAsia"/>
          <w:lang w:val="en-US" w:eastAsia="zh-CN"/>
        </w:rPr>
        <w:t>。</w:t>
      </w:r>
      <w:r>
        <w:rPr>
          <w:rFonts w:hint="default"/>
          <w:lang w:eastAsia="zh-CN"/>
        </w:rPr>
        <w:t>例如用户填写的开票信息错误，并且未被Web控制器拦截，导致已经向代理商提交开票请求。显然代理商会返回参数错误之类的错误码，这种错误只需报警或者直接反馈错误信息给到用户界面。</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lang w:eastAsia="zh-CN"/>
        </w:rPr>
      </w:pPr>
      <w:r>
        <w:rPr>
          <w:rFonts w:hint="default"/>
          <w:lang w:eastAsia="zh-CN"/>
        </w:rPr>
        <w:t>对于代理商服务无响应或者代理商服务底层报错、服务器错误等，才是需要失败重试的场景。</w:t>
      </w:r>
    </w:p>
    <w:p>
      <w:pPr>
        <w:pStyle w:val="18"/>
        <w:ind w:left="0" w:leftChars="0" w:firstLine="0" w:firstLineChars="0"/>
        <w:rPr>
          <w:rFonts w:hint="eastAsia"/>
          <w:lang w:val="en-US" w:eastAsia="zh-CN"/>
        </w:rPr>
      </w:pPr>
    </w:p>
    <w:p>
      <w:pPr>
        <w:pStyle w:val="24"/>
        <w:ind w:left="0" w:leftChars="0" w:firstLine="0" w:firstLineChars="0"/>
        <w:rPr>
          <w:rFonts w:hint="eastAsia" w:ascii="宋体" w:eastAsia="宋体"/>
          <w:lang w:val="en-US" w:eastAsia="zh-CN"/>
        </w:rPr>
      </w:pPr>
      <w:r>
        <w:rPr>
          <w:rFonts w:hint="eastAsia" w:ascii="宋体" w:eastAsia="宋体"/>
          <w:lang w:val="en-US" w:eastAsia="zh-CN"/>
        </w:rPr>
        <w:t>func (i invoice) ExceptionRetry(param ExceptionRetryParam) (err error) {</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var (</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currentTime         int</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queryResultResponse invoice_agent.QueryResultResponse</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maxRetryTime        = 30</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exceeded            bool</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 先检查是否开票成功</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bytes= i.ServiceGeoDengInvoiceAgent.QueryResult(orderNo)</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json.Unmarshal(bytes, &amp;queryResultResponse)</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if i.</w:t>
      </w:r>
      <w:r>
        <w:rPr>
          <w:rFonts w:hint="default" w:ascii="宋体" w:eastAsia="宋体"/>
          <w:lang w:eastAsia="zh-CN"/>
        </w:rPr>
        <w:t>I</w:t>
      </w:r>
      <w:r>
        <w:rPr>
          <w:rFonts w:hint="eastAsia" w:ascii="宋体" w:eastAsia="宋体"/>
          <w:lang w:val="en-US" w:eastAsia="zh-CN"/>
        </w:rPr>
        <w:t>nvoiceAgent.IsQuerySuccess(queryResultResponse.Data.Status) {</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log.Warn().Msgf("查询</w:t>
      </w:r>
      <w:r>
        <w:rPr>
          <w:rFonts w:hint="default" w:ascii="宋体" w:eastAsia="宋体"/>
          <w:lang w:eastAsia="zh-CN"/>
        </w:rPr>
        <w:t>代理商</w:t>
      </w:r>
      <w:r>
        <w:rPr>
          <w:rFonts w:hint="eastAsia" w:ascii="宋体" w:eastAsia="宋体"/>
          <w:lang w:val="en-US" w:eastAsia="zh-CN"/>
        </w:rPr>
        <w:t>接口该订单实际已开票成功，现取消重试")</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return</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w:t>
      </w:r>
    </w:p>
    <w:p>
      <w:pPr>
        <w:pStyle w:val="24"/>
        <w:ind w:left="0" w:leftChars="0" w:firstLine="0" w:firstLineChars="0"/>
        <w:rPr>
          <w:rFonts w:hint="eastAsia" w:ascii="宋体" w:eastAsia="宋体"/>
          <w:lang w:val="en-US" w:eastAsia="zh-CN"/>
        </w:rPr>
      </w:pP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i.DaoConfig.GetCfg("invoice.max.retry.time", &amp;maxRetryTime, 120)</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exceeded</w:t>
      </w:r>
      <w:r>
        <w:rPr>
          <w:rFonts w:hint="default" w:ascii="宋体" w:eastAsia="宋体"/>
          <w:lang w:eastAsia="zh-CN"/>
        </w:rPr>
        <w:t>,</w:t>
      </w:r>
      <w:r>
        <w:rPr>
          <w:rFonts w:hint="eastAsia" w:ascii="宋体" w:eastAsia="宋体"/>
          <w:lang w:val="en-US" w:eastAsia="zh-CN"/>
        </w:rPr>
        <w:t>currentTime=</w:t>
      </w:r>
      <w:r>
        <w:rPr>
          <w:rFonts w:hint="default" w:ascii="宋体" w:eastAsia="宋体"/>
          <w:lang w:eastAsia="zh-CN"/>
        </w:rPr>
        <w:t>i</w:t>
      </w:r>
      <w:r>
        <w:rPr>
          <w:rFonts w:hint="eastAsia" w:ascii="宋体" w:eastAsia="宋体"/>
          <w:lang w:val="en-US" w:eastAsia="zh-CN"/>
        </w:rPr>
        <w:t>.ExceededLimitTimesInMinutes(fmt.Sprintf("invoice.retry.time.%v", param.Ui.OrderNo), maxRetryTime, 30*24*60)</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if exceeded {</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log.Error().Interface("param", param).Msgf("超过重试次数，现放弃重试")</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return</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w:t>
      </w:r>
    </w:p>
    <w:p>
      <w:pPr>
        <w:pStyle w:val="24"/>
        <w:ind w:left="0" w:leftChars="0" w:firstLine="0" w:firstLineChars="0"/>
        <w:rPr>
          <w:rFonts w:hint="eastAsia" w:ascii="宋体" w:eastAsia="宋体"/>
          <w:lang w:val="en-US" w:eastAsia="zh-CN"/>
        </w:rPr>
      </w:pP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delay, err := i.GetRetryDelay()</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var msg = model.IssueInvoiceRabbitMQHandlerMsg{</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ab/>
      </w:r>
      <w:r>
        <w:rPr>
          <w:rFonts w:hint="eastAsia" w:ascii="宋体" w:eastAsia="宋体"/>
          <w:lang w:val="en-US" w:eastAsia="zh-CN"/>
        </w:rPr>
        <w:t>UserInvoiceRecordId: param.Uir.Id,</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i.SentQueueMsgToIssueInvoice(msg, delay)</w:t>
      </w:r>
    </w:p>
    <w:p>
      <w:pPr>
        <w:pStyle w:val="24"/>
        <w:ind w:left="0" w:leftChars="0" w:firstLine="0" w:firstLineChars="0"/>
        <w:rPr>
          <w:rFonts w:hint="eastAsia" w:ascii="宋体" w:eastAsia="宋体"/>
          <w:lang w:val="en-US" w:eastAsia="zh-CN"/>
        </w:rPr>
      </w:pPr>
      <w:r>
        <w:rPr>
          <w:rFonts w:hint="eastAsia" w:ascii="宋体" w:eastAsia="宋体"/>
          <w:lang w:val="en-US" w:eastAsia="zh-CN"/>
        </w:rPr>
        <w:tab/>
      </w:r>
      <w:r>
        <w:rPr>
          <w:rFonts w:hint="eastAsia" w:ascii="宋体" w:eastAsia="宋体"/>
          <w:lang w:val="en-US" w:eastAsia="zh-CN"/>
        </w:rPr>
        <w:t>return</w:t>
      </w:r>
    </w:p>
    <w:p>
      <w:pPr>
        <w:pStyle w:val="24"/>
        <w:ind w:left="0" w:leftChars="0" w:firstLine="0" w:firstLineChars="0"/>
        <w:rPr>
          <w:rFonts w:hint="eastAsia" w:ascii="宋体" w:eastAsia="宋体"/>
          <w:lang w:val="en-US" w:eastAsia="zh-CN"/>
        </w:rPr>
      </w:pPr>
      <w:r>
        <w:rPr>
          <w:rFonts w:hint="eastAsia" w:ascii="宋体" w:eastAsia="宋体"/>
          <w:lang w:val="en-US" w:eastAsia="zh-CN"/>
        </w:rPr>
        <w:t>}</w:t>
      </w:r>
    </w:p>
    <w:p>
      <w:pPr>
        <w:pStyle w:val="24"/>
        <w:ind w:left="0" w:leftChars="0" w:firstLine="0" w:firstLineChars="0"/>
        <w:rPr>
          <w:rFonts w:hint="eastAsia" w:ascii="宋体" w:eastAsia="宋体"/>
          <w:lang w:val="en-US" w:eastAsia="zh-CN"/>
        </w:rPr>
      </w:pPr>
    </w:p>
    <w:p>
      <w:pPr>
        <w:pStyle w:val="25"/>
        <w:rPr>
          <w:rFonts w:hint="default"/>
          <w:lang w:eastAsia="zh-CN"/>
        </w:rPr>
      </w:pPr>
      <w:bookmarkStart w:id="164" w:name="_Toc1326355048"/>
      <w:r>
        <w:rPr>
          <w:rFonts w:hint="eastAsia"/>
        </w:rPr>
        <w:t>5.</w:t>
      </w:r>
      <w:r>
        <w:rPr>
          <w:rFonts w:hint="eastAsia"/>
          <w:lang w:val="en-US" w:eastAsia="zh-CN"/>
        </w:rPr>
        <w:t>4</w:t>
      </w:r>
      <w:r>
        <w:rPr>
          <w:rFonts w:hint="eastAsia"/>
        </w:rPr>
        <w:t>.</w:t>
      </w:r>
      <w:r>
        <w:rPr>
          <w:rFonts w:hint="eastAsia"/>
          <w:lang w:val="en-US" w:eastAsia="zh-CN"/>
        </w:rPr>
        <w:t>5</w:t>
      </w:r>
      <w:r>
        <w:rPr>
          <w:rFonts w:hint="default"/>
          <w:lang w:eastAsia="zh-CN"/>
        </w:rPr>
        <w:t xml:space="preserve"> 健康检查</w:t>
      </w:r>
      <w:bookmarkEnd w:id="164"/>
    </w:p>
    <w:p>
      <w:pPr>
        <w:pStyle w:val="18"/>
        <w:ind w:left="0" w:leftChars="0" w:firstLine="420" w:firstLineChars="0"/>
        <w:rPr>
          <w:rFonts w:hint="eastAsia"/>
          <w:lang w:eastAsia="zh-CN"/>
        </w:rPr>
      </w:pPr>
    </w:p>
    <w:p>
      <w:pPr>
        <w:pStyle w:val="18"/>
        <w:ind w:left="0" w:leftChars="0" w:firstLine="420" w:firstLineChars="0"/>
        <w:rPr>
          <w:rFonts w:hint="default"/>
          <w:lang w:eastAsia="zh-CN"/>
        </w:rPr>
      </w:pPr>
      <w:r>
        <w:rPr>
          <w:rFonts w:hint="default"/>
          <w:lang w:eastAsia="zh-CN"/>
        </w:rPr>
        <w:t>Liveness probes（活性</w:t>
      </w:r>
      <w:r>
        <w:rPr>
          <w:rFonts w:hint="eastAsia"/>
          <w:lang w:eastAsia="zh-CN"/>
        </w:rPr>
        <w:t>探针</w:t>
      </w:r>
      <w:r>
        <w:rPr>
          <w:rFonts w:hint="default"/>
          <w:lang w:eastAsia="zh-CN"/>
        </w:rPr>
        <w:t>）</w:t>
      </w:r>
      <w:r>
        <w:rPr>
          <w:rFonts w:hint="eastAsia"/>
          <w:lang w:eastAsia="zh-CN"/>
        </w:rPr>
        <w:t>是Kubernetes的功能</w:t>
      </w:r>
      <w:r>
        <w:rPr>
          <w:rFonts w:hint="default"/>
          <w:lang w:eastAsia="zh-CN"/>
        </w:rPr>
        <w:t>。本设计中，在Openshift Pod的后台添加活性探针，配置探针类型为HTTP GET，Path参数为"/health-check"，Port配置为8099。如此，Kubernetes将会每隔10s（可通过配置periodSeconds参数改变探测延迟）访问该Pod中8099端口提供的HTTP服务，当HTTP响应状态码为200-399之间时，Kubernetes认为该Pod是健康的，否则，连续失败次数达到failureThreshold时，Kubernetes将重启该Pod。</w:t>
      </w:r>
    </w:p>
    <w:p>
      <w:pPr>
        <w:pStyle w:val="18"/>
        <w:ind w:left="0" w:leftChars="0" w:firstLine="420" w:firstLineChars="0"/>
        <w:rPr>
          <w:rFonts w:hint="default"/>
          <w:lang w:eastAsia="zh-CN"/>
        </w:rPr>
      </w:pPr>
      <w:r>
        <w:rPr>
          <w:rFonts w:hint="default"/>
          <w:lang w:eastAsia="zh-CN"/>
        </w:rPr>
        <w:t>因此，业务系统需要额外运行一个健康检查HTTP服务并提供接口，回应容器编排工具的健康监测请求。</w:t>
      </w:r>
    </w:p>
    <w:p>
      <w:pPr>
        <w:pStyle w:val="18"/>
        <w:ind w:left="0" w:leftChars="0" w:firstLine="420" w:firstLineChars="0"/>
        <w:rPr>
          <w:rFonts w:hint="default"/>
          <w:lang w:eastAsia="zh-CN"/>
        </w:rPr>
      </w:pPr>
      <w:r>
        <w:rPr>
          <w:rFonts w:hint="default"/>
          <w:lang w:eastAsia="zh-CN"/>
        </w:rPr>
        <w:t>该健康检查控制器的判断健康逻辑可以为携带Timeout参数的Ping 数据库服务，例如5s内Ping不通数据库所在服务器，那么返回不健康。</w:t>
      </w:r>
    </w:p>
    <w:p>
      <w:pPr>
        <w:pStyle w:val="18"/>
        <w:ind w:left="0" w:leftChars="0" w:firstLine="420" w:firstLineChars="0"/>
        <w:rPr>
          <w:rFonts w:hint="default"/>
          <w:lang w:eastAsia="zh-CN"/>
        </w:rPr>
      </w:pPr>
    </w:p>
    <w:p>
      <w:pPr>
        <w:pStyle w:val="24"/>
        <w:ind w:left="0" w:leftChars="0" w:firstLine="0" w:firstLineChars="0"/>
        <w:rPr>
          <w:rFonts w:hint="default" w:ascii="宋体" w:eastAsia="宋体"/>
          <w:lang w:eastAsia="zh-CN"/>
        </w:rPr>
      </w:pPr>
      <w:r>
        <w:rPr>
          <w:rFonts w:hint="default" w:ascii="宋体" w:eastAsia="宋体"/>
          <w:lang w:eastAsia="zh-CN"/>
        </w:rPr>
        <w:t>func DbPingTimeout() bool {</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dbName := "db01"</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timeout := 5</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ctx=context.WithTimeout(context.Background(),time.Duration(timeout)*time.Second)</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err := model.GetClient(name).DB().PingContext(ctx)</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if err != nil {</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log.Error().Err(err).Msgf("call PingContext fail,name=%s", name)</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timeoutDbs = append(timeoutDbs, name)</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ab/>
      </w:r>
      <w:r>
        <w:rPr>
          <w:rFonts w:hint="default" w:ascii="宋体" w:eastAsia="宋体"/>
          <w:lang w:eastAsia="zh-CN"/>
        </w:rPr>
        <w:t>return true</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w:t>
      </w:r>
    </w:p>
    <w:p>
      <w:pPr>
        <w:pStyle w:val="24"/>
        <w:ind w:left="0" w:leftChars="0" w:firstLine="0" w:firstLineChars="0"/>
        <w:rPr>
          <w:rFonts w:hint="default" w:ascii="宋体" w:eastAsia="宋体"/>
          <w:lang w:eastAsia="zh-CN"/>
        </w:rPr>
      </w:pPr>
      <w:r>
        <w:rPr>
          <w:rFonts w:hint="default" w:ascii="宋体" w:eastAsia="宋体"/>
          <w:lang w:eastAsia="zh-CN"/>
        </w:rPr>
        <w:tab/>
      </w:r>
      <w:r>
        <w:rPr>
          <w:rFonts w:hint="default" w:ascii="宋体" w:eastAsia="宋体"/>
          <w:lang w:eastAsia="zh-CN"/>
        </w:rPr>
        <w:t>return false</w:t>
      </w:r>
    </w:p>
    <w:p>
      <w:pPr>
        <w:pStyle w:val="24"/>
        <w:ind w:left="0" w:leftChars="0" w:firstLine="0" w:firstLineChars="0"/>
        <w:rPr>
          <w:rFonts w:hint="default" w:ascii="宋体" w:eastAsia="宋体"/>
          <w:lang w:eastAsia="zh-CN"/>
        </w:rPr>
      </w:pPr>
      <w:r>
        <w:rPr>
          <w:rFonts w:hint="default" w:ascii="宋体" w:eastAsia="宋体"/>
          <w:lang w:eastAsia="zh-CN"/>
        </w:rPr>
        <w:t>}</w:t>
      </w:r>
    </w:p>
    <w:p>
      <w:pPr>
        <w:pStyle w:val="18"/>
        <w:ind w:left="0" w:leftChars="0" w:firstLine="420" w:firstLineChars="0"/>
        <w:rPr>
          <w:rFonts w:hint="default"/>
          <w:lang w:eastAsia="zh-CN"/>
        </w:rPr>
      </w:pPr>
      <w:r>
        <w:rPr>
          <w:rFonts w:hint="default"/>
          <w:lang w:eastAsia="zh-CN"/>
        </w:rPr>
        <w:t>健康规则可以是判断是否请求外网成功、是否与各个基础设施服务连接正常。还可以是检查服务所在容器的 CPU 利用率、内存使用率，检查磁盘剩余空间、IO 情况等。当不正常时，通过Error日志报警提醒相关负责人，或者重启Pod尝试解决问题。</w:t>
      </w:r>
    </w:p>
    <w:p>
      <w:pPr>
        <w:pStyle w:val="18"/>
        <w:ind w:left="0" w:leftChars="0" w:firstLine="420" w:firstLineChars="0"/>
        <w:rPr>
          <w:rFonts w:hint="default"/>
          <w:lang w:val="en-US" w:eastAsia="zh-CN"/>
        </w:rPr>
      </w:pPr>
    </w:p>
    <w:p>
      <w:pPr>
        <w:pStyle w:val="29"/>
        <w:outlineLvl w:val="0"/>
        <w:rPr>
          <w:rFonts w:hint="eastAsia"/>
        </w:rPr>
      </w:pPr>
      <w:bookmarkStart w:id="165" w:name="_Toc5014"/>
      <w:bookmarkStart w:id="166" w:name="_Toc19972"/>
      <w:bookmarkStart w:id="167" w:name="_Toc20545"/>
      <w:bookmarkStart w:id="168" w:name="_Toc1169035876"/>
      <w:bookmarkStart w:id="169" w:name="_Toc19858"/>
      <w:bookmarkStart w:id="170" w:name="_Toc514325273"/>
      <w:r>
        <w:rPr>
          <w:rFonts w:hint="eastAsia"/>
        </w:rPr>
        <w:t>总结</w:t>
      </w:r>
      <w:bookmarkEnd w:id="165"/>
      <w:bookmarkEnd w:id="166"/>
      <w:bookmarkEnd w:id="167"/>
      <w:bookmarkEnd w:id="168"/>
      <w:bookmarkEnd w:id="169"/>
      <w:bookmarkEnd w:id="170"/>
    </w:p>
    <w:p>
      <w:pPr>
        <w:pStyle w:val="18"/>
        <w:ind w:left="0" w:leftChars="0" w:firstLine="420" w:firstLineChars="0"/>
        <w:rPr>
          <w:rFonts w:hint="eastAsia"/>
          <w:lang w:val="en-US" w:eastAsia="zh-CN"/>
        </w:rPr>
      </w:pPr>
      <w:r>
        <w:rPr>
          <w:rFonts w:hint="default"/>
          <w:lang w:eastAsia="zh-CN"/>
        </w:rPr>
        <w:t>本设计与实现解决了企业自动化开票的问题。为了开发高性能的业务应用,开展了数据库设计的要点分析：索引的建立、水平和垂直分表等。阐明了RabbitMQ的消息传递过程，以及它在企业应用程序上的应用。实现一套具有失败重试、健康检查功能的稳定、健壮和可拓展的自助发票系统</w:t>
      </w:r>
      <w:bookmarkStart w:id="171" w:name="_Toc514325275"/>
      <w:r>
        <w:rPr>
          <w:rFonts w:hint="default"/>
          <w:lang w:eastAsia="zh-CN"/>
        </w:rPr>
        <w:t>。</w:t>
      </w:r>
    </w:p>
    <w:p>
      <w:pPr>
        <w:pStyle w:val="18"/>
        <w:ind w:left="0" w:leftChars="0" w:firstLine="420" w:firstLineChars="0"/>
        <w:rPr>
          <w:rFonts w:hint="eastAsia"/>
          <w:lang w:val="en-US" w:eastAsia="zh-CN"/>
        </w:rPr>
      </w:pPr>
    </w:p>
    <w:p>
      <w:pPr>
        <w:pStyle w:val="29"/>
        <w:outlineLvl w:val="0"/>
      </w:pPr>
      <w:bookmarkStart w:id="172" w:name="_Toc14165"/>
      <w:bookmarkStart w:id="173" w:name="_Toc28775"/>
      <w:bookmarkStart w:id="174" w:name="_Toc514325274"/>
      <w:bookmarkStart w:id="175" w:name="_Toc23062"/>
      <w:bookmarkStart w:id="176" w:name="_Toc9609"/>
      <w:bookmarkStart w:id="177" w:name="_Toc658081529"/>
      <w:r>
        <w:rPr>
          <w:rFonts w:hint="eastAsia"/>
        </w:rPr>
        <w:t>参考</w:t>
      </w:r>
      <w:r>
        <w:t>文献</w:t>
      </w:r>
      <w:bookmarkEnd w:id="172"/>
      <w:bookmarkEnd w:id="173"/>
      <w:bookmarkEnd w:id="174"/>
      <w:bookmarkEnd w:id="175"/>
      <w:bookmarkEnd w:id="176"/>
      <w:bookmarkEnd w:id="177"/>
    </w:p>
    <w:p>
      <w:pPr>
        <w:pStyle w:val="18"/>
        <w:ind w:firstLine="0" w:firstLineChars="0"/>
        <w:rPr>
          <w:rFonts w:hint="eastAsia"/>
        </w:rPr>
      </w:pPr>
      <w:r>
        <w:rPr>
          <w:rFonts w:hint="eastAsia"/>
        </w:rPr>
        <w:t>[1] 朱忠华. RabbitMQ实战指南[M]. 电子工业出版社, 2017.</w:t>
      </w:r>
    </w:p>
    <w:p>
      <w:pPr>
        <w:pStyle w:val="18"/>
        <w:ind w:firstLine="0" w:firstLineChars="0"/>
        <w:rPr>
          <w:rFonts w:hint="eastAsia"/>
        </w:rPr>
      </w:pPr>
      <w:r>
        <w:rPr>
          <w:rFonts w:hint="eastAsia"/>
        </w:rPr>
        <w:t>[2] 郝林 .Go并发编程实战（第2版）[M].人民邮电出版社, 2017.</w:t>
      </w:r>
    </w:p>
    <w:p>
      <w:pPr>
        <w:pStyle w:val="18"/>
        <w:ind w:firstLine="0" w:firstLineChars="0"/>
        <w:rPr>
          <w:rFonts w:hint="eastAsia"/>
        </w:rPr>
      </w:pPr>
      <w:r>
        <w:rPr>
          <w:rFonts w:hint="eastAsia"/>
        </w:rPr>
        <w:t>[3] 艾伦 A. A. 多诺万 .Go程序设计语言[M].机械工业出版社, 2017.</w:t>
      </w:r>
    </w:p>
    <w:p>
      <w:pPr>
        <w:pStyle w:val="18"/>
        <w:ind w:firstLine="0" w:firstLineChars="0"/>
        <w:rPr>
          <w:rFonts w:hint="eastAsia"/>
        </w:rPr>
      </w:pPr>
      <w:r>
        <w:rPr>
          <w:rFonts w:hint="eastAsia"/>
        </w:rPr>
        <w:t>[4] Sau Sheong Chang .Go Web 编程[M].人民邮电出版社, 2017.</w:t>
      </w:r>
    </w:p>
    <w:p>
      <w:pPr>
        <w:pStyle w:val="18"/>
        <w:ind w:firstLine="0" w:firstLineChars="0"/>
        <w:rPr>
          <w:rFonts w:hint="eastAsia"/>
        </w:rPr>
      </w:pPr>
      <w:r>
        <w:rPr>
          <w:rFonts w:hint="eastAsia"/>
        </w:rPr>
        <w:t>[5] Josiah L. Carlson.Redis实战[M].人民邮电出版社, 2015.</w:t>
      </w:r>
    </w:p>
    <w:p>
      <w:pPr>
        <w:pStyle w:val="18"/>
        <w:ind w:firstLine="0" w:firstLineChars="0"/>
        <w:rPr>
          <w:rFonts w:hint="eastAsia"/>
        </w:rPr>
      </w:pPr>
      <w:r>
        <w:rPr>
          <w:rFonts w:hint="eastAsia"/>
        </w:rPr>
        <w:t>[6]涂腾飞. Go语言中的并发问题研究[D].北京邮电大学, 2019.</w:t>
      </w:r>
    </w:p>
    <w:p>
      <w:pPr>
        <w:pStyle w:val="18"/>
        <w:ind w:firstLine="0" w:firstLineChars="0"/>
        <w:rPr>
          <w:rFonts w:hint="eastAsia"/>
        </w:rPr>
      </w:pPr>
      <w:r>
        <w:rPr>
          <w:rFonts w:hint="eastAsia"/>
        </w:rPr>
        <w:t>[7]Andrew S. Tanenbaum, Herbert Bos.现代操作系统[M].机械工业出版社, 2017.</w:t>
      </w:r>
    </w:p>
    <w:p>
      <w:pPr>
        <w:pStyle w:val="18"/>
        <w:ind w:firstLine="0" w:firstLineChars="0"/>
        <w:rPr>
          <w:rFonts w:hint="eastAsia"/>
        </w:rPr>
      </w:pPr>
      <w:r>
        <w:rPr>
          <w:rFonts w:hint="eastAsia"/>
        </w:rPr>
        <w:t>[8]谢希仁.计算机网络（第7版）[M].电子工业出版社, 2017.</w:t>
      </w:r>
    </w:p>
    <w:p>
      <w:pPr>
        <w:pStyle w:val="18"/>
        <w:ind w:firstLine="0" w:firstLineChars="0"/>
        <w:rPr>
          <w:rFonts w:hint="eastAsia"/>
        </w:rPr>
      </w:pPr>
      <w:r>
        <w:rPr>
          <w:rFonts w:hint="eastAsia"/>
        </w:rPr>
        <w:t>[9]Alvaro Videla, Jason J. W. Williams. RabbitMQ in Action[M]. Manning Publications, 2012.</w:t>
      </w:r>
    </w:p>
    <w:p>
      <w:pPr>
        <w:pStyle w:val="18"/>
        <w:ind w:firstLine="0" w:firstLineChars="0"/>
        <w:rPr>
          <w:rFonts w:hint="eastAsia"/>
        </w:rPr>
      </w:pPr>
      <w:r>
        <w:rPr>
          <w:rFonts w:hint="eastAsia"/>
        </w:rPr>
        <w:t>[10]Karl Matthias, Sean P. Kane. Docker Up and Running[M]. O'Reilly Media, 2015.</w:t>
      </w:r>
    </w:p>
    <w:p>
      <w:pPr>
        <w:pStyle w:val="18"/>
        <w:ind w:firstLine="0" w:firstLineChars="0"/>
        <w:rPr>
          <w:rFonts w:hint="eastAsia"/>
        </w:rPr>
      </w:pPr>
      <w:r>
        <w:rPr>
          <w:rFonts w:hint="eastAsia"/>
        </w:rPr>
        <w:t>[11]Jeremy D. Zawodny, Derek J. Balling. High Performance MySQL[M]. O'Reilly Media, 2004.</w:t>
      </w:r>
    </w:p>
    <w:p>
      <w:pPr>
        <w:pStyle w:val="18"/>
        <w:ind w:firstLine="0" w:firstLineChars="0"/>
        <w:rPr>
          <w:rFonts w:hint="eastAsia"/>
        </w:rPr>
      </w:pPr>
      <w:r>
        <w:rPr>
          <w:rFonts w:hint="eastAsia"/>
        </w:rPr>
        <w:t>[12]Elisabeth Freeman, Eric Freeman, Bert Bates, Kathy Sierra, Elisabeth Robson. Head First Design Patterns[M]. O'Reilly Media, 2004.</w:t>
      </w:r>
    </w:p>
    <w:p>
      <w:pPr>
        <w:pStyle w:val="18"/>
        <w:ind w:firstLine="0" w:firstLineChars="0"/>
        <w:rPr>
          <w:rFonts w:hint="eastAsia"/>
        </w:rPr>
      </w:pPr>
      <w:r>
        <w:rPr>
          <w:rFonts w:hint="eastAsia"/>
        </w:rPr>
        <w:t>[13]Leonard Richardson, Sam Ruby. RESTful Web Services</w:t>
      </w:r>
    </w:p>
    <w:p>
      <w:pPr>
        <w:pStyle w:val="18"/>
        <w:ind w:firstLine="0" w:firstLineChars="0"/>
        <w:rPr>
          <w:rFonts w:hint="eastAsia"/>
        </w:rPr>
      </w:pPr>
      <w:r>
        <w:rPr>
          <w:rFonts w:hint="eastAsia"/>
        </w:rPr>
        <w:t>[M].O'Reilly Media, 2007.</w:t>
      </w:r>
    </w:p>
    <w:p>
      <w:pPr>
        <w:pStyle w:val="18"/>
        <w:ind w:firstLine="0" w:firstLineChars="0"/>
        <w:rPr>
          <w:rFonts w:hint="eastAsia"/>
        </w:rPr>
      </w:pPr>
      <w:r>
        <w:rPr>
          <w:rFonts w:hint="eastAsia"/>
        </w:rPr>
        <w:t>[14]David Gourley, Brian Totty. HTTP[M]. O'Reilly Media, 2002.</w:t>
      </w:r>
    </w:p>
    <w:p>
      <w:pPr>
        <w:pStyle w:val="18"/>
        <w:ind w:firstLine="0" w:firstLineChars="0"/>
        <w:rPr>
          <w:rFonts w:hint="eastAsia"/>
        </w:rPr>
      </w:pPr>
      <w:r>
        <w:rPr>
          <w:rFonts w:hint="eastAsia"/>
        </w:rPr>
        <w:t>[15]Kasun Indrasiri,Danesh Kuruppu. gRPC: Up and Running</w:t>
      </w:r>
    </w:p>
    <w:p>
      <w:pPr>
        <w:pStyle w:val="18"/>
        <w:ind w:firstLine="0" w:firstLineChars="0"/>
        <w:rPr>
          <w:rFonts w:hint="eastAsia"/>
        </w:rPr>
      </w:pPr>
      <w:r>
        <w:rPr>
          <w:rFonts w:hint="eastAsia"/>
        </w:rPr>
        <w:t>[M].O'Reilly Media, 2020.</w:t>
      </w:r>
    </w:p>
    <w:p>
      <w:pPr>
        <w:pStyle w:val="18"/>
        <w:ind w:firstLine="0" w:firstLineChars="0"/>
        <w:rPr>
          <w:rFonts w:hint="eastAsia"/>
        </w:rPr>
      </w:pPr>
      <w:r>
        <w:rPr>
          <w:rFonts w:hint="eastAsia"/>
        </w:rPr>
        <w:t>[16]Sasha Pachev. Understanding MySQL Internals[M].O'Reilly Media, 2007.</w:t>
      </w:r>
    </w:p>
    <w:p>
      <w:pPr>
        <w:pStyle w:val="18"/>
        <w:ind w:firstLine="0" w:firstLineChars="0"/>
        <w:rPr>
          <w:rFonts w:hint="eastAsia"/>
        </w:rPr>
      </w:pPr>
    </w:p>
    <w:p>
      <w:pPr>
        <w:pStyle w:val="29"/>
        <w:outlineLvl w:val="0"/>
      </w:pPr>
      <w:bookmarkStart w:id="178" w:name="_Toc22644"/>
      <w:bookmarkStart w:id="179" w:name="_Toc31660"/>
      <w:bookmarkStart w:id="180" w:name="_Toc21000"/>
      <w:bookmarkStart w:id="181" w:name="_Toc14014"/>
      <w:bookmarkStart w:id="182" w:name="_Toc835475853"/>
      <w:r>
        <w:rPr>
          <w:rFonts w:hint="eastAsia"/>
        </w:rPr>
        <w:t>致谢</w:t>
      </w:r>
      <w:bookmarkEnd w:id="171"/>
      <w:bookmarkEnd w:id="178"/>
      <w:bookmarkEnd w:id="179"/>
      <w:bookmarkEnd w:id="180"/>
      <w:bookmarkEnd w:id="181"/>
      <w:bookmarkEnd w:id="182"/>
    </w:p>
    <w:p>
      <w:pPr>
        <w:pStyle w:val="18"/>
        <w:ind w:left="0" w:leftChars="0" w:firstLine="420" w:firstLineChars="0"/>
        <w:rPr>
          <w:rFonts w:hint="default"/>
          <w:lang w:eastAsia="zh-CN"/>
        </w:rPr>
      </w:pPr>
      <w:r>
        <w:rPr>
          <w:rFonts w:hint="default"/>
          <w:lang w:eastAsia="zh-CN"/>
        </w:rPr>
        <w:t>“新竹高于旧竹枝，全凭老干为扶持”。致谢金政哲老师的辛勤付出。金老师独特的教学方法，使我的学习方法得到新感悟：至少在编程这一行业，付出实践永远是获得答案最稳当的方法。金正哲老师就像我身边严厉的“大师兄”，能一针见血地指出并纠正我的表达错误。金正哲老师又像是一位生活上的朋友，多次与我们畅谈前沿的技术并且给出职业发展路线的指导和建议。</w:t>
      </w:r>
    </w:p>
    <w:p>
      <w:pPr>
        <w:pStyle w:val="18"/>
        <w:ind w:left="0" w:leftChars="0" w:firstLine="480" w:firstLineChars="200"/>
        <w:rPr>
          <w:rFonts w:hint="default"/>
          <w:lang w:eastAsia="zh-CN"/>
        </w:rPr>
      </w:pPr>
      <w:r>
        <w:rPr>
          <w:rFonts w:hint="default"/>
          <w:lang w:eastAsia="zh-CN"/>
        </w:rPr>
        <w:t>致谢15CST的师兄们。为我们的项目开发和求职道路上带来了许多指导。</w:t>
      </w:r>
    </w:p>
    <w:p>
      <w:pPr>
        <w:pStyle w:val="18"/>
        <w:ind w:left="0" w:leftChars="0" w:firstLine="480" w:firstLineChars="200"/>
        <w:rPr>
          <w:rFonts w:hint="default"/>
          <w:lang w:eastAsia="zh-CN"/>
        </w:rPr>
      </w:pPr>
      <w:r>
        <w:rPr>
          <w:rFonts w:hint="default"/>
          <w:lang w:eastAsia="zh-CN"/>
        </w:rPr>
        <w:t>致谢16CST的伙伴们，一个人走的很快，一群人走的更远。不知道多少次的技术交流会、思维碰撞，让我们不知不觉地快速成长。</w:t>
      </w:r>
    </w:p>
    <w:p>
      <w:pPr>
        <w:pStyle w:val="18"/>
        <w:ind w:left="0" w:leftChars="0" w:firstLine="480" w:firstLineChars="200"/>
        <w:rPr>
          <w:rFonts w:hint="default"/>
          <w:lang w:eastAsia="zh-CN"/>
        </w:rPr>
      </w:pPr>
      <w:r>
        <w:rPr>
          <w:rFonts w:hint="default"/>
          <w:lang w:eastAsia="zh-CN"/>
        </w:rPr>
        <w:t>致谢我的家人，你们是我最坚实的后盾，让我能在大学四年心无杂念地沉浸在编程海洋中。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10" w:usb3="00000000" w:csb0="00040000" w:csb1="00000000"/>
  </w:font>
  <w:font w:name="华文细黑">
    <w:altName w:val="黑体-简"/>
    <w:panose1 w:val="02010600040101010101"/>
    <w:charset w:val="86"/>
    <w:family w:val="auto"/>
    <w:pitch w:val="default"/>
    <w:sig w:usb0="00000000" w:usb1="00000000" w:usb2="00000000" w:usb3="00000000" w:csb0="0004009F" w:csb1="DFD70000"/>
  </w:font>
  <w:font w:name="Consolas">
    <w:altName w:val="苹方-简"/>
    <w:panose1 w:val="020B0609020204030204"/>
    <w:charset w:val="00"/>
    <w:family w:val="auto"/>
    <w:pitch w:val="default"/>
    <w:sig w:usb0="00000000" w:usb1="00000000" w:usb2="00000001" w:usb3="00000000" w:csb0="6000019F" w:csb1="DFD70000"/>
  </w:font>
  <w:font w:name="楷体">
    <w:altName w:val="汉仪楷体KW"/>
    <w:panose1 w:val="02010609060101010101"/>
    <w:charset w:val="86"/>
    <w:family w:val="auto"/>
    <w:pitch w:val="default"/>
    <w:sig w:usb0="00000000" w:usb1="00000000" w:usb2="00000016" w:usb3="00000000" w:csb0="00040001"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黑体-简">
    <w:panose1 w:val="02000000000000000000"/>
    <w:charset w:val="86"/>
    <w:family w:val="auto"/>
    <w:pitch w:val="default"/>
    <w:sig w:usb0="8000002F" w:usb1="0800004A" w:usb2="00000000" w:usb3="00000000" w:csb0="203E0000" w:csb1="00000000"/>
  </w:font>
  <w:font w:name="汉仪旗黑KW">
    <w:panose1 w:val="00020600040101010101"/>
    <w:charset w:val="86"/>
    <w:family w:val="auto"/>
    <w:pitch w:val="default"/>
    <w:sig w:usb0="A00002BF" w:usb1="3ACF7CFA" w:usb2="00000016"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JetBrains Mon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D8A9F"/>
    <w:multiLevelType w:val="multilevel"/>
    <w:tmpl w:val="889D8A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98224B"/>
    <w:multiLevelType w:val="singleLevel"/>
    <w:tmpl w:val="E798224B"/>
    <w:lvl w:ilvl="0" w:tentative="0">
      <w:start w:val="1"/>
      <w:numFmt w:val="decimal"/>
      <w:suff w:val="space"/>
      <w:lvlText w:val="%1."/>
      <w:lvlJc w:val="left"/>
    </w:lvl>
  </w:abstractNum>
  <w:abstractNum w:abstractNumId="2">
    <w:nsid w:val="03E646EF"/>
    <w:multiLevelType w:val="multilevel"/>
    <w:tmpl w:val="03E646EF"/>
    <w:lvl w:ilvl="0" w:tentative="0">
      <w:start w:val="1"/>
      <w:numFmt w:val="decimal"/>
      <w:pStyle w:val="21"/>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AD8A9B"/>
    <w:multiLevelType w:val="singleLevel"/>
    <w:tmpl w:val="5EAD8A9B"/>
    <w:lvl w:ilvl="0" w:tentative="0">
      <w:start w:val="1"/>
      <w:numFmt w:val="decimal"/>
      <w:suff w:val="nothing"/>
      <w:lvlText w:val="%1."/>
      <w:lvlJc w:val="left"/>
    </w:lvl>
  </w:abstractNum>
  <w:abstractNum w:abstractNumId="4">
    <w:nsid w:val="5EB00E5B"/>
    <w:multiLevelType w:val="singleLevel"/>
    <w:tmpl w:val="5EB00E5B"/>
    <w:lvl w:ilvl="0" w:tentative="0">
      <w:start w:val="1"/>
      <w:numFmt w:val="decimal"/>
      <w:suff w:val="space"/>
      <w:lvlText w:val="%1."/>
      <w:lvlJc w:val="left"/>
    </w:lvl>
  </w:abstractNum>
  <w:abstractNum w:abstractNumId="5">
    <w:nsid w:val="5EBD5A47"/>
    <w:multiLevelType w:val="singleLevel"/>
    <w:tmpl w:val="5EBD5A47"/>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237B"/>
    <w:rsid w:val="00906E5B"/>
    <w:rsid w:val="00D1284D"/>
    <w:rsid w:val="012065D6"/>
    <w:rsid w:val="016A728C"/>
    <w:rsid w:val="01AD79FE"/>
    <w:rsid w:val="01F63FA1"/>
    <w:rsid w:val="025A0DE1"/>
    <w:rsid w:val="02A503A1"/>
    <w:rsid w:val="03391568"/>
    <w:rsid w:val="04DD30F9"/>
    <w:rsid w:val="05F80A70"/>
    <w:rsid w:val="06073D9D"/>
    <w:rsid w:val="06C01FF2"/>
    <w:rsid w:val="06F57CA8"/>
    <w:rsid w:val="07414C7E"/>
    <w:rsid w:val="08301B4E"/>
    <w:rsid w:val="085F17F8"/>
    <w:rsid w:val="089B1ADF"/>
    <w:rsid w:val="090B62D1"/>
    <w:rsid w:val="09340F9F"/>
    <w:rsid w:val="096577B8"/>
    <w:rsid w:val="0A524338"/>
    <w:rsid w:val="0AC657C7"/>
    <w:rsid w:val="0B08357B"/>
    <w:rsid w:val="0B0F5BB8"/>
    <w:rsid w:val="0B4A0993"/>
    <w:rsid w:val="0B6E20BF"/>
    <w:rsid w:val="0B9601C6"/>
    <w:rsid w:val="0CAF6217"/>
    <w:rsid w:val="0CF428FD"/>
    <w:rsid w:val="0D264B8C"/>
    <w:rsid w:val="0D475BD9"/>
    <w:rsid w:val="0D676623"/>
    <w:rsid w:val="0D9867EA"/>
    <w:rsid w:val="0DF31364"/>
    <w:rsid w:val="0E0C690A"/>
    <w:rsid w:val="0E562AD7"/>
    <w:rsid w:val="0E83314E"/>
    <w:rsid w:val="0EA422F1"/>
    <w:rsid w:val="0EB986F8"/>
    <w:rsid w:val="0EE42588"/>
    <w:rsid w:val="0EEF0B1A"/>
    <w:rsid w:val="0FC404D2"/>
    <w:rsid w:val="10F877AD"/>
    <w:rsid w:val="11286AC1"/>
    <w:rsid w:val="115A14FD"/>
    <w:rsid w:val="11856EC5"/>
    <w:rsid w:val="118A0524"/>
    <w:rsid w:val="1232506F"/>
    <w:rsid w:val="12D8049A"/>
    <w:rsid w:val="12FE5F27"/>
    <w:rsid w:val="131908EB"/>
    <w:rsid w:val="134C5031"/>
    <w:rsid w:val="13F837C9"/>
    <w:rsid w:val="140521F6"/>
    <w:rsid w:val="157C7CB2"/>
    <w:rsid w:val="160A0FEA"/>
    <w:rsid w:val="16197B8A"/>
    <w:rsid w:val="1657640D"/>
    <w:rsid w:val="16FF426B"/>
    <w:rsid w:val="17274DC8"/>
    <w:rsid w:val="17CBFCAA"/>
    <w:rsid w:val="185773F1"/>
    <w:rsid w:val="18824C6F"/>
    <w:rsid w:val="18D1123F"/>
    <w:rsid w:val="18EE2F8C"/>
    <w:rsid w:val="19212767"/>
    <w:rsid w:val="19334AD9"/>
    <w:rsid w:val="196F5634"/>
    <w:rsid w:val="19A926BF"/>
    <w:rsid w:val="19F22568"/>
    <w:rsid w:val="19F867BD"/>
    <w:rsid w:val="1B1B6C02"/>
    <w:rsid w:val="1BBF48CA"/>
    <w:rsid w:val="1BF70EBF"/>
    <w:rsid w:val="1C2D38A0"/>
    <w:rsid w:val="1C997CA0"/>
    <w:rsid w:val="1CC94424"/>
    <w:rsid w:val="1D211F62"/>
    <w:rsid w:val="1D4A6C4F"/>
    <w:rsid w:val="1E4D088D"/>
    <w:rsid w:val="1E5E1FC9"/>
    <w:rsid w:val="1E6704C3"/>
    <w:rsid w:val="1E840E9E"/>
    <w:rsid w:val="1E8C67C4"/>
    <w:rsid w:val="1EA621C3"/>
    <w:rsid w:val="1EC72968"/>
    <w:rsid w:val="1EDF7283"/>
    <w:rsid w:val="1EE213A6"/>
    <w:rsid w:val="1F10539A"/>
    <w:rsid w:val="1F105D47"/>
    <w:rsid w:val="1F3948D4"/>
    <w:rsid w:val="1F59291A"/>
    <w:rsid w:val="1F5F7272"/>
    <w:rsid w:val="1F8BECFE"/>
    <w:rsid w:val="201E5533"/>
    <w:rsid w:val="204B335B"/>
    <w:rsid w:val="205D3823"/>
    <w:rsid w:val="206725B3"/>
    <w:rsid w:val="2072419B"/>
    <w:rsid w:val="20BF583A"/>
    <w:rsid w:val="217D1D69"/>
    <w:rsid w:val="22044FEA"/>
    <w:rsid w:val="225E1962"/>
    <w:rsid w:val="22B15632"/>
    <w:rsid w:val="22B5635F"/>
    <w:rsid w:val="22BF58F0"/>
    <w:rsid w:val="22DE7B8B"/>
    <w:rsid w:val="230832D4"/>
    <w:rsid w:val="23386724"/>
    <w:rsid w:val="23895074"/>
    <w:rsid w:val="23985D57"/>
    <w:rsid w:val="244A2151"/>
    <w:rsid w:val="248177ED"/>
    <w:rsid w:val="24AB7D58"/>
    <w:rsid w:val="254B3CB3"/>
    <w:rsid w:val="254F77CC"/>
    <w:rsid w:val="25A86360"/>
    <w:rsid w:val="266554C8"/>
    <w:rsid w:val="273D7FBA"/>
    <w:rsid w:val="273F3D84"/>
    <w:rsid w:val="27515753"/>
    <w:rsid w:val="28233354"/>
    <w:rsid w:val="28702A72"/>
    <w:rsid w:val="292D55F7"/>
    <w:rsid w:val="293F1A27"/>
    <w:rsid w:val="299E7998"/>
    <w:rsid w:val="29D53C7C"/>
    <w:rsid w:val="29EE6B49"/>
    <w:rsid w:val="2A7F1D46"/>
    <w:rsid w:val="2AEC6291"/>
    <w:rsid w:val="2AED30EE"/>
    <w:rsid w:val="2AFF5F21"/>
    <w:rsid w:val="2B885A66"/>
    <w:rsid w:val="2BB2616E"/>
    <w:rsid w:val="2BBD7B4F"/>
    <w:rsid w:val="2BBDDEC4"/>
    <w:rsid w:val="2BF57EF0"/>
    <w:rsid w:val="2C83112E"/>
    <w:rsid w:val="2C9D6255"/>
    <w:rsid w:val="2C9E4F8F"/>
    <w:rsid w:val="2CD56B23"/>
    <w:rsid w:val="2D1B2A88"/>
    <w:rsid w:val="2E6B5897"/>
    <w:rsid w:val="2F758D90"/>
    <w:rsid w:val="2F7F27CC"/>
    <w:rsid w:val="2F815839"/>
    <w:rsid w:val="2F9B5D10"/>
    <w:rsid w:val="2FA06CC5"/>
    <w:rsid w:val="2FFF7565"/>
    <w:rsid w:val="303F0D04"/>
    <w:rsid w:val="316731D3"/>
    <w:rsid w:val="31780CC0"/>
    <w:rsid w:val="319B2AC2"/>
    <w:rsid w:val="31A1563F"/>
    <w:rsid w:val="31DF5BF2"/>
    <w:rsid w:val="327270AE"/>
    <w:rsid w:val="335C5DB6"/>
    <w:rsid w:val="339A1274"/>
    <w:rsid w:val="339E01DA"/>
    <w:rsid w:val="33EFDF70"/>
    <w:rsid w:val="345C1501"/>
    <w:rsid w:val="345E2C27"/>
    <w:rsid w:val="35062149"/>
    <w:rsid w:val="350A69A2"/>
    <w:rsid w:val="36591854"/>
    <w:rsid w:val="366D12ED"/>
    <w:rsid w:val="36F62C00"/>
    <w:rsid w:val="37343B54"/>
    <w:rsid w:val="377F6E24"/>
    <w:rsid w:val="37807570"/>
    <w:rsid w:val="37D91070"/>
    <w:rsid w:val="381702F8"/>
    <w:rsid w:val="38EC05F6"/>
    <w:rsid w:val="38F77278"/>
    <w:rsid w:val="38FB36D7"/>
    <w:rsid w:val="3A8115C4"/>
    <w:rsid w:val="3ACFABDD"/>
    <w:rsid w:val="3AD86B1F"/>
    <w:rsid w:val="3B3F0FBA"/>
    <w:rsid w:val="3B3FD9A6"/>
    <w:rsid w:val="3B576458"/>
    <w:rsid w:val="3B9674C0"/>
    <w:rsid w:val="3BFD74AA"/>
    <w:rsid w:val="3C151D90"/>
    <w:rsid w:val="3C327201"/>
    <w:rsid w:val="3C6F7533"/>
    <w:rsid w:val="3C7773F3"/>
    <w:rsid w:val="3CB71E7E"/>
    <w:rsid w:val="3CCFB0A8"/>
    <w:rsid w:val="3D1DA5C1"/>
    <w:rsid w:val="3D3D4F87"/>
    <w:rsid w:val="3D435C53"/>
    <w:rsid w:val="3D4FD69A"/>
    <w:rsid w:val="3D5453DC"/>
    <w:rsid w:val="3D604A1D"/>
    <w:rsid w:val="3D934D31"/>
    <w:rsid w:val="3E3A9546"/>
    <w:rsid w:val="3E507C23"/>
    <w:rsid w:val="3E513726"/>
    <w:rsid w:val="3E6E0734"/>
    <w:rsid w:val="3E8341E6"/>
    <w:rsid w:val="3ECC7FAD"/>
    <w:rsid w:val="3EFE300D"/>
    <w:rsid w:val="3EFFE486"/>
    <w:rsid w:val="3F2F0560"/>
    <w:rsid w:val="3F9C1978"/>
    <w:rsid w:val="3FDA4C2D"/>
    <w:rsid w:val="3FFB35F7"/>
    <w:rsid w:val="40346DD6"/>
    <w:rsid w:val="405175A9"/>
    <w:rsid w:val="40582016"/>
    <w:rsid w:val="41555EB7"/>
    <w:rsid w:val="41EB4D38"/>
    <w:rsid w:val="42080627"/>
    <w:rsid w:val="42132D26"/>
    <w:rsid w:val="42392368"/>
    <w:rsid w:val="424A3E9D"/>
    <w:rsid w:val="42AB29AF"/>
    <w:rsid w:val="42DE5747"/>
    <w:rsid w:val="4305311F"/>
    <w:rsid w:val="43630D8B"/>
    <w:rsid w:val="45404D8B"/>
    <w:rsid w:val="46911A54"/>
    <w:rsid w:val="46CC23BA"/>
    <w:rsid w:val="46FD05BF"/>
    <w:rsid w:val="47295287"/>
    <w:rsid w:val="473D2A2D"/>
    <w:rsid w:val="477E18ED"/>
    <w:rsid w:val="47A73293"/>
    <w:rsid w:val="482A3AFA"/>
    <w:rsid w:val="485772BB"/>
    <w:rsid w:val="48C324B5"/>
    <w:rsid w:val="49024067"/>
    <w:rsid w:val="494376EF"/>
    <w:rsid w:val="496B4E1A"/>
    <w:rsid w:val="49F35142"/>
    <w:rsid w:val="4A13594A"/>
    <w:rsid w:val="4A7A61F3"/>
    <w:rsid w:val="4AB76ADF"/>
    <w:rsid w:val="4ABF5352"/>
    <w:rsid w:val="4B905752"/>
    <w:rsid w:val="4C4B5462"/>
    <w:rsid w:val="4C663B91"/>
    <w:rsid w:val="4CAE12CF"/>
    <w:rsid w:val="4CE11DA1"/>
    <w:rsid w:val="4CFD6C1C"/>
    <w:rsid w:val="4D3D2FB4"/>
    <w:rsid w:val="4DA54150"/>
    <w:rsid w:val="4E2F21E9"/>
    <w:rsid w:val="4EEB6A1A"/>
    <w:rsid w:val="4F93313B"/>
    <w:rsid w:val="4FC76841"/>
    <w:rsid w:val="4FC93958"/>
    <w:rsid w:val="4FD00060"/>
    <w:rsid w:val="4FD8652D"/>
    <w:rsid w:val="501C3059"/>
    <w:rsid w:val="50545BBA"/>
    <w:rsid w:val="50602E27"/>
    <w:rsid w:val="515577B3"/>
    <w:rsid w:val="51AD65FE"/>
    <w:rsid w:val="51E37D1E"/>
    <w:rsid w:val="52006BBA"/>
    <w:rsid w:val="52721056"/>
    <w:rsid w:val="53482D92"/>
    <w:rsid w:val="535A469B"/>
    <w:rsid w:val="5366693E"/>
    <w:rsid w:val="539635E9"/>
    <w:rsid w:val="53BA6DB2"/>
    <w:rsid w:val="54065267"/>
    <w:rsid w:val="549A4E3B"/>
    <w:rsid w:val="549D2752"/>
    <w:rsid w:val="54D45474"/>
    <w:rsid w:val="553C364B"/>
    <w:rsid w:val="55477507"/>
    <w:rsid w:val="5551295F"/>
    <w:rsid w:val="55573AA7"/>
    <w:rsid w:val="557D4169"/>
    <w:rsid w:val="557F2C6E"/>
    <w:rsid w:val="559A5941"/>
    <w:rsid w:val="55BA3016"/>
    <w:rsid w:val="55FB3C27"/>
    <w:rsid w:val="5648602A"/>
    <w:rsid w:val="56D55704"/>
    <w:rsid w:val="56DA4BD5"/>
    <w:rsid w:val="5726527A"/>
    <w:rsid w:val="573E58A4"/>
    <w:rsid w:val="58690270"/>
    <w:rsid w:val="588A016E"/>
    <w:rsid w:val="58B439D9"/>
    <w:rsid w:val="59276DED"/>
    <w:rsid w:val="5947723E"/>
    <w:rsid w:val="5AEE161B"/>
    <w:rsid w:val="5B14274C"/>
    <w:rsid w:val="5B6FF71C"/>
    <w:rsid w:val="5BA61465"/>
    <w:rsid w:val="5BB565AC"/>
    <w:rsid w:val="5D203795"/>
    <w:rsid w:val="5D3C5F1B"/>
    <w:rsid w:val="5D3E326F"/>
    <w:rsid w:val="5D833256"/>
    <w:rsid w:val="5DDDCCDA"/>
    <w:rsid w:val="5E1B995F"/>
    <w:rsid w:val="5E4D55DF"/>
    <w:rsid w:val="5E5C0D50"/>
    <w:rsid w:val="5E8E769C"/>
    <w:rsid w:val="5EB55572"/>
    <w:rsid w:val="5EBEE173"/>
    <w:rsid w:val="5EC32FE3"/>
    <w:rsid w:val="5EDC3805"/>
    <w:rsid w:val="5F8274F0"/>
    <w:rsid w:val="5FBFB23B"/>
    <w:rsid w:val="5FDF78D1"/>
    <w:rsid w:val="5FEFCCAF"/>
    <w:rsid w:val="5FFDE7EB"/>
    <w:rsid w:val="6021403F"/>
    <w:rsid w:val="6033441B"/>
    <w:rsid w:val="606C6188"/>
    <w:rsid w:val="608B7B06"/>
    <w:rsid w:val="6097183D"/>
    <w:rsid w:val="60B447E0"/>
    <w:rsid w:val="618A4B5B"/>
    <w:rsid w:val="61A77050"/>
    <w:rsid w:val="624F45CD"/>
    <w:rsid w:val="628D0183"/>
    <w:rsid w:val="632B3EB4"/>
    <w:rsid w:val="632D6315"/>
    <w:rsid w:val="63465829"/>
    <w:rsid w:val="63AC6FCD"/>
    <w:rsid w:val="63D16A41"/>
    <w:rsid w:val="6401734D"/>
    <w:rsid w:val="641E142C"/>
    <w:rsid w:val="643C6038"/>
    <w:rsid w:val="65287AC0"/>
    <w:rsid w:val="65EF16A7"/>
    <w:rsid w:val="677FAEEF"/>
    <w:rsid w:val="680B23B5"/>
    <w:rsid w:val="685E0A4B"/>
    <w:rsid w:val="687B8A01"/>
    <w:rsid w:val="68E9438C"/>
    <w:rsid w:val="69217390"/>
    <w:rsid w:val="69F404E9"/>
    <w:rsid w:val="6A92236A"/>
    <w:rsid w:val="6AAC61C2"/>
    <w:rsid w:val="6ADCF84C"/>
    <w:rsid w:val="6B197B88"/>
    <w:rsid w:val="6B1E6527"/>
    <w:rsid w:val="6B527A7F"/>
    <w:rsid w:val="6B540BD3"/>
    <w:rsid w:val="6BCC6960"/>
    <w:rsid w:val="6C52422F"/>
    <w:rsid w:val="6C7231CC"/>
    <w:rsid w:val="6C7D6B6C"/>
    <w:rsid w:val="6C9F2508"/>
    <w:rsid w:val="6CB13A8B"/>
    <w:rsid w:val="6CD26BE6"/>
    <w:rsid w:val="6D663632"/>
    <w:rsid w:val="6E04436A"/>
    <w:rsid w:val="6E480D0A"/>
    <w:rsid w:val="6EFD32FA"/>
    <w:rsid w:val="6F0116D2"/>
    <w:rsid w:val="6F2901BE"/>
    <w:rsid w:val="6F4E16EF"/>
    <w:rsid w:val="6F5F3952"/>
    <w:rsid w:val="6F611530"/>
    <w:rsid w:val="6F6E03DB"/>
    <w:rsid w:val="6F7BBDC9"/>
    <w:rsid w:val="6FB72192"/>
    <w:rsid w:val="6FBE0933"/>
    <w:rsid w:val="6FD3BD90"/>
    <w:rsid w:val="6FEF7D23"/>
    <w:rsid w:val="6FF92E6D"/>
    <w:rsid w:val="6FFAAEE8"/>
    <w:rsid w:val="6FFD82B5"/>
    <w:rsid w:val="701F37CF"/>
    <w:rsid w:val="70A8745D"/>
    <w:rsid w:val="70AC2028"/>
    <w:rsid w:val="70CA54CB"/>
    <w:rsid w:val="70CD6FEC"/>
    <w:rsid w:val="70F85FBD"/>
    <w:rsid w:val="719F4333"/>
    <w:rsid w:val="71EF67BB"/>
    <w:rsid w:val="71F878A7"/>
    <w:rsid w:val="72327DF1"/>
    <w:rsid w:val="72C614B7"/>
    <w:rsid w:val="7317221B"/>
    <w:rsid w:val="731C5F22"/>
    <w:rsid w:val="73415AC9"/>
    <w:rsid w:val="737D46F7"/>
    <w:rsid w:val="738911C0"/>
    <w:rsid w:val="73ED578A"/>
    <w:rsid w:val="74285286"/>
    <w:rsid w:val="74AB3003"/>
    <w:rsid w:val="75107927"/>
    <w:rsid w:val="751305E8"/>
    <w:rsid w:val="752748A2"/>
    <w:rsid w:val="75558B25"/>
    <w:rsid w:val="75C221E8"/>
    <w:rsid w:val="75E674DF"/>
    <w:rsid w:val="761D4972"/>
    <w:rsid w:val="76A20709"/>
    <w:rsid w:val="76BFF4FD"/>
    <w:rsid w:val="76C25784"/>
    <w:rsid w:val="76E107DA"/>
    <w:rsid w:val="76FC68BD"/>
    <w:rsid w:val="7728079F"/>
    <w:rsid w:val="77DF11C7"/>
    <w:rsid w:val="77FF6141"/>
    <w:rsid w:val="78021B30"/>
    <w:rsid w:val="78A65DD7"/>
    <w:rsid w:val="793FD640"/>
    <w:rsid w:val="794E5920"/>
    <w:rsid w:val="7991126A"/>
    <w:rsid w:val="79F2C418"/>
    <w:rsid w:val="7A52413F"/>
    <w:rsid w:val="7AA92753"/>
    <w:rsid w:val="7AD639EA"/>
    <w:rsid w:val="7AF16A8D"/>
    <w:rsid w:val="7B0065AD"/>
    <w:rsid w:val="7B3B44AF"/>
    <w:rsid w:val="7B420450"/>
    <w:rsid w:val="7B6271CA"/>
    <w:rsid w:val="7B955F73"/>
    <w:rsid w:val="7BFF906F"/>
    <w:rsid w:val="7BFFD107"/>
    <w:rsid w:val="7C8041EE"/>
    <w:rsid w:val="7CFA6A6A"/>
    <w:rsid w:val="7CFBEA93"/>
    <w:rsid w:val="7D010D91"/>
    <w:rsid w:val="7D45286A"/>
    <w:rsid w:val="7D5E0574"/>
    <w:rsid w:val="7DD948DE"/>
    <w:rsid w:val="7DECEAF4"/>
    <w:rsid w:val="7E7A546E"/>
    <w:rsid w:val="7EDB7027"/>
    <w:rsid w:val="7EFD0744"/>
    <w:rsid w:val="7F0DC7C9"/>
    <w:rsid w:val="7F0E15C3"/>
    <w:rsid w:val="7F5C0E8A"/>
    <w:rsid w:val="7F7A0659"/>
    <w:rsid w:val="7F95DC02"/>
    <w:rsid w:val="7FB95F30"/>
    <w:rsid w:val="7FBF6678"/>
    <w:rsid w:val="7FCA5588"/>
    <w:rsid w:val="7FD64E65"/>
    <w:rsid w:val="7FDC1709"/>
    <w:rsid w:val="7FDFA81A"/>
    <w:rsid w:val="7FEFC147"/>
    <w:rsid w:val="7FFBE2D1"/>
    <w:rsid w:val="7FFE2814"/>
    <w:rsid w:val="8D7A627B"/>
    <w:rsid w:val="8FEF4189"/>
    <w:rsid w:val="9CDD7BF3"/>
    <w:rsid w:val="9D6F17EC"/>
    <w:rsid w:val="9DFB9E9A"/>
    <w:rsid w:val="A1FE9D47"/>
    <w:rsid w:val="A6F9772E"/>
    <w:rsid w:val="ABFE02DB"/>
    <w:rsid w:val="AFB2202D"/>
    <w:rsid w:val="AFFC763D"/>
    <w:rsid w:val="B25D75BC"/>
    <w:rsid w:val="B7778914"/>
    <w:rsid w:val="B9EF0540"/>
    <w:rsid w:val="B9F975AD"/>
    <w:rsid w:val="BEF51C99"/>
    <w:rsid w:val="BF77A0E3"/>
    <w:rsid w:val="BFB885AF"/>
    <w:rsid w:val="BFEDA578"/>
    <w:rsid w:val="BFEFE17C"/>
    <w:rsid w:val="BFFCFCC8"/>
    <w:rsid w:val="CDEEF473"/>
    <w:rsid w:val="CF6FE21C"/>
    <w:rsid w:val="D75E6BA2"/>
    <w:rsid w:val="D9B14A5F"/>
    <w:rsid w:val="DEFB038F"/>
    <w:rsid w:val="DFFFC389"/>
    <w:rsid w:val="E6BB420B"/>
    <w:rsid w:val="E7AFCEE8"/>
    <w:rsid w:val="EA2B57E6"/>
    <w:rsid w:val="EEBA49DB"/>
    <w:rsid w:val="EF6B2C75"/>
    <w:rsid w:val="EF7BE765"/>
    <w:rsid w:val="EFEFFD77"/>
    <w:rsid w:val="F37ECCCA"/>
    <w:rsid w:val="F73EFC9D"/>
    <w:rsid w:val="F7EF2FD3"/>
    <w:rsid w:val="F7F8769A"/>
    <w:rsid w:val="F97E6BFE"/>
    <w:rsid w:val="FAFF8B6D"/>
    <w:rsid w:val="FB7549EB"/>
    <w:rsid w:val="FBDE4366"/>
    <w:rsid w:val="FBEF26E9"/>
    <w:rsid w:val="FBF6B541"/>
    <w:rsid w:val="FBFBFA39"/>
    <w:rsid w:val="FCEF3FB9"/>
    <w:rsid w:val="FCFD7742"/>
    <w:rsid w:val="FDB76705"/>
    <w:rsid w:val="FE7F9DB0"/>
    <w:rsid w:val="FECF6E71"/>
    <w:rsid w:val="FEEBA6C1"/>
    <w:rsid w:val="FEFF7688"/>
    <w:rsid w:val="FF6BEA2F"/>
    <w:rsid w:val="FF6E2988"/>
    <w:rsid w:val="FF7C5030"/>
    <w:rsid w:val="FF9FF4C5"/>
    <w:rsid w:val="FFA29756"/>
    <w:rsid w:val="FFA74B17"/>
    <w:rsid w:val="FFDE3DEE"/>
    <w:rsid w:val="FFDF0B38"/>
    <w:rsid w:val="FFEB8822"/>
    <w:rsid w:val="FFF3952A"/>
    <w:rsid w:val="FFFF0127"/>
    <w:rsid w:val="FFFF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TML Code"/>
    <w:basedOn w:val="12"/>
    <w:qFormat/>
    <w:uiPriority w:val="0"/>
    <w:rPr>
      <w:rFonts w:ascii="Courier New" w:hAnsi="Courier New"/>
      <w:sz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17">
    <w:name w:val="论文标题"/>
    <w:basedOn w:val="1"/>
    <w:next w:val="18"/>
    <w:qFormat/>
    <w:uiPriority w:val="0"/>
    <w:pPr>
      <w:jc w:val="center"/>
    </w:pPr>
    <w:rPr>
      <w:rFonts w:ascii="黑体" w:hAnsi="黑体" w:eastAsia="黑体"/>
      <w:sz w:val="32"/>
      <w:szCs w:val="32"/>
    </w:rPr>
  </w:style>
  <w:style w:type="paragraph" w:customStyle="1" w:styleId="18">
    <w:name w:val="论文正文"/>
    <w:basedOn w:val="1"/>
    <w:link w:val="19"/>
    <w:qFormat/>
    <w:uiPriority w:val="0"/>
    <w:pPr>
      <w:spacing w:line="460" w:lineRule="exact"/>
      <w:ind w:firstLine="480" w:firstLineChars="200"/>
    </w:pPr>
    <w:rPr>
      <w:rFonts w:ascii="宋体" w:hAnsi="宋体" w:cs="宋体"/>
      <w:kern w:val="0"/>
      <w:sz w:val="24"/>
    </w:rPr>
  </w:style>
  <w:style w:type="character" w:customStyle="1" w:styleId="19">
    <w:name w:val="论文正文 Char"/>
    <w:link w:val="18"/>
    <w:qFormat/>
    <w:uiPriority w:val="0"/>
    <w:rPr>
      <w:rFonts w:ascii="宋体" w:hAnsi="宋体" w:cs="宋体"/>
      <w:kern w:val="0"/>
      <w:sz w:val="24"/>
    </w:rPr>
  </w:style>
  <w:style w:type="character" w:customStyle="1" w:styleId="20">
    <w:name w:val="摘要"/>
    <w:qFormat/>
    <w:uiPriority w:val="0"/>
    <w:rPr>
      <w:rFonts w:ascii="黑体" w:hAnsi="黑体" w:eastAsia="黑体"/>
      <w:kern w:val="0"/>
      <w:sz w:val="28"/>
    </w:rPr>
  </w:style>
  <w:style w:type="paragraph" w:customStyle="1" w:styleId="21">
    <w:name w:val="样式8"/>
    <w:basedOn w:val="1"/>
    <w:qFormat/>
    <w:uiPriority w:val="0"/>
    <w:pPr>
      <w:numPr>
        <w:ilvl w:val="0"/>
        <w:numId w:val="1"/>
      </w:numPr>
      <w:jc w:val="center"/>
    </w:pPr>
    <w:rPr>
      <w:rFonts w:ascii="黑体" w:hAnsi="宋体" w:eastAsia="黑体" w:cs="宋体"/>
      <w:kern w:val="0"/>
      <w:sz w:val="32"/>
      <w:szCs w:val="32"/>
    </w:rPr>
  </w:style>
  <w:style w:type="paragraph" w:customStyle="1" w:styleId="22">
    <w:name w:val="一级条标题"/>
    <w:basedOn w:val="23"/>
    <w:next w:val="24"/>
    <w:qFormat/>
    <w:uiPriority w:val="0"/>
    <w:pPr>
      <w:spacing w:before="0" w:beforeLines="0" w:after="0" w:afterLines="0"/>
      <w:outlineLvl w:val="2"/>
    </w:pPr>
  </w:style>
  <w:style w:type="paragraph" w:customStyle="1" w:styleId="23">
    <w:name w:val="章标题"/>
    <w:next w:val="24"/>
    <w:qFormat/>
    <w:uiPriority w:val="0"/>
    <w:pPr>
      <w:spacing w:before="50" w:beforeLines="50" w:after="50" w:afterLines="50"/>
      <w:jc w:val="both"/>
      <w:outlineLvl w:val="1"/>
    </w:pPr>
    <w:rPr>
      <w:rFonts w:ascii="黑体" w:hAnsi="Times New Roman" w:eastAsia="黑体" w:cs="Times New Roman"/>
      <w:kern w:val="0"/>
      <w:sz w:val="21"/>
      <w:szCs w:val="20"/>
      <w:lang w:val="en-US" w:eastAsia="zh-CN" w:bidi="ar-SA"/>
    </w:rPr>
  </w:style>
  <w:style w:type="paragraph" w:customStyle="1" w:styleId="24">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25">
    <w:name w:val="样式6"/>
    <w:basedOn w:val="26"/>
    <w:qFormat/>
    <w:uiPriority w:val="0"/>
    <w:rPr>
      <w:sz w:val="24"/>
      <w:szCs w:val="24"/>
    </w:rPr>
  </w:style>
  <w:style w:type="paragraph" w:customStyle="1" w:styleId="26">
    <w:name w:val="二级条标题"/>
    <w:basedOn w:val="22"/>
    <w:next w:val="24"/>
    <w:qFormat/>
    <w:uiPriority w:val="0"/>
    <w:pPr>
      <w:outlineLvl w:val="3"/>
    </w:pPr>
  </w:style>
  <w:style w:type="paragraph" w:customStyle="1" w:styleId="27">
    <w:name w:val="WPSOffice手动目录 1"/>
    <w:qFormat/>
    <w:uiPriority w:val="0"/>
    <w:pPr>
      <w:ind w:leftChars="0"/>
    </w:pPr>
    <w:rPr>
      <w:rFonts w:asciiTheme="minorHAnsi" w:hAnsiTheme="minorHAnsi" w:eastAsiaTheme="minorEastAsia" w:cstheme="minorBidi"/>
      <w:sz w:val="20"/>
      <w:szCs w:val="20"/>
    </w:rPr>
  </w:style>
  <w:style w:type="paragraph" w:customStyle="1" w:styleId="28">
    <w:name w:val="WPSOffice手动目录 2"/>
    <w:qFormat/>
    <w:uiPriority w:val="0"/>
    <w:pPr>
      <w:ind w:leftChars="200"/>
    </w:pPr>
    <w:rPr>
      <w:rFonts w:asciiTheme="minorHAnsi" w:hAnsiTheme="minorHAnsi" w:eastAsiaTheme="minorEastAsia" w:cstheme="minorBidi"/>
      <w:sz w:val="20"/>
      <w:szCs w:val="20"/>
    </w:rPr>
  </w:style>
  <w:style w:type="paragraph" w:customStyle="1" w:styleId="29">
    <w:name w:val="样式7"/>
    <w:basedOn w:val="23"/>
    <w:qFormat/>
    <w:uiPriority w:val="0"/>
    <w:pPr>
      <w:spacing w:before="156" w:after="156"/>
      <w:jc w:val="center"/>
    </w:pPr>
    <w:rPr>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16454</Words>
  <Characters>31812</Characters>
  <Lines>0</Lines>
  <Paragraphs>0</Paragraphs>
  <ScaleCrop>false</ScaleCrop>
  <LinksUpToDate>false</LinksUpToDate>
  <CharactersWithSpaces>35686</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2019-05-02T01:54:00Z</dcterms:created>
  <dc:creator>鲤资姨</dc:creator>
  <cp:lastModifiedBy>chencanxin</cp:lastModifiedBy>
  <dcterms:modified xsi:type="dcterms:W3CDTF">2020-05-20T08:55:10Z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