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1F399" w14:textId="3E770452" w:rsidR="00884721" w:rsidRPr="00315606" w:rsidRDefault="00884721">
      <w:pPr>
        <w:rPr>
          <w:rFonts w:ascii="Arial" w:hAnsi="Arial"/>
          <w:lang w:val="pt-BR"/>
        </w:rPr>
      </w:pPr>
      <w:proofErr w:type="spellStart"/>
      <w:r w:rsidRPr="00315606">
        <w:rPr>
          <w:rFonts w:ascii="Arial" w:hAnsi="Arial"/>
          <w:lang w:val="pt-BR"/>
        </w:rPr>
        <w:t>climad</w:t>
      </w:r>
      <w:r w:rsidR="00800E5E" w:rsidRPr="00315606">
        <w:rPr>
          <w:rFonts w:ascii="Arial" w:hAnsi="Arial"/>
          <w:lang w:val="pt-BR"/>
        </w:rPr>
        <w:t>a</w:t>
      </w:r>
      <w:proofErr w:type="spellEnd"/>
      <w:r w:rsidR="00800E5E" w:rsidRPr="00315606">
        <w:rPr>
          <w:rFonts w:ascii="Arial" w:hAnsi="Arial"/>
          <w:lang w:val="pt-BR"/>
        </w:rPr>
        <w:t xml:space="preserve"> module </w:t>
      </w:r>
      <w:proofErr w:type="spellStart"/>
      <w:r w:rsidR="00CE2DE1">
        <w:rPr>
          <w:rFonts w:ascii="Arial" w:hAnsi="Arial"/>
          <w:lang w:val="pt-BR"/>
        </w:rPr>
        <w:t>elevation</w:t>
      </w:r>
      <w:proofErr w:type="spellEnd"/>
      <w:r w:rsidR="00CE2DE1">
        <w:rPr>
          <w:rFonts w:ascii="Arial" w:hAnsi="Arial"/>
          <w:lang w:val="pt-BR"/>
        </w:rPr>
        <w:t xml:space="preserve"> </w:t>
      </w:r>
      <w:proofErr w:type="spellStart"/>
      <w:r w:rsidR="00CE2DE1">
        <w:rPr>
          <w:rFonts w:ascii="Arial" w:hAnsi="Arial"/>
          <w:lang w:val="pt-BR"/>
        </w:rPr>
        <w:t>models</w:t>
      </w:r>
      <w:proofErr w:type="spellEnd"/>
      <w:r w:rsidR="00CE2DE1">
        <w:rPr>
          <w:rStyle w:val="FootnoteReference"/>
          <w:rFonts w:ascii="Arial" w:hAnsi="Arial"/>
          <w:lang w:val="pt-BR"/>
        </w:rPr>
        <w:footnoteReference w:id="1"/>
      </w:r>
      <w:r w:rsidR="004F4D05">
        <w:rPr>
          <w:rFonts w:ascii="Arial" w:hAnsi="Arial"/>
          <w:lang w:val="pt-BR"/>
        </w:rPr>
        <w:tab/>
      </w:r>
      <w:r w:rsidR="004F4D05">
        <w:rPr>
          <w:rFonts w:ascii="Arial" w:hAnsi="Arial"/>
          <w:lang w:val="pt-BR"/>
        </w:rPr>
        <w:tab/>
      </w:r>
      <w:r w:rsidR="004F4D05">
        <w:rPr>
          <w:rFonts w:ascii="Arial" w:hAnsi="Arial"/>
          <w:lang w:val="pt-BR"/>
        </w:rPr>
        <w:tab/>
      </w:r>
      <w:r w:rsidR="004F4D05">
        <w:rPr>
          <w:rFonts w:ascii="Arial" w:hAnsi="Arial"/>
          <w:lang w:val="pt-BR"/>
        </w:rPr>
        <w:tab/>
      </w:r>
      <w:r w:rsidR="00DC7B0D">
        <w:rPr>
          <w:rFonts w:ascii="Arial" w:hAnsi="Arial"/>
          <w:lang w:val="pt-BR"/>
        </w:rPr>
        <w:t>10</w:t>
      </w:r>
      <w:r w:rsidR="00242CEC" w:rsidRPr="00315606">
        <w:rPr>
          <w:rFonts w:ascii="Arial" w:hAnsi="Arial"/>
          <w:lang w:val="pt-BR"/>
        </w:rPr>
        <w:t xml:space="preserve"> </w:t>
      </w:r>
      <w:r w:rsidR="00DC7B0D">
        <w:rPr>
          <w:rFonts w:ascii="Arial" w:hAnsi="Arial"/>
          <w:lang w:val="pt-BR"/>
        </w:rPr>
        <w:t>May</w:t>
      </w:r>
      <w:r w:rsidR="00242CEC" w:rsidRPr="00315606">
        <w:rPr>
          <w:rFonts w:ascii="Arial" w:hAnsi="Arial"/>
          <w:lang w:val="pt-BR"/>
        </w:rPr>
        <w:t xml:space="preserve"> </w:t>
      </w:r>
      <w:r w:rsidR="00DC7B0D">
        <w:rPr>
          <w:rFonts w:ascii="Arial" w:hAnsi="Arial"/>
          <w:lang w:val="pt-BR"/>
        </w:rPr>
        <w:t>2016</w:t>
      </w:r>
    </w:p>
    <w:p w14:paraId="5BD65FC0" w14:textId="55B89720" w:rsidR="00446F9C" w:rsidRPr="00315606" w:rsidRDefault="00DC7B0D">
      <w:pPr>
        <w:rPr>
          <w:rFonts w:ascii="Arial" w:hAnsi="Arial"/>
          <w:lang w:val="pt-BR"/>
        </w:rPr>
      </w:pPr>
      <w:hyperlink r:id="rId9" w:history="1">
        <w:r w:rsidR="00CE2DE1" w:rsidRPr="005F797D">
          <w:rPr>
            <w:rStyle w:val="Hyperlink"/>
            <w:rFonts w:ascii="Arial" w:hAnsi="Arial"/>
            <w:lang w:val="pt-BR"/>
          </w:rPr>
          <w:t>https://github.com/davidnbresch/climada_module_elevation_models</w:t>
        </w:r>
      </w:hyperlink>
      <w:r w:rsidR="00CE2DE1">
        <w:rPr>
          <w:rFonts w:ascii="Arial" w:hAnsi="Arial"/>
          <w:lang w:val="pt-BR"/>
        </w:rPr>
        <w:t xml:space="preserve"> </w:t>
      </w:r>
    </w:p>
    <w:p w14:paraId="7DBB18C2" w14:textId="77777777" w:rsidR="00884721" w:rsidRDefault="00DC7B0D">
      <w:pPr>
        <w:rPr>
          <w:rFonts w:ascii="Arial" w:hAnsi="Arial"/>
        </w:rPr>
      </w:pPr>
      <w:hyperlink r:id="rId10" w:history="1">
        <w:r w:rsidR="00884721" w:rsidRPr="00C705E4">
          <w:rPr>
            <w:rStyle w:val="Hyperlink"/>
            <w:rFonts w:ascii="Arial" w:hAnsi="Arial"/>
          </w:rPr>
          <w:t>david.bresch@gmail.com</w:t>
        </w:r>
      </w:hyperlink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</w:p>
    <w:p w14:paraId="0DB1C510" w14:textId="77777777" w:rsidR="00884721" w:rsidRDefault="00884721">
      <w:pPr>
        <w:rPr>
          <w:rFonts w:ascii="Arial" w:hAnsi="Arial"/>
        </w:rPr>
      </w:pPr>
    </w:p>
    <w:p w14:paraId="3929CCB0" w14:textId="79EFF533" w:rsidR="00800E5E" w:rsidRDefault="00884721">
      <w:pPr>
        <w:rPr>
          <w:rFonts w:ascii="Arial" w:hAnsi="Arial"/>
        </w:rPr>
      </w:pPr>
      <w:r>
        <w:rPr>
          <w:rFonts w:ascii="Arial" w:hAnsi="Arial"/>
        </w:rPr>
        <w:t>This module implements</w:t>
      </w:r>
      <w:r w:rsidR="00315606">
        <w:rPr>
          <w:rFonts w:ascii="Arial" w:hAnsi="Arial"/>
        </w:rPr>
        <w:t xml:space="preserve"> a global digital elevation model (DE</w:t>
      </w:r>
      <w:bookmarkStart w:id="0" w:name="_GoBack"/>
      <w:bookmarkEnd w:id="0"/>
      <w:r w:rsidR="00315606">
        <w:rPr>
          <w:rFonts w:ascii="Arial" w:hAnsi="Arial"/>
        </w:rPr>
        <w:t xml:space="preserve">M), based on </w:t>
      </w:r>
      <w:r w:rsidR="00800E5E">
        <w:rPr>
          <w:rFonts w:ascii="Arial" w:hAnsi="Arial"/>
        </w:rPr>
        <w:t xml:space="preserve">ETOPO, </w:t>
      </w:r>
      <w:r w:rsidR="001A48CF">
        <w:rPr>
          <w:rFonts w:ascii="Arial" w:hAnsi="Arial"/>
        </w:rPr>
        <w:t>a global bathymetry (and topography) dataset</w:t>
      </w:r>
      <w:r w:rsidR="001A48CF">
        <w:rPr>
          <w:rStyle w:val="FootnoteReference"/>
          <w:rFonts w:ascii="Arial" w:hAnsi="Arial"/>
        </w:rPr>
        <w:footnoteReference w:id="2"/>
      </w:r>
      <w:r w:rsidR="00315606">
        <w:rPr>
          <w:rFonts w:ascii="Arial" w:hAnsi="Arial"/>
        </w:rPr>
        <w:t xml:space="preserve"> or based on SRTM, a global digital elevation data</w:t>
      </w:r>
      <w:r w:rsidR="00315606">
        <w:rPr>
          <w:rStyle w:val="FootnoteReference"/>
          <w:rFonts w:ascii="Arial" w:hAnsi="Arial"/>
        </w:rPr>
        <w:footnoteReference w:id="3"/>
      </w:r>
      <w:r w:rsidR="00800E5E">
        <w:rPr>
          <w:rFonts w:ascii="Arial" w:hAnsi="Arial"/>
        </w:rPr>
        <w:t>. It’s a separate module, since topographic (and bathymetry) information can be used in various contexts – and since the dataset is quite large (ETOPO1 is 933 MB, ETOPO2 still 233 MB).</w:t>
      </w:r>
    </w:p>
    <w:p w14:paraId="14D1C265" w14:textId="77777777" w:rsidR="00800E5E" w:rsidRDefault="00800E5E">
      <w:pPr>
        <w:rPr>
          <w:rFonts w:ascii="Arial" w:hAnsi="Arial"/>
        </w:rPr>
      </w:pPr>
    </w:p>
    <w:p w14:paraId="1703B9E3" w14:textId="74F01579" w:rsidR="00865957" w:rsidRDefault="00800E5E">
      <w:pPr>
        <w:rPr>
          <w:rFonts w:ascii="Arial" w:hAnsi="Arial"/>
        </w:rPr>
      </w:pPr>
      <w:r>
        <w:rPr>
          <w:rFonts w:ascii="Arial" w:hAnsi="Arial"/>
        </w:rPr>
        <w:t xml:space="preserve">There </w:t>
      </w:r>
      <w:r w:rsidR="00315606">
        <w:rPr>
          <w:rFonts w:ascii="Arial" w:hAnsi="Arial"/>
        </w:rPr>
        <w:t>are two relevant codes</w:t>
      </w:r>
      <w:r>
        <w:rPr>
          <w:rFonts w:ascii="Arial" w:hAnsi="Arial"/>
        </w:rPr>
        <w:t xml:space="preserve">, </w:t>
      </w:r>
      <w:proofErr w:type="spellStart"/>
      <w:r w:rsidRPr="00242CEC">
        <w:rPr>
          <w:rFonts w:ascii="Courier" w:hAnsi="Courier"/>
          <w:b/>
        </w:rPr>
        <w:t>etopo_get</w:t>
      </w:r>
      <w:proofErr w:type="spellEnd"/>
      <w:r w:rsidR="00315606" w:rsidRPr="00315606">
        <w:rPr>
          <w:rFonts w:ascii="Arial" w:hAnsi="Arial"/>
        </w:rPr>
        <w:t xml:space="preserve"> and </w:t>
      </w:r>
      <w:proofErr w:type="spellStart"/>
      <w:r w:rsidR="00315606">
        <w:rPr>
          <w:rFonts w:ascii="Courier" w:hAnsi="Courier"/>
          <w:b/>
        </w:rPr>
        <w:t>climada_srtm_get</w:t>
      </w:r>
      <w:proofErr w:type="spellEnd"/>
      <w:r w:rsidR="00315606" w:rsidRPr="00315606">
        <w:rPr>
          <w:rFonts w:ascii="Arial" w:hAnsi="Arial"/>
        </w:rPr>
        <w:t>.</w:t>
      </w:r>
    </w:p>
    <w:p w14:paraId="18B113FB" w14:textId="77777777" w:rsidR="00800E5E" w:rsidRDefault="00800E5E">
      <w:pPr>
        <w:rPr>
          <w:rFonts w:ascii="Arial" w:hAnsi="Arial"/>
        </w:rPr>
      </w:pPr>
    </w:p>
    <w:p w14:paraId="5C583D47" w14:textId="317A2C46" w:rsidR="00800E5E" w:rsidRDefault="001010EA">
      <w:pPr>
        <w:rPr>
          <w:rFonts w:ascii="Arial" w:hAnsi="Arial"/>
        </w:rPr>
      </w:pPr>
      <w:r>
        <w:rPr>
          <w:rFonts w:ascii="Arial" w:hAnsi="Arial"/>
        </w:rPr>
        <w:t>For ETOPO, t</w:t>
      </w:r>
      <w:r w:rsidR="00800E5E">
        <w:rPr>
          <w:rFonts w:ascii="Arial" w:hAnsi="Arial"/>
        </w:rPr>
        <w:t>here are two datasets, ETOPO1 in high-res and ETOPO2 in mid-res. S</w:t>
      </w:r>
      <w:r w:rsidR="00800E5E" w:rsidRPr="00315606">
        <w:rPr>
          <w:rFonts w:ascii="Arial" w:hAnsi="Arial"/>
        </w:rPr>
        <w:t xml:space="preserve">ee </w:t>
      </w:r>
      <w:hyperlink r:id="rId11" w:history="1">
        <w:r w:rsidR="00800E5E" w:rsidRPr="00315606">
          <w:rPr>
            <w:rStyle w:val="Hyperlink"/>
            <w:rFonts w:ascii="Arial" w:hAnsi="Arial"/>
          </w:rPr>
          <w:t>http://www.ngdc.noaa.gov/mgg/global/global.html</w:t>
        </w:r>
      </w:hyperlink>
      <w:r w:rsidR="00800E5E" w:rsidRPr="00315606">
        <w:rPr>
          <w:rFonts w:ascii="Arial" w:hAnsi="Arial"/>
        </w:rPr>
        <w:t xml:space="preserve"> and the readme files in .../</w:t>
      </w:r>
      <w:proofErr w:type="spellStart"/>
      <w:r w:rsidR="00E53F9E">
        <w:rPr>
          <w:rFonts w:ascii="Arial" w:hAnsi="Arial"/>
        </w:rPr>
        <w:t>dem</w:t>
      </w:r>
      <w:proofErr w:type="spellEnd"/>
      <w:r w:rsidR="00800E5E" w:rsidRPr="00315606">
        <w:rPr>
          <w:rFonts w:ascii="Arial" w:hAnsi="Arial"/>
        </w:rPr>
        <w:t>/data. Since ETO</w:t>
      </w:r>
      <w:r w:rsidR="002A7119" w:rsidRPr="00315606">
        <w:rPr>
          <w:rFonts w:ascii="Arial" w:hAnsi="Arial"/>
        </w:rPr>
        <w:t>PO1 is globally consistent, its</w:t>
      </w:r>
      <w:r w:rsidR="00800E5E" w:rsidRPr="00315606">
        <w:rPr>
          <w:rFonts w:ascii="Arial" w:hAnsi="Arial"/>
        </w:rPr>
        <w:t xml:space="preserve"> use is highly recommended (use ETOPO2 only if e.g. running in</w:t>
      </w:r>
      <w:r w:rsidR="002A7119" w:rsidRPr="00315606">
        <w:rPr>
          <w:rFonts w:ascii="Arial" w:hAnsi="Arial"/>
        </w:rPr>
        <w:t>to</w:t>
      </w:r>
      <w:r w:rsidR="00800E5E" w:rsidRPr="00315606">
        <w:rPr>
          <w:rFonts w:ascii="Arial" w:hAnsi="Arial"/>
        </w:rPr>
        <w:t xml:space="preserve"> memory issues)</w:t>
      </w:r>
    </w:p>
    <w:p w14:paraId="26A6A21A" w14:textId="77777777" w:rsidR="00800E5E" w:rsidRDefault="00800E5E">
      <w:pPr>
        <w:rPr>
          <w:rFonts w:ascii="Arial" w:hAnsi="Arial"/>
        </w:rPr>
      </w:pPr>
    </w:p>
    <w:p w14:paraId="61A57BE9" w14:textId="27052514" w:rsidR="00800E5E" w:rsidRDefault="00800E5E">
      <w:pPr>
        <w:rPr>
          <w:rFonts w:ascii="Arial" w:hAnsi="Arial"/>
        </w:rPr>
      </w:pPr>
      <w:r>
        <w:rPr>
          <w:rFonts w:ascii="Arial" w:hAnsi="Arial"/>
        </w:rPr>
        <w:t xml:space="preserve">If there is no </w:t>
      </w:r>
      <w:r w:rsidR="002A7119">
        <w:rPr>
          <w:rFonts w:ascii="Arial" w:hAnsi="Arial"/>
        </w:rPr>
        <w:t xml:space="preserve">ETOPO </w:t>
      </w:r>
      <w:r>
        <w:rPr>
          <w:rFonts w:ascii="Arial" w:hAnsi="Arial"/>
        </w:rPr>
        <w:t>data file, means no file .../</w:t>
      </w:r>
      <w:proofErr w:type="spellStart"/>
      <w:r w:rsidR="00E53F9E">
        <w:rPr>
          <w:rFonts w:ascii="Arial" w:hAnsi="Arial"/>
        </w:rPr>
        <w:t>dem</w:t>
      </w:r>
      <w:proofErr w:type="spellEnd"/>
      <w:r>
        <w:rPr>
          <w:rFonts w:ascii="Arial" w:hAnsi="Arial"/>
        </w:rPr>
        <w:t>/data/ETOPO1.nc, proceed as follows:</w:t>
      </w:r>
    </w:p>
    <w:p w14:paraId="45D365ED" w14:textId="65967BD0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 xml:space="preserve">Download the file </w:t>
      </w:r>
      <w:hyperlink r:id="rId12" w:history="1">
        <w:r w:rsidRPr="00800E5E">
          <w:rPr>
            <w:rStyle w:val="Hyperlink"/>
            <w:rFonts w:ascii="Arial" w:hAnsi="Arial"/>
          </w:rPr>
          <w:t>http://www.ngdc.noaa.gov/mgg/global/relief/ETOPO1/data/ice_surface/grid_registered/netcdf/ETOPO1_Ice_g_gmt4.grd.gz</w:t>
        </w:r>
      </w:hyperlink>
    </w:p>
    <w:p w14:paraId="23329A49" w14:textId="4635AA07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Move it to .../</w:t>
      </w:r>
      <w:proofErr w:type="spellStart"/>
      <w:r w:rsidR="00E53F9E">
        <w:rPr>
          <w:rFonts w:ascii="Arial" w:hAnsi="Arial"/>
        </w:rPr>
        <w:t>dem</w:t>
      </w:r>
      <w:proofErr w:type="spellEnd"/>
      <w:r w:rsidRPr="00800E5E">
        <w:rPr>
          <w:rFonts w:ascii="Arial" w:hAnsi="Arial"/>
        </w:rPr>
        <w:t>/data/</w:t>
      </w:r>
    </w:p>
    <w:p w14:paraId="5E4E1981" w14:textId="6755B4A4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Unzip it (it might do so automatically, e.g. on a Mac)</w:t>
      </w:r>
    </w:p>
    <w:p w14:paraId="1DDD6BAE" w14:textId="77777777" w:rsid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Rename it to ETOPO1.nc</w:t>
      </w:r>
    </w:p>
    <w:p w14:paraId="3F71FAD0" w14:textId="70D0F94E" w:rsid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 xml:space="preserve">Test it using </w:t>
      </w:r>
      <w:proofErr w:type="spellStart"/>
      <w:r w:rsidRPr="00372EBC">
        <w:rPr>
          <w:rFonts w:ascii="Courier" w:hAnsi="Courier"/>
          <w:b/>
        </w:rPr>
        <w:t>etopo_</w:t>
      </w:r>
      <w:r w:rsidR="002A7119" w:rsidRPr="00372EBC">
        <w:rPr>
          <w:rFonts w:ascii="Courier" w:hAnsi="Courier"/>
          <w:b/>
        </w:rPr>
        <w:t>get</w:t>
      </w:r>
      <w:proofErr w:type="spellEnd"/>
      <w:r w:rsidR="002A7119">
        <w:rPr>
          <w:rFonts w:ascii="Courier" w:hAnsi="Courier"/>
        </w:rPr>
        <w:t xml:space="preserve"> </w:t>
      </w:r>
      <w:r w:rsidR="002A7119">
        <w:rPr>
          <w:rFonts w:ascii="Arial" w:hAnsi="Arial"/>
        </w:rPr>
        <w:t>without any argument</w:t>
      </w:r>
    </w:p>
    <w:p w14:paraId="5A3114FA" w14:textId="77777777" w:rsidR="00E53F9E" w:rsidRDefault="00E53F9E" w:rsidP="00E53F9E">
      <w:pPr>
        <w:rPr>
          <w:rFonts w:ascii="Arial" w:hAnsi="Arial"/>
        </w:rPr>
      </w:pPr>
    </w:p>
    <w:p w14:paraId="7531301D" w14:textId="77777777" w:rsidR="00E53F9E" w:rsidRDefault="00E53F9E" w:rsidP="00E53F9E">
      <w:pPr>
        <w:rPr>
          <w:rFonts w:ascii="Arial" w:hAnsi="Arial"/>
        </w:rPr>
      </w:pPr>
    </w:p>
    <w:p w14:paraId="744491E0" w14:textId="77777777" w:rsidR="00E53F9E" w:rsidRDefault="00E53F9E" w:rsidP="00E53F9E">
      <w:pPr>
        <w:rPr>
          <w:rFonts w:ascii="Arial" w:hAnsi="Arial"/>
        </w:rPr>
      </w:pPr>
      <w:r>
        <w:rPr>
          <w:rFonts w:ascii="Arial" w:hAnsi="Arial"/>
        </w:rPr>
        <w:t xml:space="preserve">For SRTM, there are different tiles across the globe. See </w:t>
      </w:r>
      <w:hyperlink r:id="rId13" w:history="1">
        <w:r w:rsidRPr="00597C0B">
          <w:rPr>
            <w:rStyle w:val="Hyperlink"/>
            <w:rFonts w:ascii="Arial" w:hAnsi="Arial"/>
          </w:rPr>
          <w:t>http://srtm.csi.cgiar.org/SELECTION/inputCoord.asp</w:t>
        </w:r>
      </w:hyperlink>
      <w:r>
        <w:rPr>
          <w:rFonts w:ascii="Arial" w:hAnsi="Arial"/>
        </w:rPr>
        <w:t xml:space="preserve">. </w:t>
      </w:r>
    </w:p>
    <w:p w14:paraId="7B0FBFF8" w14:textId="63A43C1B" w:rsidR="00E53F9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E53F9E">
        <w:rPr>
          <w:rFonts w:ascii="Arial" w:hAnsi="Arial"/>
        </w:rPr>
        <w:t xml:space="preserve">Type </w:t>
      </w:r>
      <w:proofErr w:type="spellStart"/>
      <w:r w:rsidRPr="00E53F9E">
        <w:rPr>
          <w:rFonts w:ascii="Courier" w:hAnsi="Courier"/>
          <w:b/>
        </w:rPr>
        <w:t>climada_srtm_</w:t>
      </w:r>
      <w:proofErr w:type="gramStart"/>
      <w:r w:rsidRPr="00E53F9E">
        <w:rPr>
          <w:rFonts w:ascii="Courier" w:hAnsi="Courier"/>
          <w:b/>
        </w:rPr>
        <w:t>get</w:t>
      </w:r>
      <w:proofErr w:type="spellEnd"/>
      <w:r w:rsidRPr="00E53F9E">
        <w:rPr>
          <w:rFonts w:ascii="Courier" w:hAnsi="Courier"/>
          <w:b/>
        </w:rPr>
        <w:t>(</w:t>
      </w:r>
      <w:proofErr w:type="gramEnd"/>
      <w:r w:rsidRPr="00E53F9E">
        <w:rPr>
          <w:rFonts w:ascii="Courier" w:hAnsi="Courier"/>
          <w:b/>
        </w:rPr>
        <w:t xml:space="preserve">'El Salvador') </w:t>
      </w:r>
      <w:r w:rsidRPr="00E53F9E">
        <w:rPr>
          <w:rFonts w:ascii="Arial" w:hAnsi="Arial"/>
        </w:rPr>
        <w:t>or any other country name into the command line</w:t>
      </w:r>
      <w:r>
        <w:rPr>
          <w:rFonts w:ascii="Arial" w:hAnsi="Arial"/>
        </w:rPr>
        <w:t>.</w:t>
      </w:r>
    </w:p>
    <w:p w14:paraId="6718B2B0" w14:textId="1934F4F4" w:rsidR="00E53F9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The command line will tell you what tiles you need to download from </w:t>
      </w:r>
      <w:hyperlink r:id="rId14" w:history="1">
        <w:r w:rsidRPr="00597C0B">
          <w:rPr>
            <w:rStyle w:val="Hyperlink"/>
            <w:rFonts w:ascii="Arial" w:hAnsi="Arial"/>
          </w:rPr>
          <w:t>http://srtm.csi.cgiar.org/SELECTION/inputCoord.asp</w:t>
        </w:r>
      </w:hyperlink>
      <w:r>
        <w:rPr>
          <w:rFonts w:ascii="Arial" w:hAnsi="Arial"/>
        </w:rPr>
        <w:t xml:space="preserve"> </w:t>
      </w:r>
    </w:p>
    <w:p w14:paraId="635DE4A1" w14:textId="002422F6" w:rsidR="00E53F9E" w:rsidRPr="00800E5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800E5E">
        <w:rPr>
          <w:rFonts w:ascii="Arial" w:hAnsi="Arial"/>
        </w:rPr>
        <w:t>Move it to .../</w:t>
      </w:r>
      <w:proofErr w:type="spellStart"/>
      <w:r>
        <w:rPr>
          <w:rFonts w:ascii="Arial" w:hAnsi="Arial"/>
        </w:rPr>
        <w:t>dem</w:t>
      </w:r>
      <w:proofErr w:type="spellEnd"/>
      <w:r w:rsidRPr="00800E5E">
        <w:rPr>
          <w:rFonts w:ascii="Arial" w:hAnsi="Arial"/>
        </w:rPr>
        <w:t>/data/</w:t>
      </w:r>
    </w:p>
    <w:p w14:paraId="2418CE2E" w14:textId="77777777" w:rsidR="00E53F9E" w:rsidRPr="00800E5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800E5E">
        <w:rPr>
          <w:rFonts w:ascii="Arial" w:hAnsi="Arial"/>
        </w:rPr>
        <w:t>Unzip it (it might do so automatically, e.g. on a Mac)</w:t>
      </w:r>
    </w:p>
    <w:p w14:paraId="1D9FAF80" w14:textId="77777777" w:rsidR="00372EBC" w:rsidRDefault="00372EBC" w:rsidP="0092042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72EBC">
        <w:rPr>
          <w:rFonts w:ascii="Arial" w:hAnsi="Arial"/>
        </w:rPr>
        <w:t xml:space="preserve">Do not rename the file </w:t>
      </w:r>
    </w:p>
    <w:p w14:paraId="1FA5F096" w14:textId="595C4DEA" w:rsidR="00E53F9E" w:rsidRDefault="00E53F9E" w:rsidP="00C0300B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CB402B">
        <w:rPr>
          <w:rFonts w:ascii="Arial" w:hAnsi="Arial"/>
        </w:rPr>
        <w:t xml:space="preserve">Test it using </w:t>
      </w:r>
      <w:proofErr w:type="spellStart"/>
      <w:r w:rsidR="00CB402B" w:rsidRPr="00CB402B">
        <w:rPr>
          <w:rFonts w:ascii="Courier" w:hAnsi="Courier"/>
          <w:b/>
        </w:rPr>
        <w:t>climada_</w:t>
      </w:r>
      <w:r w:rsidR="00372EBC" w:rsidRPr="00CB402B">
        <w:rPr>
          <w:rFonts w:ascii="Courier" w:hAnsi="Courier"/>
          <w:b/>
        </w:rPr>
        <w:t>srtm</w:t>
      </w:r>
      <w:r w:rsidRPr="00CB402B">
        <w:rPr>
          <w:rFonts w:ascii="Courier" w:hAnsi="Courier"/>
          <w:b/>
        </w:rPr>
        <w:t>_</w:t>
      </w:r>
      <w:proofErr w:type="gramStart"/>
      <w:r w:rsidRPr="00CB402B">
        <w:rPr>
          <w:rFonts w:ascii="Courier" w:hAnsi="Courier"/>
          <w:b/>
        </w:rPr>
        <w:t>get</w:t>
      </w:r>
      <w:proofErr w:type="spellEnd"/>
      <w:r w:rsidR="00CB402B" w:rsidRPr="00CB402B">
        <w:rPr>
          <w:rFonts w:ascii="Courier" w:hAnsi="Courier"/>
          <w:b/>
        </w:rPr>
        <w:t>(</w:t>
      </w:r>
      <w:proofErr w:type="gramEnd"/>
      <w:r w:rsidR="00CB402B" w:rsidRPr="00CB402B">
        <w:rPr>
          <w:rFonts w:ascii="Courier" w:hAnsi="Courier"/>
          <w:b/>
        </w:rPr>
        <w:t xml:space="preserve">'El Salvador') </w:t>
      </w:r>
      <w:r w:rsidR="00CB402B" w:rsidRPr="00CB402B">
        <w:rPr>
          <w:rFonts w:ascii="Arial" w:hAnsi="Arial"/>
        </w:rPr>
        <w:t>or any other country name</w:t>
      </w:r>
    </w:p>
    <w:p w14:paraId="7CC30055" w14:textId="77777777" w:rsidR="008331AD" w:rsidRDefault="008331AD" w:rsidP="008331AD">
      <w:pPr>
        <w:rPr>
          <w:rFonts w:ascii="Arial" w:hAnsi="Arial"/>
        </w:rPr>
      </w:pPr>
    </w:p>
    <w:p w14:paraId="3D90EB89" w14:textId="41E52EC4" w:rsidR="008331AD" w:rsidRDefault="008331AD" w:rsidP="008331AD">
      <w:pPr>
        <w:rPr>
          <w:rFonts w:ascii="Arial" w:hAnsi="Arial"/>
        </w:rPr>
      </w:pPr>
      <w:r>
        <w:rPr>
          <w:rFonts w:ascii="Arial" w:hAnsi="Arial"/>
        </w:rPr>
        <w:t>Further sources (not yet implemented, but would be straightforward):</w:t>
      </w:r>
    </w:p>
    <w:p w14:paraId="11DB4A67" w14:textId="62C886B8" w:rsidR="008331AD" w:rsidRPr="008331AD" w:rsidRDefault="008331AD" w:rsidP="008331AD">
      <w:pPr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HYPERLINK "http://</w:instrText>
      </w:r>
      <w:r w:rsidRPr="008331AD">
        <w:rPr>
          <w:rFonts w:ascii="Arial" w:hAnsi="Arial"/>
        </w:rPr>
        <w:instrText>www.ngdc.noaa.gov/dem/squareCellGrid/map</w:instrText>
      </w:r>
      <w:r>
        <w:rPr>
          <w:rFonts w:ascii="Arial" w:hAnsi="Arial"/>
        </w:rPr>
        <w:instrText xml:space="preserve">" </w:instrText>
      </w:r>
      <w:r>
        <w:rPr>
          <w:rFonts w:ascii="Arial" w:hAnsi="Arial"/>
        </w:rPr>
        <w:fldChar w:fldCharType="separate"/>
      </w:r>
      <w:r w:rsidRPr="00C452D3">
        <w:rPr>
          <w:rStyle w:val="Hyperlink"/>
          <w:rFonts w:ascii="Arial" w:hAnsi="Arial"/>
        </w:rPr>
        <w:t>www.ngdc.noaa.gov/dem/squareCellGrid/map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 w:rsidRPr="008331AD">
        <w:rPr>
          <w:rFonts w:ascii="Arial" w:hAnsi="Arial"/>
        </w:rPr>
        <w:t>10m model from NOAA</w:t>
      </w:r>
      <w:r>
        <w:rPr>
          <w:rFonts w:ascii="Arial" w:hAnsi="Arial"/>
        </w:rPr>
        <w:t xml:space="preserve">, coverage most of US, some other patches, total 1.13GB, published </w:t>
      </w:r>
      <w:r w:rsidRPr="008331AD">
        <w:rPr>
          <w:rFonts w:ascii="Arial" w:hAnsi="Arial"/>
        </w:rPr>
        <w:t>2010.</w:t>
      </w:r>
    </w:p>
    <w:sectPr w:rsidR="008331AD" w:rsidRPr="008331AD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5F945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13ED5" w14:textId="77777777" w:rsidR="006D2929" w:rsidRDefault="006D2929" w:rsidP="001A48CF">
      <w:r>
        <w:separator/>
      </w:r>
    </w:p>
  </w:endnote>
  <w:endnote w:type="continuationSeparator" w:id="0">
    <w:p w14:paraId="1156DC98" w14:textId="77777777" w:rsidR="006D2929" w:rsidRDefault="006D2929" w:rsidP="001A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D6FD1" w14:textId="77777777" w:rsidR="006D2929" w:rsidRDefault="006D2929" w:rsidP="001A48CF">
      <w:r>
        <w:separator/>
      </w:r>
    </w:p>
  </w:footnote>
  <w:footnote w:type="continuationSeparator" w:id="0">
    <w:p w14:paraId="62C7880F" w14:textId="77777777" w:rsidR="006D2929" w:rsidRDefault="006D2929" w:rsidP="001A48CF">
      <w:r>
        <w:continuationSeparator/>
      </w:r>
    </w:p>
  </w:footnote>
  <w:footnote w:id="1">
    <w:p w14:paraId="2F4D1082" w14:textId="3CEEA22E" w:rsidR="00CE2DE1" w:rsidRPr="00CE2DE1" w:rsidRDefault="00CE2DE1">
      <w:pPr>
        <w:pStyle w:val="FootnoteText"/>
        <w:rPr>
          <w:rFonts w:ascii="Arial" w:hAnsi="Arial"/>
          <w:sz w:val="18"/>
          <w:szCs w:val="18"/>
          <w:lang w:val="de-DE"/>
        </w:rPr>
      </w:pPr>
      <w:r w:rsidRPr="00CE2DE1">
        <w:rPr>
          <w:rStyle w:val="FootnoteReference"/>
          <w:rFonts w:ascii="Arial" w:hAnsi="Arial"/>
          <w:sz w:val="18"/>
          <w:szCs w:val="18"/>
        </w:rPr>
        <w:footnoteRef/>
      </w:r>
      <w:r w:rsidRPr="00CE2DE1">
        <w:rPr>
          <w:rFonts w:ascii="Arial" w:hAnsi="Arial"/>
          <w:sz w:val="18"/>
          <w:szCs w:val="18"/>
        </w:rPr>
        <w:t xml:space="preserve"> </w:t>
      </w:r>
      <w:proofErr w:type="spellStart"/>
      <w:r w:rsidRPr="00CE2DE1">
        <w:rPr>
          <w:rFonts w:ascii="Arial" w:hAnsi="Arial"/>
          <w:sz w:val="18"/>
          <w:szCs w:val="18"/>
          <w:lang w:val="de-DE"/>
        </w:rPr>
        <w:t>Named</w:t>
      </w:r>
      <w:proofErr w:type="spellEnd"/>
      <w:r w:rsidRPr="00CE2D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CE2DE1">
        <w:rPr>
          <w:rFonts w:ascii="Arial" w:hAnsi="Arial"/>
          <w:sz w:val="18"/>
          <w:szCs w:val="18"/>
          <w:lang w:val="de-DE"/>
        </w:rPr>
        <w:t>climada_module_etopo</w:t>
      </w:r>
      <w:proofErr w:type="spellEnd"/>
      <w:r w:rsidRPr="00CE2D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CE2DE1">
        <w:rPr>
          <w:rFonts w:ascii="Arial" w:hAnsi="Arial"/>
          <w:sz w:val="18"/>
          <w:szCs w:val="18"/>
          <w:lang w:val="de-DE"/>
        </w:rPr>
        <w:t>until</w:t>
      </w:r>
      <w:proofErr w:type="spellEnd"/>
      <w:r w:rsidRPr="00CE2DE1">
        <w:rPr>
          <w:rFonts w:ascii="Arial" w:hAnsi="Arial"/>
          <w:sz w:val="18"/>
          <w:szCs w:val="18"/>
          <w:lang w:val="de-DE"/>
        </w:rPr>
        <w:t xml:space="preserve"> 20151224</w:t>
      </w:r>
    </w:p>
  </w:footnote>
  <w:footnote w:id="2">
    <w:p w14:paraId="5DD7D081" w14:textId="0EF447C9" w:rsidR="006D2929" w:rsidRPr="00315606" w:rsidRDefault="006D2929">
      <w:pPr>
        <w:pStyle w:val="FootnoteText"/>
        <w:rPr>
          <w:rFonts w:ascii="Arial" w:hAnsi="Arial"/>
          <w:sz w:val="20"/>
          <w:szCs w:val="20"/>
        </w:rPr>
      </w:pPr>
      <w:r w:rsidRPr="001A48CF">
        <w:rPr>
          <w:rStyle w:val="FootnoteReference"/>
          <w:rFonts w:ascii="Arial" w:hAnsi="Arial"/>
          <w:sz w:val="20"/>
          <w:szCs w:val="20"/>
        </w:rPr>
        <w:footnoteRef/>
      </w:r>
      <w:r w:rsidRPr="001A48CF">
        <w:rPr>
          <w:rFonts w:ascii="Arial" w:hAnsi="Arial"/>
          <w:sz w:val="20"/>
          <w:szCs w:val="20"/>
        </w:rPr>
        <w:t xml:space="preserve"> </w:t>
      </w:r>
      <w:r w:rsidRPr="00315606">
        <w:rPr>
          <w:rFonts w:ascii="Arial" w:hAnsi="Arial"/>
          <w:sz w:val="20"/>
          <w:szCs w:val="20"/>
        </w:rPr>
        <w:t xml:space="preserve">It uses ETOPO dataset, see </w:t>
      </w:r>
      <w:hyperlink r:id="rId1" w:history="1">
        <w:r w:rsidRPr="00315606">
          <w:rPr>
            <w:rStyle w:val="Hyperlink"/>
            <w:rFonts w:ascii="Arial" w:hAnsi="Arial"/>
            <w:sz w:val="20"/>
            <w:szCs w:val="20"/>
          </w:rPr>
          <w:t>http://www.ngdc.noaa.gov/mgg/global/global.html</w:t>
        </w:r>
      </w:hyperlink>
      <w:r w:rsidRPr="00315606">
        <w:rPr>
          <w:rFonts w:ascii="Arial" w:hAnsi="Arial"/>
          <w:sz w:val="20"/>
          <w:szCs w:val="20"/>
        </w:rPr>
        <w:t xml:space="preserve"> and the readme files in .../</w:t>
      </w:r>
      <w:proofErr w:type="spellStart"/>
      <w:r w:rsidR="00602B0E">
        <w:rPr>
          <w:rFonts w:ascii="Arial" w:hAnsi="Arial"/>
          <w:sz w:val="20"/>
          <w:szCs w:val="20"/>
        </w:rPr>
        <w:t>dem</w:t>
      </w:r>
      <w:proofErr w:type="spellEnd"/>
      <w:r w:rsidRPr="00315606">
        <w:rPr>
          <w:rFonts w:ascii="Arial" w:hAnsi="Arial"/>
          <w:sz w:val="20"/>
          <w:szCs w:val="20"/>
        </w:rPr>
        <w:t>/data/</w:t>
      </w:r>
    </w:p>
  </w:footnote>
  <w:footnote w:id="3">
    <w:p w14:paraId="059EA18A" w14:textId="1FFAF7D1" w:rsidR="00315606" w:rsidRPr="00315606" w:rsidRDefault="00315606">
      <w:pPr>
        <w:pStyle w:val="FootnoteText"/>
        <w:rPr>
          <w:rFonts w:ascii="Arial" w:hAnsi="Arial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315606">
        <w:rPr>
          <w:rFonts w:ascii="Arial" w:hAnsi="Arial"/>
          <w:sz w:val="20"/>
          <w:szCs w:val="20"/>
        </w:rPr>
        <w:t xml:space="preserve">SRTM dataset consists of global digital elevation data on a 90 m resolution, it stands for Shuttle Radar Topographic Mission </w:t>
      </w:r>
      <w:r>
        <w:rPr>
          <w:rFonts w:ascii="Arial" w:hAnsi="Arial"/>
          <w:sz w:val="20"/>
          <w:szCs w:val="20"/>
        </w:rPr>
        <w:t xml:space="preserve">and is provided by NASA, see </w:t>
      </w:r>
      <w:hyperlink r:id="rId2" w:history="1">
        <w:r w:rsidRPr="00597C0B">
          <w:rPr>
            <w:rStyle w:val="Hyperlink"/>
            <w:rFonts w:ascii="Arial" w:hAnsi="Arial"/>
            <w:sz w:val="20"/>
            <w:szCs w:val="20"/>
          </w:rPr>
          <w:t>http://srtm.csi.cgiar.org/Index.asp</w:t>
        </w:r>
      </w:hyperlink>
      <w:r>
        <w:rPr>
          <w:rFonts w:ascii="Arial" w:hAnsi="Arial"/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61B8"/>
    <w:multiLevelType w:val="hybridMultilevel"/>
    <w:tmpl w:val="29DC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34E52"/>
    <w:multiLevelType w:val="hybridMultilevel"/>
    <w:tmpl w:val="E452C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a Müller">
    <w15:presenceInfo w15:providerId="None" w15:userId="Lea Mü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21"/>
    <w:rsid w:val="000A1C95"/>
    <w:rsid w:val="001010EA"/>
    <w:rsid w:val="001A48CF"/>
    <w:rsid w:val="001F75E9"/>
    <w:rsid w:val="00242CEC"/>
    <w:rsid w:val="002A7119"/>
    <w:rsid w:val="00315606"/>
    <w:rsid w:val="00372EBC"/>
    <w:rsid w:val="003E7D6B"/>
    <w:rsid w:val="00446F9C"/>
    <w:rsid w:val="004F4D05"/>
    <w:rsid w:val="00602B0E"/>
    <w:rsid w:val="006329F0"/>
    <w:rsid w:val="00643548"/>
    <w:rsid w:val="006D2929"/>
    <w:rsid w:val="00793CE3"/>
    <w:rsid w:val="00800E5E"/>
    <w:rsid w:val="008331AD"/>
    <w:rsid w:val="0086424F"/>
    <w:rsid w:val="00865957"/>
    <w:rsid w:val="00884721"/>
    <w:rsid w:val="008A36B4"/>
    <w:rsid w:val="008B7B02"/>
    <w:rsid w:val="008F4377"/>
    <w:rsid w:val="00912B7F"/>
    <w:rsid w:val="009A2CA4"/>
    <w:rsid w:val="00AA451C"/>
    <w:rsid w:val="00AC484C"/>
    <w:rsid w:val="00B17EDB"/>
    <w:rsid w:val="00BF4DA2"/>
    <w:rsid w:val="00C45112"/>
    <w:rsid w:val="00CB402B"/>
    <w:rsid w:val="00CE0579"/>
    <w:rsid w:val="00CE2DE1"/>
    <w:rsid w:val="00D34861"/>
    <w:rsid w:val="00D62E84"/>
    <w:rsid w:val="00DA40FA"/>
    <w:rsid w:val="00DC7B0D"/>
    <w:rsid w:val="00E35C91"/>
    <w:rsid w:val="00E53F9E"/>
    <w:rsid w:val="00ED1E25"/>
    <w:rsid w:val="00F15E4E"/>
    <w:rsid w:val="00F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3E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6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6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60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31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6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6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60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31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gdc.noaa.gov/mgg/global/global.html" TargetMode="External"/><Relationship Id="rId12" Type="http://schemas.openxmlformats.org/officeDocument/2006/relationships/hyperlink" Target="http://www.ngdc.noaa.gov/mgg/global/relief/ETOPO1/data/ice_surface/grid_registered/netcdf/ETOPO1_Ice_g_gmt4.grd.gz" TargetMode="External"/><Relationship Id="rId13" Type="http://schemas.openxmlformats.org/officeDocument/2006/relationships/hyperlink" Target="http://srtm.csi.cgiar.org/SELECTION/inputCoord.asp" TargetMode="External"/><Relationship Id="rId14" Type="http://schemas.openxmlformats.org/officeDocument/2006/relationships/hyperlink" Target="http://srtm.csi.cgiar.org/SELECTION/inputCoord.asp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1/relationships/people" Target="people.xml"/><Relationship Id="rId18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davidnbresch/climada_module_elevation_models" TargetMode="External"/><Relationship Id="rId10" Type="http://schemas.openxmlformats.org/officeDocument/2006/relationships/hyperlink" Target="mailto:david.bresch@gmail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gdc.noaa.gov/mgg/global/global.html" TargetMode="External"/><Relationship Id="rId2" Type="http://schemas.openxmlformats.org/officeDocument/2006/relationships/hyperlink" Target="http://srtm.csi.cgiar.org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A80B2-BF03-1843-83D8-888515F7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Re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13</cp:revision>
  <dcterms:created xsi:type="dcterms:W3CDTF">2015-11-24T18:09:00Z</dcterms:created>
  <dcterms:modified xsi:type="dcterms:W3CDTF">2016-05-10T21:03:00Z</dcterms:modified>
</cp:coreProperties>
</file>