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 NGUYỄN ĐÌNH NGUYÊN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6zyezksdf9hd" w:id="0"/>
      <w:bookmarkEnd w:id="0"/>
      <w:r w:rsidDel="00000000" w:rsidR="00000000" w:rsidRPr="00000000">
        <w:rPr>
          <w:b w:val="1"/>
          <w:bCs w:val="1"/>
          <w:color w:val="000000"/>
          <w:sz w:val="26"/>
          <w:szCs w:val="26"/>
          <w:rtl w:val="0"/>
        </w:rPr>
        <w:t xml:space="preserve">PHẦN 1: PHÂN TÍCH LỖI VÀ ĐỌC LUỒNG LỆNH</w:t>
      </w:r>
    </w:p>
    <w:p w:rsidR="00000000" w:rsidDel="00000000" w:rsidP="00000000" w:rsidRDefault="00000000" w:rsidRPr="00000000" w14:paraId="00000004">
      <w:pPr>
        <w:spacing w:after="240" w:lineRule="auto"/>
        <w:rPr>
          <w:b w:val="1"/>
          <w:bCs w:val="1"/>
          <w:sz w:val="26"/>
          <w:szCs w:val="26"/>
        </w:rPr>
      </w:pPr>
      <w:r w:rsidDel="00000000" w:rsidR="00000000" w:rsidRPr="00000000">
        <w:rPr>
          <w:b w:val="1"/>
          <w:bCs w:val="1"/>
          <w:sz w:val="26"/>
          <w:szCs w:val="26"/>
          <w:rtl w:val="0"/>
        </w:rPr>
        <w:t xml:space="preserve">Dựa trên các thông báo lỗi hệ thống báo về, chuỗi thao tác của Nam đã mắc phải 3 lỗi logic cốt lõi sau:</w:t>
      </w:r>
    </w:p>
    <w:p w:rsidR="00000000" w:rsidDel="00000000" w:rsidP="00000000" w:rsidRDefault="00000000" w:rsidRPr="00000000" w14:paraId="00000005">
      <w:pPr>
        <w:numPr>
          <w:ilvl w:val="0"/>
          <w:numId w:val="1"/>
        </w:numPr>
        <w:spacing w:after="0" w:afterAutospacing="0" w:lineRule="auto"/>
        <w:ind w:left="720" w:hanging="360"/>
        <w:rPr>
          <w:b w:val="1"/>
          <w:bCs w:val="1"/>
          <w:sz w:val="26"/>
          <w:szCs w:val="26"/>
        </w:rPr>
      </w:pPr>
      <w:r w:rsidDel="00000000" w:rsidR="00000000" w:rsidRPr="00000000">
        <w:rPr>
          <w:b w:val="1"/>
          <w:bCs w:val="1"/>
          <w:sz w:val="26"/>
          <w:szCs w:val="26"/>
          <w:rtl w:val="0"/>
        </w:rPr>
        <w:t xml:space="preserve">Không bọc ngoặc kép đường dẫn chứa khoảng trắng (Unquoted Spaces Error)</w:t>
      </w:r>
    </w:p>
    <w:p w:rsidR="00000000" w:rsidDel="00000000" w:rsidP="00000000" w:rsidRDefault="00000000" w:rsidRPr="00000000" w14:paraId="00000006">
      <w:pPr>
        <w:numPr>
          <w:ilvl w:val="1"/>
          <w:numId w:val="1"/>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Lỗi thao tác: Khai báo đường dẫn có chứa khoảng trắng như </w:t>
      </w:r>
      <w:r w:rsidDel="00000000" w:rsidR="00000000" w:rsidRPr="00000000">
        <w:rPr>
          <w:b w:val="1"/>
          <w:bCs w:val="1"/>
          <w:color w:val="188038"/>
          <w:sz w:val="26"/>
          <w:szCs w:val="26"/>
          <w:rtl w:val="0"/>
        </w:rPr>
        <w:t xml:space="preserve">D:\Shopee Lite\src</w:t>
      </w:r>
      <w:r w:rsidDel="00000000" w:rsidR="00000000" w:rsidRPr="00000000">
        <w:rPr>
          <w:b w:val="1"/>
          <w:bCs w:val="1"/>
          <w:sz w:val="26"/>
          <w:szCs w:val="26"/>
          <w:rtl w:val="0"/>
        </w:rPr>
        <w:t xml:space="preserve"> mà không dùng dấu ngoặc kép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hoặc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w:t>
      </w:r>
    </w:p>
    <w:p w:rsidR="00000000" w:rsidDel="00000000" w:rsidP="00000000" w:rsidRDefault="00000000" w:rsidRPr="00000000" w14:paraId="00000007">
      <w:pPr>
        <w:numPr>
          <w:ilvl w:val="1"/>
          <w:numId w:val="1"/>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Giải thích thông báo lỗi: </w:t>
      </w:r>
      <w:r w:rsidDel="00000000" w:rsidR="00000000" w:rsidRPr="00000000">
        <w:rPr>
          <w:b w:val="1"/>
          <w:bCs w:val="1"/>
          <w:color w:val="188038"/>
          <w:sz w:val="26"/>
          <w:szCs w:val="26"/>
          <w:rtl w:val="0"/>
        </w:rPr>
        <w:t xml:space="preserve">A positional parameter cannot be found that accepts argument 'Lite'.</w:t>
      </w:r>
    </w:p>
    <w:p w:rsidR="00000000" w:rsidDel="00000000" w:rsidP="00000000" w:rsidRDefault="00000000" w:rsidRPr="00000000" w14:paraId="00000008">
      <w:pPr>
        <w:numPr>
          <w:ilvl w:val="1"/>
          <w:numId w:val="1"/>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Cơ chế: Trong PowerShell, khoảng trắng được xem là ký tự phân tách tham số (</w:t>
      </w:r>
      <w:r w:rsidDel="00000000" w:rsidR="00000000" w:rsidRPr="00000000">
        <w:rPr>
          <w:b w:val="1"/>
          <w:bCs w:val="1"/>
          <w:i w:val="1"/>
          <w:iCs w:val="1"/>
          <w:sz w:val="26"/>
          <w:szCs w:val="26"/>
          <w:rtl w:val="0"/>
        </w:rPr>
        <w:t xml:space="preserve">Argument Separator</w:t>
      </w:r>
      <w:r w:rsidDel="00000000" w:rsidR="00000000" w:rsidRPr="00000000">
        <w:rPr>
          <w:b w:val="1"/>
          <w:bCs w:val="1"/>
          <w:sz w:val="26"/>
          <w:szCs w:val="26"/>
          <w:rtl w:val="0"/>
        </w:rPr>
        <w:t xml:space="preserve">). Khi gõ </w:t>
      </w:r>
      <w:r w:rsidDel="00000000" w:rsidR="00000000" w:rsidRPr="00000000">
        <w:rPr>
          <w:b w:val="1"/>
          <w:bCs w:val="1"/>
          <w:color w:val="188038"/>
          <w:sz w:val="26"/>
          <w:szCs w:val="26"/>
          <w:rtl w:val="0"/>
        </w:rPr>
        <w:t xml:space="preserve">New-Item -Path D:\Shopee Lite</w:t>
      </w:r>
      <w:r w:rsidDel="00000000" w:rsidR="00000000" w:rsidRPr="00000000">
        <w:rPr>
          <w:b w:val="1"/>
          <w:bCs w:val="1"/>
          <w:sz w:val="26"/>
          <w:szCs w:val="26"/>
          <w:rtl w:val="0"/>
        </w:rPr>
        <w:t xml:space="preserve">, PowerShell hiểu </w:t>
      </w:r>
      <w:r w:rsidDel="00000000" w:rsidR="00000000" w:rsidRPr="00000000">
        <w:rPr>
          <w:b w:val="1"/>
          <w:bCs w:val="1"/>
          <w:color w:val="188038"/>
          <w:sz w:val="26"/>
          <w:szCs w:val="26"/>
          <w:rtl w:val="0"/>
        </w:rPr>
        <w:t xml:space="preserve">D:\Shopee</w:t>
      </w:r>
      <w:r w:rsidDel="00000000" w:rsidR="00000000" w:rsidRPr="00000000">
        <w:rPr>
          <w:b w:val="1"/>
          <w:bCs w:val="1"/>
          <w:sz w:val="26"/>
          <w:szCs w:val="26"/>
          <w:rtl w:val="0"/>
        </w:rPr>
        <w:t xml:space="preserve"> là giá trị truyền cho tham số </w:t>
      </w:r>
      <w:r w:rsidDel="00000000" w:rsidR="00000000" w:rsidRPr="00000000">
        <w:rPr>
          <w:b w:val="1"/>
          <w:bCs w:val="1"/>
          <w:color w:val="188038"/>
          <w:sz w:val="26"/>
          <w:szCs w:val="26"/>
          <w:rtl w:val="0"/>
        </w:rPr>
        <w:t xml:space="preserve">-Path</w:t>
      </w:r>
      <w:r w:rsidDel="00000000" w:rsidR="00000000" w:rsidRPr="00000000">
        <w:rPr>
          <w:b w:val="1"/>
          <w:bCs w:val="1"/>
          <w:sz w:val="26"/>
          <w:szCs w:val="26"/>
          <w:rtl w:val="0"/>
        </w:rPr>
        <w:t xml:space="preserve">, còn từ </w:t>
      </w:r>
      <w:r w:rsidDel="00000000" w:rsidR="00000000" w:rsidRPr="00000000">
        <w:rPr>
          <w:b w:val="1"/>
          <w:bCs w:val="1"/>
          <w:color w:val="188038"/>
          <w:sz w:val="26"/>
          <w:szCs w:val="26"/>
          <w:rtl w:val="0"/>
        </w:rPr>
        <w:t xml:space="preserve">Lite</w:t>
      </w:r>
      <w:r w:rsidDel="00000000" w:rsidR="00000000" w:rsidRPr="00000000">
        <w:rPr>
          <w:b w:val="1"/>
          <w:bCs w:val="1"/>
          <w:sz w:val="26"/>
          <w:szCs w:val="26"/>
          <w:rtl w:val="0"/>
        </w:rPr>
        <w:t xml:space="preserve"> bị hiểu nhầm là một tham số vị trí thứ hai. Do lệnh </w:t>
      </w:r>
      <w:r w:rsidDel="00000000" w:rsidR="00000000" w:rsidRPr="00000000">
        <w:rPr>
          <w:b w:val="1"/>
          <w:bCs w:val="1"/>
          <w:color w:val="188038"/>
          <w:sz w:val="26"/>
          <w:szCs w:val="26"/>
          <w:rtl w:val="0"/>
        </w:rPr>
        <w:t xml:space="preserve">New-Item</w:t>
      </w:r>
      <w:r w:rsidDel="00000000" w:rsidR="00000000" w:rsidRPr="00000000">
        <w:rPr>
          <w:b w:val="1"/>
          <w:bCs w:val="1"/>
          <w:sz w:val="26"/>
          <w:szCs w:val="26"/>
          <w:rtl w:val="0"/>
        </w:rPr>
        <w:t xml:space="preserve"> không nhận tham số thừa này nên Terminal lập tức chặn lệnh và báo lỗi.</w:t>
      </w:r>
    </w:p>
    <w:p w:rsidR="00000000" w:rsidDel="00000000" w:rsidP="00000000" w:rsidRDefault="00000000" w:rsidRPr="00000000" w14:paraId="00000009">
      <w:pPr>
        <w:numPr>
          <w:ilvl w:val="0"/>
          <w:numId w:val="1"/>
        </w:numPr>
        <w:spacing w:after="0" w:afterAutospacing="0" w:lineRule="auto"/>
        <w:ind w:left="720" w:hanging="360"/>
        <w:rPr>
          <w:b w:val="1"/>
          <w:bCs w:val="1"/>
          <w:sz w:val="26"/>
          <w:szCs w:val="26"/>
        </w:rPr>
      </w:pPr>
      <w:r w:rsidDel="00000000" w:rsidR="00000000" w:rsidRPr="00000000">
        <w:rPr>
          <w:b w:val="1"/>
          <w:bCs w:val="1"/>
          <w:sz w:val="26"/>
          <w:szCs w:val="26"/>
          <w:rtl w:val="0"/>
        </w:rPr>
        <w:t xml:space="preserve">Truy xuất/Sao chép đến đường dẫn chưa tồn tại (Missing Directory Target)</w:t>
      </w:r>
    </w:p>
    <w:p w:rsidR="00000000" w:rsidDel="00000000" w:rsidP="00000000" w:rsidRDefault="00000000" w:rsidRPr="00000000" w14:paraId="0000000A">
      <w:pPr>
        <w:numPr>
          <w:ilvl w:val="1"/>
          <w:numId w:val="1"/>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Lỗi thao tác: Chạy lệnh </w:t>
      </w:r>
      <w:r w:rsidDel="00000000" w:rsidR="00000000" w:rsidRPr="00000000">
        <w:rPr>
          <w:b w:val="1"/>
          <w:bCs w:val="1"/>
          <w:color w:val="188038"/>
          <w:sz w:val="26"/>
          <w:szCs w:val="26"/>
          <w:rtl w:val="0"/>
        </w:rPr>
        <w:t xml:space="preserve">Set-Location</w:t>
      </w:r>
      <w:r w:rsidDel="00000000" w:rsidR="00000000" w:rsidRPr="00000000">
        <w:rPr>
          <w:b w:val="1"/>
          <w:bCs w:val="1"/>
          <w:sz w:val="26"/>
          <w:szCs w:val="26"/>
          <w:rtl w:val="0"/>
        </w:rPr>
        <w:t xml:space="preserve"> (hoặc </w:t>
      </w:r>
      <w:r w:rsidDel="00000000" w:rsidR="00000000" w:rsidRPr="00000000">
        <w:rPr>
          <w:b w:val="1"/>
          <w:bCs w:val="1"/>
          <w:color w:val="188038"/>
          <w:sz w:val="26"/>
          <w:szCs w:val="26"/>
          <w:rtl w:val="0"/>
        </w:rPr>
        <w:t xml:space="preserve">cd</w:t>
      </w:r>
      <w:r w:rsidDel="00000000" w:rsidR="00000000" w:rsidRPr="00000000">
        <w:rPr>
          <w:b w:val="1"/>
          <w:bCs w:val="1"/>
          <w:sz w:val="26"/>
          <w:szCs w:val="26"/>
          <w:rtl w:val="0"/>
        </w:rPr>
        <w:t xml:space="preserve">), </w:t>
      </w:r>
      <w:r w:rsidDel="00000000" w:rsidR="00000000" w:rsidRPr="00000000">
        <w:rPr>
          <w:b w:val="1"/>
          <w:bCs w:val="1"/>
          <w:color w:val="188038"/>
          <w:sz w:val="26"/>
          <w:szCs w:val="26"/>
          <w:rtl w:val="0"/>
        </w:rPr>
        <w:t xml:space="preserve">Copy-Item</w:t>
      </w:r>
      <w:r w:rsidDel="00000000" w:rsidR="00000000" w:rsidRPr="00000000">
        <w:rPr>
          <w:b w:val="1"/>
          <w:bCs w:val="1"/>
          <w:sz w:val="26"/>
          <w:szCs w:val="26"/>
          <w:rtl w:val="0"/>
        </w:rPr>
        <w:t xml:space="preserve"> tới thư mục cha/thư mục đích trước khi thư mục đó được khởi tạo thực sự trên đĩa cứng.</w:t>
      </w:r>
    </w:p>
    <w:p w:rsidR="00000000" w:rsidDel="00000000" w:rsidP="00000000" w:rsidRDefault="00000000" w:rsidRPr="00000000" w14:paraId="0000000B">
      <w:pPr>
        <w:numPr>
          <w:ilvl w:val="1"/>
          <w:numId w:val="1"/>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Giải thích thông báo lỗi: </w:t>
      </w:r>
      <w:r w:rsidDel="00000000" w:rsidR="00000000" w:rsidRPr="00000000">
        <w:rPr>
          <w:b w:val="1"/>
          <w:bCs w:val="1"/>
          <w:color w:val="188038"/>
          <w:sz w:val="26"/>
          <w:szCs w:val="26"/>
          <w:rtl w:val="0"/>
        </w:rPr>
        <w:t xml:space="preserve">Cannot find path '...' because it does not exist.</w:t>
      </w:r>
    </w:p>
    <w:p w:rsidR="00000000" w:rsidDel="00000000" w:rsidP="00000000" w:rsidRDefault="00000000" w:rsidRPr="00000000" w14:paraId="0000000C">
      <w:pPr>
        <w:numPr>
          <w:ilvl w:val="1"/>
          <w:numId w:val="1"/>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Cơ chế: Khi thực thi thao tác I/O, PowerShell bắt buộc đường dẫn nguồn và đường dẫn cha của thư mục đích phải có sẵn trong cây thư mục (</w:t>
      </w:r>
      <w:r w:rsidDel="00000000" w:rsidR="00000000" w:rsidRPr="00000000">
        <w:rPr>
          <w:b w:val="1"/>
          <w:bCs w:val="1"/>
          <w:i w:val="1"/>
          <w:iCs w:val="1"/>
          <w:sz w:val="26"/>
          <w:szCs w:val="26"/>
          <w:rtl w:val="0"/>
        </w:rPr>
        <w:t xml:space="preserve">File System Tree</w:t>
      </w:r>
      <w:r w:rsidDel="00000000" w:rsidR="00000000" w:rsidRPr="00000000">
        <w:rPr>
          <w:b w:val="1"/>
          <w:bCs w:val="1"/>
          <w:sz w:val="26"/>
          <w:szCs w:val="26"/>
          <w:rtl w:val="0"/>
        </w:rPr>
        <w:t xml:space="preserve">). Nếu truy cập hoặc sao chép tệp vào một thư mục ảo chưa tạo, trình quản lý đĩa sẽ báo lỗi dừng luồng.</w:t>
      </w:r>
    </w:p>
    <w:p w:rsidR="00000000" w:rsidDel="00000000" w:rsidP="00000000" w:rsidRDefault="00000000" w:rsidRPr="00000000" w14:paraId="0000000D">
      <w:pPr>
        <w:numPr>
          <w:ilvl w:val="0"/>
          <w:numId w:val="1"/>
        </w:numPr>
        <w:spacing w:after="0" w:afterAutospacing="0" w:lineRule="auto"/>
        <w:ind w:left="720" w:hanging="360"/>
        <w:rPr>
          <w:b w:val="1"/>
          <w:bCs w:val="1"/>
          <w:sz w:val="26"/>
          <w:szCs w:val="26"/>
        </w:rPr>
      </w:pPr>
      <w:r w:rsidDel="00000000" w:rsidR="00000000" w:rsidRPr="00000000">
        <w:rPr>
          <w:b w:val="1"/>
          <w:bCs w:val="1"/>
          <w:sz w:val="26"/>
          <w:szCs w:val="26"/>
          <w:rtl w:val="0"/>
        </w:rPr>
        <w:t xml:space="preserve">Chỉ định sai loại đối tượng hoặc thiếu tham số đệ quy (</w:t>
      </w:r>
      <w:r w:rsidDel="00000000" w:rsidR="00000000" w:rsidRPr="00000000">
        <w:rPr>
          <w:b w:val="1"/>
          <w:bCs w:val="1"/>
          <w:color w:val="188038"/>
          <w:sz w:val="26"/>
          <w:szCs w:val="26"/>
          <w:rtl w:val="0"/>
        </w:rPr>
        <w:t xml:space="preserve">-Force</w:t>
      </w:r>
      <w:r w:rsidDel="00000000" w:rsidR="00000000" w:rsidRPr="00000000">
        <w:rPr>
          <w:b w:val="1"/>
          <w:bCs w:val="1"/>
          <w:sz w:val="26"/>
          <w:szCs w:val="26"/>
          <w:rtl w:val="0"/>
        </w:rPr>
        <w:t xml:space="preserve"> / </w:t>
      </w:r>
      <w:r w:rsidDel="00000000" w:rsidR="00000000" w:rsidRPr="00000000">
        <w:rPr>
          <w:b w:val="1"/>
          <w:bCs w:val="1"/>
          <w:color w:val="188038"/>
          <w:sz w:val="26"/>
          <w:szCs w:val="26"/>
          <w:rtl w:val="0"/>
        </w:rPr>
        <w:t xml:space="preserve">-Recurse</w:t>
      </w:r>
      <w:r w:rsidDel="00000000" w:rsidR="00000000" w:rsidRPr="00000000">
        <w:rPr>
          <w:b w:val="1"/>
          <w:bCs w:val="1"/>
          <w:sz w:val="26"/>
          <w:szCs w:val="26"/>
          <w:rtl w:val="0"/>
        </w:rPr>
        <w:t xml:space="preserve">)</w:t>
      </w:r>
    </w:p>
    <w:p w:rsidR="00000000" w:rsidDel="00000000" w:rsidP="00000000" w:rsidRDefault="00000000" w:rsidRPr="00000000" w14:paraId="0000000E">
      <w:pPr>
        <w:numPr>
          <w:ilvl w:val="1"/>
          <w:numId w:val="1"/>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Lỗi thao tác: Khi dùng </w:t>
      </w:r>
      <w:r w:rsidDel="00000000" w:rsidR="00000000" w:rsidRPr="00000000">
        <w:rPr>
          <w:b w:val="1"/>
          <w:bCs w:val="1"/>
          <w:color w:val="188038"/>
          <w:sz w:val="26"/>
          <w:szCs w:val="26"/>
          <w:rtl w:val="0"/>
        </w:rPr>
        <w:t xml:space="preserve">New-Item</w:t>
      </w:r>
      <w:r w:rsidDel="00000000" w:rsidR="00000000" w:rsidRPr="00000000">
        <w:rPr>
          <w:b w:val="1"/>
          <w:bCs w:val="1"/>
          <w:sz w:val="26"/>
          <w:szCs w:val="26"/>
          <w:rtl w:val="0"/>
        </w:rPr>
        <w:t xml:space="preserve"> để tạo đường dẫn lồng nhau nhiều cấp (ví dụ </w:t>
      </w:r>
      <w:r w:rsidDel="00000000" w:rsidR="00000000" w:rsidRPr="00000000">
        <w:rPr>
          <w:b w:val="1"/>
          <w:bCs w:val="1"/>
          <w:color w:val="188038"/>
          <w:sz w:val="26"/>
          <w:szCs w:val="26"/>
          <w:rtl w:val="0"/>
        </w:rPr>
        <w:t xml:space="preserve">Shopee Lite\src\controllers</w:t>
      </w:r>
      <w:r w:rsidDel="00000000" w:rsidR="00000000" w:rsidRPr="00000000">
        <w:rPr>
          <w:b w:val="1"/>
          <w:bCs w:val="1"/>
          <w:sz w:val="26"/>
          <w:szCs w:val="26"/>
          <w:rtl w:val="0"/>
        </w:rPr>
        <w:t xml:space="preserve">) nhưng không khai báo cờ </w:t>
      </w:r>
      <w:r w:rsidDel="00000000" w:rsidR="00000000" w:rsidRPr="00000000">
        <w:rPr>
          <w:b w:val="1"/>
          <w:bCs w:val="1"/>
          <w:color w:val="188038"/>
          <w:sz w:val="26"/>
          <w:szCs w:val="26"/>
          <w:rtl w:val="0"/>
        </w:rPr>
        <w:t xml:space="preserve">-Force</w:t>
      </w:r>
      <w:r w:rsidDel="00000000" w:rsidR="00000000" w:rsidRPr="00000000">
        <w:rPr>
          <w:b w:val="1"/>
          <w:bCs w:val="1"/>
          <w:sz w:val="26"/>
          <w:szCs w:val="26"/>
          <w:rtl w:val="0"/>
        </w:rPr>
        <w:t xml:space="preserve">, hoặc dùng </w:t>
      </w:r>
      <w:r w:rsidDel="00000000" w:rsidR="00000000" w:rsidRPr="00000000">
        <w:rPr>
          <w:b w:val="1"/>
          <w:bCs w:val="1"/>
          <w:color w:val="188038"/>
          <w:sz w:val="26"/>
          <w:szCs w:val="26"/>
          <w:rtl w:val="0"/>
        </w:rPr>
        <w:t xml:space="preserve">Copy-Item</w:t>
      </w:r>
      <w:r w:rsidDel="00000000" w:rsidR="00000000" w:rsidRPr="00000000">
        <w:rPr>
          <w:b w:val="1"/>
          <w:bCs w:val="1"/>
          <w:sz w:val="26"/>
          <w:szCs w:val="26"/>
          <w:rtl w:val="0"/>
        </w:rPr>
        <w:t xml:space="preserve"> thư mục có chứa thư mục con nhưng quên cờ </w:t>
      </w:r>
      <w:r w:rsidDel="00000000" w:rsidR="00000000" w:rsidRPr="00000000">
        <w:rPr>
          <w:b w:val="1"/>
          <w:bCs w:val="1"/>
          <w:color w:val="188038"/>
          <w:sz w:val="26"/>
          <w:szCs w:val="26"/>
          <w:rtl w:val="0"/>
        </w:rPr>
        <w:t xml:space="preserve">-Recurse</w:t>
      </w:r>
      <w:r w:rsidDel="00000000" w:rsidR="00000000" w:rsidRPr="00000000">
        <w:rPr>
          <w:b w:val="1"/>
          <w:bCs w:val="1"/>
          <w:sz w:val="26"/>
          <w:szCs w:val="26"/>
          <w:rtl w:val="0"/>
        </w:rPr>
        <w:t xml:space="preserve">.</w:t>
      </w:r>
    </w:p>
    <w:p w:rsidR="00000000" w:rsidDel="00000000" w:rsidP="00000000" w:rsidRDefault="00000000" w:rsidRPr="00000000" w14:paraId="0000000F">
      <w:pPr>
        <w:numPr>
          <w:ilvl w:val="1"/>
          <w:numId w:val="1"/>
        </w:numPr>
        <w:spacing w:after="240" w:lineRule="auto"/>
        <w:ind w:left="1440" w:hanging="360"/>
        <w:rPr>
          <w:b w:val="1"/>
          <w:bCs w:val="1"/>
          <w:sz w:val="26"/>
          <w:szCs w:val="26"/>
        </w:rPr>
      </w:pPr>
      <w:r w:rsidDel="00000000" w:rsidR="00000000" w:rsidRPr="00000000">
        <w:rPr>
          <w:b w:val="1"/>
          <w:bCs w:val="1"/>
          <w:sz w:val="26"/>
          <w:szCs w:val="26"/>
          <w:rtl w:val="0"/>
        </w:rPr>
        <w:t xml:space="preserve">Cơ chế: Để đảm bảo an toàn bộ nhớ, PowerShell yêu cầu xác nhận khi tạo hoặc chép đè các cấu trúc thư mục đa cấp. Thiếu các cờ chỉ định này sẽ khiến lệnh bị từ chối hoặc tạo ra kết quả không như mong muốn.</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fu1crna8wxh3" w:id="1"/>
      <w:bookmarkEnd w:id="1"/>
      <w:r w:rsidDel="00000000" w:rsidR="00000000" w:rsidRPr="00000000">
        <w:rPr>
          <w:b w:val="1"/>
          <w:bCs w:val="1"/>
          <w:color w:val="000000"/>
          <w:sz w:val="26"/>
          <w:szCs w:val="26"/>
          <w:rtl w:val="0"/>
        </w:rPr>
        <w:t xml:space="preserve">PHẦN 2: HOÀN THIỆN CÂU LỆNH POWERSHELL CHUẨN (ĐÚNG 3 DÒNG LỆNH)</w:t>
      </w:r>
    </w:p>
    <w:p w:rsidR="00000000" w:rsidDel="00000000" w:rsidP="00000000" w:rsidRDefault="00000000" w:rsidRPr="00000000" w14:paraId="00000011">
      <w:pPr>
        <w:spacing w:after="240" w:lineRule="auto"/>
        <w:rPr>
          <w:b w:val="1"/>
          <w:bCs w:val="1"/>
          <w:sz w:val="26"/>
          <w:szCs w:val="26"/>
        </w:rPr>
      </w:pPr>
      <w:r w:rsidDel="00000000" w:rsidR="00000000" w:rsidRPr="00000000">
        <w:rPr>
          <w:b w:val="1"/>
          <w:bCs w:val="1"/>
          <w:sz w:val="26"/>
          <w:szCs w:val="26"/>
          <w:rtl w:val="0"/>
        </w:rPr>
        <w:t xml:space="preserve">Để tối ưu hóa luồng xử lý, áp dụng chuẩn </w:t>
      </w:r>
      <w:r w:rsidDel="00000000" w:rsidR="00000000" w:rsidRPr="00000000">
        <w:rPr>
          <w:b w:val="1"/>
          <w:bCs w:val="1"/>
          <w:color w:val="188038"/>
          <w:sz w:val="26"/>
          <w:szCs w:val="26"/>
          <w:rtl w:val="0"/>
        </w:rPr>
        <w:t xml:space="preserve">kebab-case</w:t>
      </w:r>
      <w:r w:rsidDel="00000000" w:rsidR="00000000" w:rsidRPr="00000000">
        <w:rPr>
          <w:b w:val="1"/>
          <w:bCs w:val="1"/>
          <w:sz w:val="26"/>
          <w:szCs w:val="26"/>
          <w:rtl w:val="0"/>
        </w:rPr>
        <w:t xml:space="preserve"> (loại bỏ khoảng trắng) và sử dụng cờ </w:t>
      </w:r>
      <w:r w:rsidDel="00000000" w:rsidR="00000000" w:rsidRPr="00000000">
        <w:rPr>
          <w:b w:val="1"/>
          <w:bCs w:val="1"/>
          <w:color w:val="188038"/>
          <w:sz w:val="26"/>
          <w:szCs w:val="26"/>
          <w:rtl w:val="0"/>
        </w:rPr>
        <w:t xml:space="preserve">-Force</w:t>
      </w:r>
      <w:r w:rsidDel="00000000" w:rsidR="00000000" w:rsidRPr="00000000">
        <w:rPr>
          <w:b w:val="1"/>
          <w:bCs w:val="1"/>
          <w:sz w:val="26"/>
          <w:szCs w:val="26"/>
          <w:rtl w:val="0"/>
        </w:rPr>
        <w:t xml:space="preserve"> để tạo nhanh toàn bộ cấu trúc thư mục dự án Shopee-Lite:</w:t>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 Dòng 1: Khởi tạo tất cả các thư mục lồng nhau trong 1 lệnh duy nhất (Thêm -Force để tự tạo thư mục cha)</w:t>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New-Item -ItemType Directory -Path "D:\shopee-lite\src\controllers", "D:\shopee-lite\src\models", "D:\shopee-lite\config", "D:\shopee-lite\docs" -Force</w:t>
      </w:r>
    </w:p>
    <w:p w:rsidR="00000000" w:rsidDel="00000000" w:rsidP="00000000" w:rsidRDefault="00000000" w:rsidRPr="00000000" w14:paraId="00000015">
      <w:pPr>
        <w:rPr>
          <w:b w:val="1"/>
          <w:bCs w:val="1"/>
          <w:sz w:val="26"/>
          <w:szCs w:val="26"/>
        </w:rPr>
      </w:pP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 Dòng 2: Di chuyển vị trí làm việc vào thư mục dự án</w:t>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Set-Location -Path "D:\shopee-lite"</w:t>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 Dòng 3: Tạo đồng loạt các tệp tin mã nguồn và cấu hình ban đầu</w:t>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New-Item -ItemType File -Path "src\app.js", "config\server.env", "docs\README.md" -Force</w:t>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tvtrjo632dfb" w:id="2"/>
      <w:bookmarkEnd w:id="2"/>
      <w:r w:rsidDel="00000000" w:rsidR="00000000" w:rsidRPr="00000000">
        <w:rPr>
          <w:b w:val="1"/>
          <w:bCs w:val="1"/>
          <w:color w:val="000000"/>
          <w:sz w:val="26"/>
          <w:szCs w:val="26"/>
          <w:rtl w:val="0"/>
        </w:rPr>
        <w:t xml:space="preserve">💡 Quy tắc vàng cho sinh viên PTIT khi thao tác CLI:</w:t>
      </w:r>
    </w:p>
    <w:p w:rsidR="00000000" w:rsidDel="00000000" w:rsidP="00000000" w:rsidRDefault="00000000" w:rsidRPr="00000000" w14:paraId="0000001D">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Rule 1: Đường dẫn có khoảng trắng </w:t>
      </w:r>
      <m:oMath>
        <m:r>
          <m:t>→</m:t>
        </m:r>
      </m:oMath>
      <w:r w:rsidDel="00000000" w:rsidR="00000000" w:rsidRPr="00000000">
        <w:rPr>
          <w:b w:val="1"/>
          <w:bCs w:val="1"/>
          <w:sz w:val="26"/>
          <w:szCs w:val="26"/>
          <w:rtl w:val="0"/>
        </w:rPr>
        <w:t xml:space="preserve"> Luôn bọc trong dấu ngoặc kép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w:t>
      </w:r>
    </w:p>
    <w:p w:rsidR="00000000" w:rsidDel="00000000" w:rsidP="00000000" w:rsidRDefault="00000000" w:rsidRPr="00000000" w14:paraId="0000001E">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Rule 2: Tên thư mục/tệp trong dự án </w:t>
      </w:r>
      <m:oMath>
        <m:r>
          <m:t>→</m:t>
        </m:r>
      </m:oMath>
      <w:r w:rsidDel="00000000" w:rsidR="00000000" w:rsidRPr="00000000">
        <w:rPr>
          <w:b w:val="1"/>
          <w:bCs w:val="1"/>
          <w:sz w:val="26"/>
          <w:szCs w:val="26"/>
          <w:rtl w:val="0"/>
        </w:rPr>
        <w:t xml:space="preserve"> Khuyên dùng </w:t>
      </w:r>
      <w:r w:rsidDel="00000000" w:rsidR="00000000" w:rsidRPr="00000000">
        <w:rPr>
          <w:b w:val="1"/>
          <w:bCs w:val="1"/>
          <w:color w:val="188038"/>
          <w:sz w:val="26"/>
          <w:szCs w:val="26"/>
          <w:rtl w:val="0"/>
        </w:rPr>
        <w:t xml:space="preserve">kebab-case</w:t>
      </w:r>
      <w:r w:rsidDel="00000000" w:rsidR="00000000" w:rsidRPr="00000000">
        <w:rPr>
          <w:b w:val="1"/>
          <w:bCs w:val="1"/>
          <w:sz w:val="26"/>
          <w:szCs w:val="26"/>
          <w:rtl w:val="0"/>
        </w:rPr>
        <w:t xml:space="preserve"> (ví dụ: </w:t>
      </w:r>
      <w:r w:rsidDel="00000000" w:rsidR="00000000" w:rsidRPr="00000000">
        <w:rPr>
          <w:b w:val="1"/>
          <w:bCs w:val="1"/>
          <w:color w:val="188038"/>
          <w:sz w:val="26"/>
          <w:szCs w:val="26"/>
          <w:rtl w:val="0"/>
        </w:rPr>
        <w:t xml:space="preserve">shopee-lite</w:t>
      </w:r>
      <w:r w:rsidDel="00000000" w:rsidR="00000000" w:rsidRPr="00000000">
        <w:rPr>
          <w:b w:val="1"/>
          <w:bCs w:val="1"/>
          <w:sz w:val="26"/>
          <w:szCs w:val="26"/>
          <w:rtl w:val="0"/>
        </w:rPr>
        <w:t xml:space="preserve">) thay vì dùng khoảng trắng.</w:t>
      </w:r>
    </w:p>
    <w:p w:rsidR="00000000" w:rsidDel="00000000" w:rsidP="00000000" w:rsidRDefault="00000000" w:rsidRPr="00000000" w14:paraId="0000001F">
      <w:pPr>
        <w:numPr>
          <w:ilvl w:val="0"/>
          <w:numId w:val="2"/>
        </w:numPr>
        <w:spacing w:after="240" w:lineRule="auto"/>
        <w:ind w:left="720" w:hanging="360"/>
        <w:rPr>
          <w:b w:val="1"/>
          <w:bCs w:val="1"/>
          <w:sz w:val="26"/>
          <w:szCs w:val="26"/>
        </w:rPr>
      </w:pPr>
      <w:r w:rsidDel="00000000" w:rsidR="00000000" w:rsidRPr="00000000">
        <w:rPr>
          <w:b w:val="1"/>
          <w:bCs w:val="1"/>
          <w:sz w:val="26"/>
          <w:szCs w:val="26"/>
          <w:rtl w:val="0"/>
        </w:rPr>
        <w:t xml:space="preserve">Rule 3: Tạo cấu trúc thư mục lồng nhau </w:t>
      </w:r>
      <m:oMath>
        <m:r>
          <m:t>→</m:t>
        </m:r>
      </m:oMath>
      <w:r w:rsidDel="00000000" w:rsidR="00000000" w:rsidRPr="00000000">
        <w:rPr>
          <w:b w:val="1"/>
          <w:bCs w:val="1"/>
          <w:sz w:val="26"/>
          <w:szCs w:val="26"/>
          <w:rtl w:val="0"/>
        </w:rPr>
        <w:t xml:space="preserve"> Luôn thêm cờ </w:t>
      </w:r>
      <w:r w:rsidDel="00000000" w:rsidR="00000000" w:rsidRPr="00000000">
        <w:rPr>
          <w:b w:val="1"/>
          <w:bCs w:val="1"/>
          <w:color w:val="188038"/>
          <w:sz w:val="26"/>
          <w:szCs w:val="26"/>
          <w:rtl w:val="0"/>
        </w:rPr>
        <w:t xml:space="preserve">-Force</w:t>
      </w:r>
      <w:r w:rsidDel="00000000" w:rsidR="00000000" w:rsidRPr="00000000">
        <w:rPr>
          <w:b w:val="1"/>
          <w:bCs w:val="1"/>
          <w:sz w:val="26"/>
          <w:szCs w:val="26"/>
          <w:rtl w:val="0"/>
        </w:rPr>
        <w:t xml:space="preserve"> vào sau lệnh </w:t>
      </w:r>
      <w:r w:rsidDel="00000000" w:rsidR="00000000" w:rsidRPr="00000000">
        <w:rPr>
          <w:b w:val="1"/>
          <w:bCs w:val="1"/>
          <w:color w:val="188038"/>
          <w:sz w:val="26"/>
          <w:szCs w:val="26"/>
          <w:rtl w:val="0"/>
        </w:rPr>
        <w:t xml:space="preserve">New-Item</w:t>
      </w:r>
      <w:r w:rsidDel="00000000" w:rsidR="00000000" w:rsidRPr="00000000">
        <w:rPr>
          <w:b w:val="1"/>
          <w:bCs w:val="1"/>
          <w:sz w:val="26"/>
          <w:szCs w:val="26"/>
          <w:rtl w:val="0"/>
        </w:rPr>
        <w:t xml:space="preserve">.</w:t>
      </w:r>
    </w:p>
    <w:p w:rsidR="00000000" w:rsidDel="00000000" w:rsidP="00000000" w:rsidRDefault="00000000" w:rsidRPr="00000000" w14:paraId="00000020">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