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580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:rsidR="003B6580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</w:p>
    <w:p w:rsidR="003B6580" w:rsidRDefault="00000000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DC02E1" w:rsidRPr="00DD3E81" w:rsidRDefault="00DC02E1">
      <w:pPr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应用场景</w:t>
      </w:r>
      <w:r w:rsidRPr="00DD3E81">
        <w:rPr>
          <w:rFonts w:ascii="宋体" w:hAnsi="宋体" w:hint="eastAsia"/>
          <w:bCs/>
          <w:iCs/>
          <w:sz w:val="22"/>
          <w:szCs w:val="24"/>
        </w:rPr>
        <w:t>：英雄机</w:t>
      </w:r>
      <w:r w:rsidR="00D23043" w:rsidRPr="00DD3E81">
        <w:rPr>
          <w:rFonts w:ascii="宋体" w:hAnsi="宋体" w:hint="eastAsia"/>
          <w:bCs/>
          <w:iCs/>
          <w:sz w:val="22"/>
          <w:szCs w:val="24"/>
        </w:rPr>
        <w:t>（</w:t>
      </w:r>
      <w:proofErr w:type="spellStart"/>
      <w:r w:rsidR="00D23043" w:rsidRPr="00DD3E81">
        <w:rPr>
          <w:rFonts w:ascii="Times New Roman" w:hAnsi="Times New Roman"/>
          <w:bCs/>
          <w:iCs/>
          <w:sz w:val="22"/>
          <w:szCs w:val="24"/>
        </w:rPr>
        <w:t>HeroAircraft</w:t>
      </w:r>
      <w:proofErr w:type="spellEnd"/>
      <w:r w:rsidR="00D23043" w:rsidRPr="00DD3E81">
        <w:rPr>
          <w:rFonts w:ascii="宋体" w:hAnsi="宋体" w:hint="eastAsia"/>
          <w:bCs/>
          <w:iCs/>
          <w:sz w:val="22"/>
          <w:szCs w:val="24"/>
        </w:rPr>
        <w:t>）</w:t>
      </w:r>
      <w:r w:rsidR="002E72A9" w:rsidRPr="00DD3E81">
        <w:rPr>
          <w:rFonts w:ascii="宋体" w:hAnsi="宋体" w:hint="eastAsia"/>
          <w:bCs/>
          <w:iCs/>
          <w:sz w:val="22"/>
          <w:szCs w:val="24"/>
        </w:rPr>
        <w:t>，在飞机大战游戏中只有一架英雄机，由玩家通过鼠标控制移动，这符合单例设计模式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的特点</w:t>
      </w:r>
      <w:r w:rsidR="002E72A9" w:rsidRPr="00DD3E81">
        <w:rPr>
          <w:rFonts w:ascii="宋体" w:hAnsi="宋体" w:hint="eastAsia"/>
          <w:bCs/>
          <w:iCs/>
          <w:sz w:val="22"/>
          <w:szCs w:val="24"/>
        </w:rPr>
        <w:t>。对此，我们通过私有构造方法及在本类中创建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静态私有</w:t>
      </w:r>
      <w:r w:rsidR="002E72A9" w:rsidRPr="00DD3E81">
        <w:rPr>
          <w:rFonts w:ascii="宋体" w:hAnsi="宋体" w:hint="eastAsia"/>
          <w:bCs/>
          <w:iCs/>
          <w:sz w:val="22"/>
          <w:szCs w:val="24"/>
        </w:rPr>
        <w:t>对象来保证英雄机类</w:t>
      </w:r>
      <w:r w:rsidR="002E72A9" w:rsidRPr="00DD3E81">
        <w:rPr>
          <w:rFonts w:ascii="宋体" w:hAnsi="宋体"/>
          <w:bCs/>
          <w:iCs/>
          <w:sz w:val="22"/>
          <w:szCs w:val="24"/>
        </w:rPr>
        <w:t>（</w:t>
      </w:r>
      <w:proofErr w:type="spellStart"/>
      <w:r w:rsidR="002E72A9" w:rsidRPr="00DD3E81">
        <w:rPr>
          <w:rFonts w:ascii="Times New Roman" w:hAnsi="Times New Roman"/>
          <w:bCs/>
          <w:iCs/>
          <w:sz w:val="22"/>
          <w:szCs w:val="24"/>
        </w:rPr>
        <w:t>HeroAircraft</w:t>
      </w:r>
      <w:proofErr w:type="spellEnd"/>
      <w:r w:rsidR="002E72A9" w:rsidRPr="00DD3E81">
        <w:rPr>
          <w:rFonts w:ascii="宋体" w:hAnsi="宋体"/>
          <w:bCs/>
          <w:iCs/>
          <w:sz w:val="22"/>
          <w:szCs w:val="24"/>
        </w:rPr>
        <w:t>）</w:t>
      </w:r>
      <w:r w:rsidR="002E72A9" w:rsidRPr="00DD3E81">
        <w:rPr>
          <w:rFonts w:ascii="宋体" w:hAnsi="宋体" w:hint="eastAsia"/>
          <w:bCs/>
          <w:iCs/>
          <w:sz w:val="22"/>
          <w:szCs w:val="24"/>
        </w:rPr>
        <w:t>仅有一个实例，并提供一个访问它的全局访问点。同时为了保证线程安全，选择使用双重检查锁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。</w:t>
      </w:r>
    </w:p>
    <w:p w:rsidR="00DC02E1" w:rsidRDefault="00DC02E1" w:rsidP="00097CA9">
      <w:pPr>
        <w:ind w:firstLine="420"/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目前代码实现中存在的问题：</w:t>
      </w:r>
      <w:r>
        <w:rPr>
          <w:noProof/>
        </w:rPr>
        <w:drawing>
          <wp:inline distT="0" distB="0" distL="0" distR="0" wp14:anchorId="05E14AD7" wp14:editId="0E71D408">
            <wp:extent cx="5274310" cy="1181100"/>
            <wp:effectExtent l="0" t="0" r="2540" b="0"/>
            <wp:docPr id="147187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7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E1" w:rsidRPr="00DD3E81" w:rsidRDefault="00DC02E1" w:rsidP="00DD3E81">
      <w:pPr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Cs/>
          <w:iCs/>
          <w:sz w:val="22"/>
          <w:szCs w:val="24"/>
        </w:rPr>
        <w:t>目前的代码，在</w:t>
      </w:r>
      <w:r w:rsidRPr="00DD3E81">
        <w:rPr>
          <w:rFonts w:ascii="Times New Roman" w:hAnsi="Times New Roman"/>
          <w:bCs/>
          <w:iCs/>
          <w:sz w:val="22"/>
          <w:szCs w:val="24"/>
        </w:rPr>
        <w:t>Game</w:t>
      </w:r>
      <w:r w:rsidRPr="00DD3E81">
        <w:rPr>
          <w:rFonts w:ascii="宋体" w:hAnsi="宋体" w:hint="eastAsia"/>
          <w:bCs/>
          <w:iCs/>
          <w:sz w:val="22"/>
          <w:szCs w:val="24"/>
        </w:rPr>
        <w:t>中，创建对象和使用对象</w:t>
      </w:r>
      <w:r w:rsidR="006F7978" w:rsidRPr="00DD3E81">
        <w:rPr>
          <w:rFonts w:ascii="宋体" w:hAnsi="宋体" w:hint="eastAsia"/>
          <w:bCs/>
          <w:iCs/>
          <w:sz w:val="22"/>
          <w:szCs w:val="24"/>
        </w:rPr>
        <w:t>没有分离，耦合度较高，违反了单一职责原则；外部程序可以随意用</w:t>
      </w:r>
      <w:r w:rsidR="006F7978" w:rsidRPr="00DD3E81">
        <w:rPr>
          <w:rFonts w:ascii="Times New Roman" w:hAnsi="Times New Roman"/>
          <w:bCs/>
          <w:iCs/>
          <w:sz w:val="22"/>
          <w:szCs w:val="24"/>
        </w:rPr>
        <w:t>new</w:t>
      </w:r>
      <w:r w:rsidR="006F7978" w:rsidRPr="00DD3E81">
        <w:rPr>
          <w:rFonts w:ascii="宋体" w:hAnsi="宋体" w:hint="eastAsia"/>
          <w:bCs/>
          <w:iCs/>
          <w:sz w:val="22"/>
          <w:szCs w:val="24"/>
        </w:rPr>
        <w:t>方法创建一个实例</w:t>
      </w:r>
      <w:r w:rsidR="00490C09" w:rsidRPr="00DD3E81">
        <w:rPr>
          <w:rFonts w:ascii="宋体" w:hAnsi="宋体" w:hint="eastAsia"/>
          <w:bCs/>
          <w:iCs/>
          <w:sz w:val="22"/>
          <w:szCs w:val="24"/>
        </w:rPr>
        <w:t>，无法保证英雄机的唯一性。</w:t>
      </w:r>
    </w:p>
    <w:p w:rsidR="00490C09" w:rsidRPr="00DD3E81" w:rsidRDefault="00490C09" w:rsidP="00097CA9">
      <w:pPr>
        <w:ind w:firstLine="42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使用双重检查锁定的单例模式的优势：</w:t>
      </w:r>
    </w:p>
    <w:p w:rsidR="00490C09" w:rsidRPr="00DD3E81" w:rsidRDefault="00490C09" w:rsidP="00490C09">
      <w:pPr>
        <w:jc w:val="left"/>
        <w:rPr>
          <w:rFonts w:ascii="宋体" w:hAnsi="宋体"/>
          <w:bCs/>
          <w:iCs/>
          <w:sz w:val="22"/>
          <w:szCs w:val="24"/>
        </w:rPr>
      </w:pPr>
      <w:r>
        <w:rPr>
          <w:rFonts w:asciiTheme="minorEastAsia" w:eastAsiaTheme="minorEastAsia" w:hAnsiTheme="minorEastAsia"/>
          <w:bCs/>
          <w:iCs/>
          <w:sz w:val="22"/>
          <w:szCs w:val="24"/>
        </w:rPr>
        <w:tab/>
      </w:r>
      <w:r w:rsidRPr="00DD3E81">
        <w:rPr>
          <w:rFonts w:ascii="宋体" w:hAnsi="宋体" w:hint="eastAsia"/>
          <w:bCs/>
          <w:iCs/>
          <w:sz w:val="22"/>
          <w:szCs w:val="24"/>
        </w:rPr>
        <w:t>使用单例模式，可以保证一个类只有一个实例，并且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保证对唯一实例的受控访问</w:t>
      </w:r>
      <w:r w:rsidR="00BA7D5D" w:rsidRPr="00DD3E81">
        <w:rPr>
          <w:rFonts w:ascii="宋体" w:hAnsi="宋体" w:hint="eastAsia"/>
          <w:bCs/>
          <w:iCs/>
          <w:sz w:val="22"/>
          <w:szCs w:val="24"/>
        </w:rPr>
        <w:t>；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可以减少内存的开销，避免频繁地创造销毁对象，提高性能</w:t>
      </w:r>
      <w:r w:rsidR="00BA7D5D" w:rsidRPr="00DD3E81">
        <w:rPr>
          <w:rFonts w:ascii="宋体" w:hAnsi="宋体" w:hint="eastAsia"/>
          <w:bCs/>
          <w:iCs/>
          <w:sz w:val="22"/>
          <w:szCs w:val="24"/>
        </w:rPr>
        <w:t>；</w:t>
      </w:r>
      <w:r w:rsidR="00341740" w:rsidRPr="00DD3E81">
        <w:rPr>
          <w:rFonts w:ascii="宋体" w:hAnsi="宋体" w:hint="eastAsia"/>
          <w:bCs/>
          <w:iCs/>
          <w:sz w:val="22"/>
          <w:szCs w:val="24"/>
        </w:rPr>
        <w:t>可以避免对共享资源的多重</w:t>
      </w:r>
      <w:r w:rsidR="00BA7D5D" w:rsidRPr="00DD3E81">
        <w:rPr>
          <w:rFonts w:ascii="宋体" w:hAnsi="宋体" w:hint="eastAsia"/>
          <w:bCs/>
          <w:iCs/>
          <w:sz w:val="22"/>
          <w:szCs w:val="24"/>
        </w:rPr>
        <w:t>占用；单例模式允许可变数目的实例，并且可以全局访问。</w:t>
      </w:r>
    </w:p>
    <w:p w:rsidR="003B6580" w:rsidRPr="00DD3E81" w:rsidRDefault="00BA7D5D">
      <w:pPr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/>
          <w:bCs/>
          <w:iCs/>
          <w:sz w:val="22"/>
          <w:szCs w:val="24"/>
        </w:rPr>
        <w:tab/>
      </w:r>
      <w:r w:rsidRPr="00DD3E81">
        <w:rPr>
          <w:rFonts w:ascii="宋体" w:hAnsi="宋体" w:hint="eastAsia"/>
          <w:bCs/>
          <w:iCs/>
          <w:sz w:val="22"/>
          <w:szCs w:val="24"/>
        </w:rPr>
        <w:t>使用双重检查锁定，既可以保证线程安全，又可以避免浪费空间，并且可以一定程度上减少由于同步锁带来的效率低的问题。</w:t>
      </w:r>
    </w:p>
    <w:p w:rsidR="00BA7D5D" w:rsidRPr="00BA7D5D" w:rsidRDefault="00BA7D5D">
      <w:pPr>
        <w:jc w:val="left"/>
        <w:rPr>
          <w:rFonts w:asciiTheme="minorEastAsia" w:eastAsiaTheme="minorEastAsia" w:hAnsiTheme="minorEastAsia"/>
          <w:b/>
          <w:iCs/>
          <w:sz w:val="22"/>
          <w:szCs w:val="24"/>
        </w:rPr>
      </w:pPr>
    </w:p>
    <w:p w:rsidR="002C519C" w:rsidRPr="002C519C" w:rsidRDefault="00000000" w:rsidP="002C519C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2C519C" w:rsidRDefault="002C519C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 w:rsidRPr="002C519C">
        <w:rPr>
          <w:rFonts w:asciiTheme="minorEastAsia" w:eastAsiaTheme="minorEastAsia" w:hAnsiTheme="minorEastAsia"/>
          <w:bCs/>
          <w:iCs/>
          <w:noProof/>
          <w:sz w:val="22"/>
          <w:szCs w:val="24"/>
        </w:rPr>
        <w:drawing>
          <wp:inline distT="0" distB="0" distL="0" distR="0" wp14:anchorId="59AD592B" wp14:editId="36A89C8B">
            <wp:extent cx="5274310" cy="2089150"/>
            <wp:effectExtent l="0" t="0" r="2540" b="6350"/>
            <wp:docPr id="1241758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9C" w:rsidRPr="00DD3E81" w:rsidRDefault="002C519C">
      <w:pPr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Cs/>
          <w:iCs/>
          <w:sz w:val="22"/>
          <w:szCs w:val="24"/>
        </w:rPr>
        <w:t>单例模式中只存在一个类，即英雄机（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宋体" w:hAnsi="宋体" w:hint="eastAsia"/>
          <w:bCs/>
          <w:iCs/>
          <w:sz w:val="22"/>
          <w:szCs w:val="24"/>
        </w:rPr>
        <w:t>），没有接口。</w:t>
      </w:r>
    </w:p>
    <w:p w:rsidR="002C519C" w:rsidRPr="00DD3E81" w:rsidRDefault="002C519C" w:rsidP="002C519C">
      <w:pPr>
        <w:pStyle w:val="a8"/>
        <w:numPr>
          <w:ilvl w:val="0"/>
          <w:numId w:val="6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lastRenderedPageBreak/>
        <w:t>关键属性：</w:t>
      </w:r>
    </w:p>
    <w:p w:rsidR="002C519C" w:rsidRPr="00DD3E81" w:rsidRDefault="002C519C" w:rsidP="002C519C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- {static}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: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宋体" w:hAnsi="宋体" w:hint="eastAsia"/>
          <w:bCs/>
          <w:iCs/>
          <w:sz w:val="22"/>
          <w:szCs w:val="24"/>
        </w:rPr>
        <w:t>：英雄机类（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宋体" w:hAnsi="宋体" w:hint="eastAsia"/>
          <w:bCs/>
          <w:iCs/>
          <w:sz w:val="22"/>
          <w:szCs w:val="24"/>
        </w:rPr>
        <w:t>）中创建英雄机对象（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宋体" w:hAnsi="宋体" w:hint="eastAsia"/>
          <w:bCs/>
          <w:iCs/>
          <w:sz w:val="22"/>
          <w:szCs w:val="24"/>
        </w:rPr>
        <w:t>），用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static</w:t>
      </w:r>
      <w:r w:rsidRPr="00DD3E81">
        <w:rPr>
          <w:rFonts w:ascii="宋体" w:hAnsi="宋体" w:hint="eastAsia"/>
          <w:bCs/>
          <w:iCs/>
          <w:sz w:val="22"/>
          <w:szCs w:val="24"/>
        </w:rPr>
        <w:t>修饰符，使得一个英雄机类只有</w:t>
      </w:r>
      <w:r w:rsidR="004E055E" w:rsidRPr="00DD3E81">
        <w:rPr>
          <w:rFonts w:ascii="宋体" w:hAnsi="宋体" w:hint="eastAsia"/>
          <w:bCs/>
          <w:iCs/>
          <w:sz w:val="22"/>
          <w:szCs w:val="24"/>
        </w:rPr>
        <w:t>唯一</w:t>
      </w:r>
      <w:r w:rsidRPr="00DD3E81">
        <w:rPr>
          <w:rFonts w:ascii="宋体" w:hAnsi="宋体" w:hint="eastAsia"/>
          <w:bCs/>
          <w:iCs/>
          <w:sz w:val="22"/>
          <w:szCs w:val="24"/>
        </w:rPr>
        <w:t>一个英雄机对象，</w:t>
      </w:r>
      <w:r w:rsidR="004E055E" w:rsidRPr="00DD3E81">
        <w:rPr>
          <w:rFonts w:ascii="宋体" w:hAnsi="宋体" w:hint="eastAsia"/>
          <w:bCs/>
          <w:iCs/>
          <w:sz w:val="22"/>
          <w:szCs w:val="24"/>
        </w:rPr>
        <w:t>保证了英雄机的全局唯一性，</w:t>
      </w:r>
      <w:r w:rsidRPr="00DD3E81">
        <w:rPr>
          <w:rFonts w:ascii="宋体" w:hAnsi="宋体" w:hint="eastAsia"/>
          <w:bCs/>
          <w:iCs/>
          <w:sz w:val="22"/>
          <w:szCs w:val="24"/>
        </w:rPr>
        <w:t>并且用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private</w:t>
      </w:r>
      <w:r w:rsidRPr="00DD3E81">
        <w:rPr>
          <w:rFonts w:ascii="宋体" w:hAnsi="宋体" w:hint="eastAsia"/>
          <w:bCs/>
          <w:iCs/>
          <w:sz w:val="22"/>
          <w:szCs w:val="24"/>
        </w:rPr>
        <w:t>使得属性只能被私有访问。</w:t>
      </w:r>
    </w:p>
    <w:p w:rsidR="004E055E" w:rsidRPr="00DD3E81" w:rsidRDefault="002C519C" w:rsidP="004E055E">
      <w:pPr>
        <w:pStyle w:val="a8"/>
        <w:numPr>
          <w:ilvl w:val="0"/>
          <w:numId w:val="6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关键方法：</w:t>
      </w:r>
    </w:p>
    <w:p w:rsidR="004E055E" w:rsidRPr="00DD3E81" w:rsidRDefault="004E055E" w:rsidP="004E055E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-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(int </w:t>
      </w:r>
      <w:proofErr w:type="spellStart"/>
      <w:r w:rsidRPr="00DD3E81">
        <w:rPr>
          <w:rFonts w:ascii="Times New Roman" w:hAnsi="Times New Roman"/>
          <w:bCs/>
          <w:iCs/>
          <w:sz w:val="22"/>
          <w:szCs w:val="24"/>
        </w:rPr>
        <w:t>location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X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int </w:t>
      </w:r>
      <w:proofErr w:type="spellStart"/>
      <w:r w:rsidRPr="00DD3E81">
        <w:rPr>
          <w:rFonts w:ascii="Times New Roman" w:hAnsi="Times New Roman"/>
          <w:bCs/>
          <w:iCs/>
          <w:sz w:val="22"/>
          <w:szCs w:val="24"/>
        </w:rPr>
        <w:t>location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Y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double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speedX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double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speedY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>, int hp)</w:t>
      </w:r>
      <w:r w:rsidRPr="00DD3E81">
        <w:rPr>
          <w:rFonts w:ascii="宋体" w:hAnsi="宋体" w:hint="eastAsia"/>
          <w:bCs/>
          <w:iCs/>
          <w:sz w:val="22"/>
          <w:szCs w:val="24"/>
        </w:rPr>
        <w:t>：英雄机类的构造方法，用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private</w:t>
      </w:r>
      <w:r w:rsidRPr="00DD3E81">
        <w:rPr>
          <w:rFonts w:ascii="宋体" w:hAnsi="宋体" w:hint="eastAsia"/>
          <w:bCs/>
          <w:iCs/>
          <w:sz w:val="22"/>
          <w:szCs w:val="24"/>
        </w:rPr>
        <w:t>修饰，保证外部无法通过构造方法实例出其他对象。</w:t>
      </w:r>
    </w:p>
    <w:p w:rsidR="004E055E" w:rsidRPr="00DD3E81" w:rsidRDefault="008A55DC" w:rsidP="004E055E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Times New Roman" w:hAnsi="Times New Roman" w:hint="eastAsia"/>
          <w:bCs/>
          <w:iCs/>
          <w:sz w:val="22"/>
          <w:szCs w:val="24"/>
        </w:rPr>
        <w:t>+ {static}</w:t>
      </w:r>
      <w:r w:rsidR="004E055E"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 </w:t>
      </w:r>
      <w:proofErr w:type="spellStart"/>
      <w:r w:rsidR="004E055E" w:rsidRPr="00DD3E81">
        <w:rPr>
          <w:rFonts w:ascii="Times New Roman" w:hAnsi="Times New Roman" w:hint="eastAsia"/>
          <w:bCs/>
          <w:iCs/>
          <w:sz w:val="22"/>
          <w:szCs w:val="24"/>
        </w:rPr>
        <w:t>getHeroAircraft</w:t>
      </w:r>
      <w:proofErr w:type="spellEnd"/>
      <w:r w:rsidR="004E055E"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(): </w:t>
      </w:r>
      <w:proofErr w:type="spellStart"/>
      <w:r w:rsidR="004E055E" w:rsidRPr="00DD3E81">
        <w:rPr>
          <w:rFonts w:ascii="Times New Roman" w:hAnsi="Times New Roman" w:hint="eastAsia"/>
          <w:bCs/>
          <w:iCs/>
          <w:sz w:val="22"/>
          <w:szCs w:val="24"/>
        </w:rPr>
        <w:t>HeroAircraft</w:t>
      </w:r>
      <w:proofErr w:type="spellEnd"/>
      <w:r w:rsidR="004E055E" w:rsidRPr="00DD3E81">
        <w:rPr>
          <w:rFonts w:ascii="Times New Roman" w:hAnsi="Times New Roman" w:hint="eastAsia"/>
          <w:bCs/>
          <w:iCs/>
          <w:sz w:val="22"/>
          <w:szCs w:val="24"/>
        </w:rPr>
        <w:t>：</w:t>
      </w:r>
      <w:r w:rsidRPr="00DD3E81">
        <w:rPr>
          <w:rFonts w:ascii="宋体" w:hAnsi="宋体" w:hint="eastAsia"/>
          <w:bCs/>
          <w:iCs/>
          <w:sz w:val="22"/>
          <w:szCs w:val="24"/>
        </w:rPr>
        <w:t>用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public</w:t>
      </w:r>
      <w:r w:rsidRPr="00DD3E81">
        <w:rPr>
          <w:rFonts w:ascii="宋体" w:hAnsi="宋体" w:hint="eastAsia"/>
          <w:bCs/>
          <w:iCs/>
          <w:sz w:val="22"/>
          <w:szCs w:val="24"/>
        </w:rPr>
        <w:t>修饰，提供一个访问私有属性的公共接口，便于全局访问对象，内部使用了双重检查锁和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volatile</w:t>
      </w:r>
      <w:r w:rsidRPr="00DD3E81">
        <w:rPr>
          <w:rFonts w:ascii="宋体" w:hAnsi="宋体" w:hint="eastAsia"/>
          <w:bCs/>
          <w:iCs/>
          <w:sz w:val="22"/>
          <w:szCs w:val="24"/>
        </w:rPr>
        <w:t>关键字。</w:t>
      </w:r>
    </w:p>
    <w:p w:rsidR="003B6580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:rsidR="003B6580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373E36" w:rsidRPr="00DD3E81" w:rsidRDefault="00373E36" w:rsidP="00373E36">
      <w:pPr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（1）应用场景1：敌机</w:t>
      </w:r>
    </w:p>
    <w:p w:rsidR="00F56ED1" w:rsidRPr="00DD3E81" w:rsidRDefault="00373E36" w:rsidP="00373E36">
      <w:pPr>
        <w:ind w:firstLine="42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目前代码中存在的问题：</w:t>
      </w:r>
    </w:p>
    <w:p w:rsidR="00F56ED1" w:rsidRDefault="00F56ED1" w:rsidP="00F56ED1">
      <w:pPr>
        <w:ind w:firstLine="420"/>
        <w:jc w:val="center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noProof/>
        </w:rPr>
        <w:drawing>
          <wp:inline distT="0" distB="0" distL="0" distR="0" wp14:anchorId="6C9C84B8" wp14:editId="1A9BDF8A">
            <wp:extent cx="3814763" cy="1804963"/>
            <wp:effectExtent l="0" t="0" r="0" b="5080"/>
            <wp:docPr id="184161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1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757" cy="1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D1" w:rsidRDefault="00F56ED1" w:rsidP="00F56ED1">
      <w:pPr>
        <w:ind w:firstLine="420"/>
        <w:jc w:val="center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noProof/>
        </w:rPr>
        <w:drawing>
          <wp:inline distT="0" distB="0" distL="0" distR="0" wp14:anchorId="6421BD1A" wp14:editId="0887A5B2">
            <wp:extent cx="5274310" cy="3441065"/>
            <wp:effectExtent l="0" t="0" r="2540" b="6985"/>
            <wp:docPr id="22854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36" w:rsidRPr="00DD3E81" w:rsidRDefault="00F56ED1" w:rsidP="00F56ED1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Cs/>
          <w:iCs/>
          <w:sz w:val="22"/>
          <w:szCs w:val="24"/>
        </w:rPr>
        <w:t>当前</w:t>
      </w:r>
      <w:r w:rsidR="00373E36" w:rsidRPr="00DD3E81">
        <w:rPr>
          <w:rFonts w:ascii="宋体" w:hAnsi="宋体" w:hint="eastAsia"/>
          <w:bCs/>
          <w:iCs/>
          <w:sz w:val="22"/>
          <w:szCs w:val="24"/>
        </w:rPr>
        <w:t>飞机大战中一共有两种敌机</w:t>
      </w:r>
      <w:r w:rsidRPr="00DD3E81">
        <w:rPr>
          <w:rFonts w:ascii="宋体" w:hAnsi="宋体" w:hint="eastAsia"/>
          <w:bCs/>
          <w:iCs/>
          <w:sz w:val="22"/>
          <w:szCs w:val="24"/>
        </w:rPr>
        <w:t>：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MobEnemy</w:t>
      </w:r>
      <w:proofErr w:type="spellEnd"/>
      <w:r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EliteEnemy</w:t>
      </w:r>
      <w:proofErr w:type="spellEnd"/>
      <w:r w:rsidRPr="00DD3E81">
        <w:rPr>
          <w:rFonts w:ascii="宋体" w:hAnsi="宋体" w:hint="eastAsia"/>
          <w:bCs/>
          <w:iCs/>
          <w:sz w:val="22"/>
          <w:szCs w:val="24"/>
        </w:rPr>
        <w:t>。两种敌机的创建和使用没有分离，都在</w:t>
      </w:r>
      <w:r w:rsidRPr="00DD3E81">
        <w:rPr>
          <w:rFonts w:ascii="Times New Roman" w:hAnsi="Times New Roman" w:hint="eastAsia"/>
          <w:bCs/>
          <w:iCs/>
          <w:sz w:val="22"/>
          <w:szCs w:val="24"/>
        </w:rPr>
        <w:t>Game.java</w:t>
      </w:r>
      <w:r w:rsidRPr="00DD3E81">
        <w:rPr>
          <w:rFonts w:ascii="宋体" w:hAnsi="宋体" w:hint="eastAsia"/>
          <w:bCs/>
          <w:iCs/>
          <w:sz w:val="22"/>
          <w:szCs w:val="24"/>
        </w:rPr>
        <w:t>中，耦合度较高，违反了单一职责原则；如果要增加新的敌机，则需要修改代码，而非添加，违反了开闭原则；</w:t>
      </w:r>
      <w:r w:rsidR="003C256D" w:rsidRPr="00DD3E81">
        <w:rPr>
          <w:rFonts w:ascii="宋体" w:hAnsi="宋体" w:hint="eastAsia"/>
          <w:bCs/>
          <w:iCs/>
          <w:sz w:val="22"/>
          <w:szCs w:val="24"/>
        </w:rPr>
        <w:t>针对实现编程，而不是针对接口编程，违反了依赖倒转原则。</w:t>
      </w:r>
    </w:p>
    <w:p w:rsidR="003C256D" w:rsidRDefault="003C256D" w:rsidP="00F56ED1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使用工厂模式的优势：</w:t>
      </w:r>
      <w:r w:rsidRPr="00DD3E81">
        <w:rPr>
          <w:rFonts w:ascii="宋体" w:hAnsi="宋体" w:hint="eastAsia"/>
          <w:bCs/>
          <w:iCs/>
          <w:sz w:val="22"/>
          <w:szCs w:val="24"/>
        </w:rPr>
        <w:t>使用工厂模式，定义一个用于创建对象的接口，让子类决定实例化哪个产品类对象。将创建对象和使用对象分离在不同的类中，</w:t>
      </w:r>
      <w:r w:rsidR="00D65333" w:rsidRPr="00DD3E81">
        <w:rPr>
          <w:rFonts w:ascii="宋体" w:hAnsi="宋体" w:hint="eastAsia"/>
          <w:bCs/>
          <w:iCs/>
          <w:sz w:val="22"/>
          <w:szCs w:val="24"/>
        </w:rPr>
        <w:t>工厂只负责创建对象，</w:t>
      </w:r>
      <w:r w:rsidRPr="00DD3E81">
        <w:rPr>
          <w:rFonts w:ascii="宋体" w:hAnsi="宋体" w:hint="eastAsia"/>
          <w:bCs/>
          <w:iCs/>
          <w:sz w:val="22"/>
          <w:szCs w:val="24"/>
        </w:rPr>
        <w:t>符合单一职责原则；可以通过添加工厂来新增具体的类，符合开闭原则；</w:t>
      </w:r>
      <w:r w:rsidR="00D65333" w:rsidRPr="00DD3E81">
        <w:rPr>
          <w:rFonts w:ascii="宋体" w:hAnsi="宋体" w:hint="eastAsia"/>
          <w:bCs/>
          <w:iCs/>
          <w:sz w:val="22"/>
          <w:szCs w:val="24"/>
        </w:rPr>
        <w:t>横向扩展方便。</w:t>
      </w:r>
    </w:p>
    <w:p w:rsidR="00097CA9" w:rsidRPr="00DD3E81" w:rsidRDefault="00097CA9" w:rsidP="00F56ED1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</w:p>
    <w:p w:rsidR="00D65333" w:rsidRPr="00DD3E81" w:rsidRDefault="00D65333" w:rsidP="00D65333">
      <w:pPr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（2）应用场景2：道具</w:t>
      </w:r>
    </w:p>
    <w:p w:rsidR="00D65333" w:rsidRPr="00DD3E81" w:rsidRDefault="00D65333" w:rsidP="00D65333">
      <w:pPr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目前代码中存在的问题：</w:t>
      </w:r>
    </w:p>
    <w:p w:rsidR="00D65333" w:rsidRDefault="00D65333" w:rsidP="00D65333">
      <w:pPr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noProof/>
        </w:rPr>
        <w:drawing>
          <wp:inline distT="0" distB="0" distL="0" distR="0" wp14:anchorId="32D1C430" wp14:editId="168AA221">
            <wp:extent cx="5274310" cy="2777490"/>
            <wp:effectExtent l="0" t="0" r="2540" b="3810"/>
            <wp:docPr id="362141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41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BC" w:rsidRDefault="008A41BC" w:rsidP="00D65333">
      <w:pPr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noProof/>
        </w:rPr>
        <w:drawing>
          <wp:inline distT="0" distB="0" distL="0" distR="0" wp14:anchorId="40B20E7D" wp14:editId="3C60BAC8">
            <wp:extent cx="5274310" cy="2664460"/>
            <wp:effectExtent l="0" t="0" r="2540" b="2540"/>
            <wp:docPr id="1533018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8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BC" w:rsidRPr="00DD3E81" w:rsidRDefault="00D65333" w:rsidP="008A41BC">
      <w:pPr>
        <w:ind w:firstLine="420"/>
        <w:jc w:val="left"/>
        <w:rPr>
          <w:rFonts w:ascii="宋体" w:hAnsi="宋体"/>
          <w:bCs/>
          <w:iCs/>
          <w:sz w:val="22"/>
          <w:szCs w:val="24"/>
        </w:rPr>
      </w:pPr>
      <w:r>
        <w:rPr>
          <w:rFonts w:asciiTheme="minorEastAsia" w:eastAsiaTheme="minorEastAsia" w:hAnsiTheme="minorEastAsia"/>
          <w:bCs/>
          <w:iCs/>
          <w:sz w:val="22"/>
          <w:szCs w:val="24"/>
        </w:rPr>
        <w:tab/>
      </w:r>
      <w:r w:rsidRPr="00DD3E81">
        <w:rPr>
          <w:rFonts w:ascii="宋体" w:hAnsi="宋体" w:hint="eastAsia"/>
          <w:bCs/>
          <w:iCs/>
          <w:sz w:val="22"/>
          <w:szCs w:val="24"/>
        </w:rPr>
        <w:t>当前飞机大战中一共有</w:t>
      </w:r>
      <w:r w:rsidR="008A41BC" w:rsidRPr="00DD3E81">
        <w:rPr>
          <w:rFonts w:ascii="宋体" w:hAnsi="宋体" w:hint="eastAsia"/>
          <w:bCs/>
          <w:iCs/>
          <w:sz w:val="22"/>
          <w:szCs w:val="24"/>
        </w:rPr>
        <w:t>三种道具：</w:t>
      </w:r>
      <w:proofErr w:type="spellStart"/>
      <w:r w:rsidR="008A41BC" w:rsidRPr="00DD3E81">
        <w:rPr>
          <w:rFonts w:ascii="Times New Roman" w:hAnsi="Times New Roman" w:hint="eastAsia"/>
          <w:bCs/>
          <w:iCs/>
          <w:sz w:val="22"/>
          <w:szCs w:val="24"/>
        </w:rPr>
        <w:t>BloodProp</w:t>
      </w:r>
      <w:proofErr w:type="spellEnd"/>
      <w:r w:rsidR="008A41BC"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</w:t>
      </w:r>
      <w:proofErr w:type="spellStart"/>
      <w:r w:rsidR="008A41BC" w:rsidRPr="00DD3E81">
        <w:rPr>
          <w:rFonts w:ascii="Times New Roman" w:hAnsi="Times New Roman" w:hint="eastAsia"/>
          <w:bCs/>
          <w:iCs/>
          <w:sz w:val="22"/>
          <w:szCs w:val="24"/>
        </w:rPr>
        <w:t>BombProp</w:t>
      </w:r>
      <w:proofErr w:type="spellEnd"/>
      <w:r w:rsidR="008A41BC" w:rsidRPr="00DD3E81">
        <w:rPr>
          <w:rFonts w:ascii="Times New Roman" w:hAnsi="Times New Roman" w:hint="eastAsia"/>
          <w:bCs/>
          <w:iCs/>
          <w:sz w:val="22"/>
          <w:szCs w:val="24"/>
        </w:rPr>
        <w:t xml:space="preserve">, </w:t>
      </w:r>
      <w:proofErr w:type="spellStart"/>
      <w:r w:rsidR="008A41BC" w:rsidRPr="00DD3E81">
        <w:rPr>
          <w:rFonts w:ascii="Times New Roman" w:hAnsi="Times New Roman" w:hint="eastAsia"/>
          <w:bCs/>
          <w:iCs/>
          <w:sz w:val="22"/>
          <w:szCs w:val="24"/>
        </w:rPr>
        <w:t>BulletProp</w:t>
      </w:r>
      <w:proofErr w:type="spellEnd"/>
      <w:r w:rsidR="008A41BC" w:rsidRPr="00DD3E81">
        <w:rPr>
          <w:rFonts w:ascii="宋体" w:hAnsi="宋体" w:hint="eastAsia"/>
          <w:bCs/>
          <w:iCs/>
          <w:sz w:val="22"/>
          <w:szCs w:val="24"/>
        </w:rPr>
        <w:t>。道具的创建和使用没有分离，违背了单一职责原则；如果要增加新的道具，需要修改代码，而非增加代码，违背了开闭原则；针对实现编程，而不是针对接口编程，违反了依赖倒转原则。</w:t>
      </w:r>
    </w:p>
    <w:p w:rsidR="008A41BC" w:rsidRDefault="008A41BC" w:rsidP="00097CA9">
      <w:pPr>
        <w:ind w:firstLine="420"/>
        <w:rPr>
          <w:rFonts w:ascii="宋体" w:hAnsi="宋体"/>
          <w:bCs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使用工厂模式的优势：</w:t>
      </w:r>
      <w:r w:rsidRPr="00DD3E81">
        <w:rPr>
          <w:rFonts w:ascii="宋体" w:hAnsi="宋体" w:hint="eastAsia"/>
          <w:bCs/>
          <w:iCs/>
          <w:sz w:val="22"/>
          <w:szCs w:val="24"/>
        </w:rPr>
        <w:t>使用工厂模式，定义一个用于创建对象的接口，让子类决定实例化哪个产品类对象。将创建对象和使用对象分离在不同的类中，工厂只负责创建对象，符合单一职责原则；可以通过添加工厂来新增具体的类，符合开闭原则；横向扩展道具方便。</w:t>
      </w:r>
    </w:p>
    <w:p w:rsidR="00097CA9" w:rsidRPr="00CC6672" w:rsidRDefault="00097CA9" w:rsidP="00097CA9">
      <w:pPr>
        <w:ind w:firstLine="420"/>
        <w:rPr>
          <w:rFonts w:ascii="宋体" w:hAnsi="宋体"/>
          <w:bCs/>
          <w:iCs/>
          <w:sz w:val="22"/>
          <w:szCs w:val="24"/>
        </w:rPr>
      </w:pPr>
    </w:p>
    <w:p w:rsidR="003B6580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244771" w:rsidRPr="00DD3E81" w:rsidRDefault="00244771" w:rsidP="00244771">
      <w:pPr>
        <w:pStyle w:val="a8"/>
        <w:numPr>
          <w:ilvl w:val="0"/>
          <w:numId w:val="16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敌机：</w:t>
      </w:r>
    </w:p>
    <w:p w:rsidR="00CC1299" w:rsidRDefault="00CB74AA" w:rsidP="00CC1299">
      <w:pPr>
        <w:jc w:val="center"/>
        <w:rPr>
          <w:rFonts w:asciiTheme="minorEastAsia" w:eastAsiaTheme="minorEastAsia" w:hAnsiTheme="minorEastAsia"/>
          <w:b/>
          <w:iCs/>
          <w:sz w:val="22"/>
          <w:szCs w:val="24"/>
        </w:rPr>
      </w:pPr>
      <w:r w:rsidRPr="00CB74AA">
        <w:rPr>
          <w:rFonts w:asciiTheme="minorEastAsia" w:eastAsiaTheme="minorEastAsia" w:hAnsiTheme="minorEastAsia"/>
          <w:b/>
          <w:iCs/>
          <w:noProof/>
          <w:sz w:val="22"/>
          <w:szCs w:val="24"/>
        </w:rPr>
        <w:drawing>
          <wp:inline distT="0" distB="0" distL="0" distR="0" wp14:anchorId="3AD74263" wp14:editId="51B83B39">
            <wp:extent cx="5274310" cy="3430905"/>
            <wp:effectExtent l="0" t="0" r="2540" b="0"/>
            <wp:docPr id="1927187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87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14" w:rsidRPr="00741914" w:rsidRDefault="00741914" w:rsidP="00741914">
      <w:pPr>
        <w:jc w:val="left"/>
        <w:rPr>
          <w:rFonts w:ascii="Times New Roman" w:hAnsi="Times New Roman"/>
          <w:bCs/>
          <w:iCs/>
          <w:sz w:val="22"/>
          <w:szCs w:val="24"/>
        </w:rPr>
      </w:pPr>
      <w:r w:rsidRPr="00741914">
        <w:rPr>
          <w:rFonts w:ascii="Times New Roman" w:hAnsi="Times New Roman"/>
          <w:bCs/>
          <w:iCs/>
          <w:sz w:val="22"/>
          <w:szCs w:val="24"/>
        </w:rPr>
        <w:t>Game</w:t>
      </w:r>
      <w:r>
        <w:rPr>
          <w:rFonts w:ascii="Times New Roman" w:hAnsi="Times New Roman" w:hint="eastAsia"/>
          <w:bCs/>
          <w:iCs/>
          <w:sz w:val="22"/>
          <w:szCs w:val="24"/>
        </w:rPr>
        <w:t>：游戏类</w:t>
      </w:r>
    </w:p>
    <w:p w:rsidR="00741914" w:rsidRDefault="00741914" w:rsidP="00741914">
      <w:pPr>
        <w:ind w:firstLine="420"/>
        <w:jc w:val="left"/>
        <w:rPr>
          <w:rFonts w:ascii="Times New Roman" w:hAnsi="Times New Roman"/>
          <w:bCs/>
          <w:iCs/>
          <w:sz w:val="22"/>
          <w:szCs w:val="24"/>
        </w:rPr>
      </w:pPr>
      <w:r w:rsidRPr="00741914">
        <w:rPr>
          <w:rFonts w:ascii="Times New Roman" w:hAnsi="Times New Roman"/>
          <w:bCs/>
          <w:iCs/>
          <w:sz w:val="22"/>
          <w:szCs w:val="24"/>
        </w:rPr>
        <w:t xml:space="preserve">-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addEnemy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>():void</w:t>
      </w:r>
      <w:r>
        <w:rPr>
          <w:rFonts w:ascii="Times New Roman" w:hAnsi="Times New Roman" w:hint="eastAsia"/>
          <w:bCs/>
          <w:iCs/>
          <w:sz w:val="22"/>
          <w:szCs w:val="24"/>
        </w:rPr>
        <w:t>：添加敌机方法，依赖</w:t>
      </w: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EnemyFactory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接口和</w:t>
      </w:r>
      <w:proofErr w:type="spellStart"/>
      <w:r w:rsidRPr="00CB74AA">
        <w:rPr>
          <w:rFonts w:ascii="Times New Roman" w:hAnsi="Times New Roman" w:hint="eastAsia"/>
          <w:bCs/>
          <w:iCs/>
          <w:sz w:val="22"/>
          <w:szCs w:val="24"/>
        </w:rPr>
        <w:t>A</w:t>
      </w:r>
      <w:r>
        <w:rPr>
          <w:rFonts w:ascii="Times New Roman" w:hAnsi="Times New Roman" w:hint="eastAsia"/>
          <w:bCs/>
          <w:iCs/>
          <w:sz w:val="22"/>
          <w:szCs w:val="24"/>
        </w:rPr>
        <w:t>bstractAircraft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抽象类</w:t>
      </w:r>
    </w:p>
    <w:p w:rsidR="00097CA9" w:rsidRPr="00741914" w:rsidRDefault="00097CA9" w:rsidP="00741914">
      <w:pPr>
        <w:ind w:firstLine="420"/>
        <w:jc w:val="left"/>
        <w:rPr>
          <w:rFonts w:ascii="Times New Roman" w:hAnsi="Times New Roman"/>
          <w:bCs/>
          <w:iCs/>
          <w:sz w:val="22"/>
          <w:szCs w:val="24"/>
        </w:rPr>
      </w:pPr>
    </w:p>
    <w:p w:rsidR="00244771" w:rsidRPr="00CB74AA" w:rsidRDefault="00244771" w:rsidP="00CB74AA">
      <w:pPr>
        <w:pStyle w:val="a8"/>
        <w:numPr>
          <w:ilvl w:val="0"/>
          <w:numId w:val="18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bookmarkStart w:id="0" w:name="_Hlk163598419"/>
      <w:r w:rsidRPr="00CB74AA">
        <w:rPr>
          <w:rFonts w:ascii="宋体" w:hAnsi="宋体" w:hint="eastAsia"/>
          <w:b/>
          <w:iCs/>
          <w:sz w:val="22"/>
          <w:szCs w:val="24"/>
        </w:rPr>
        <w:t>工厂系：</w:t>
      </w:r>
    </w:p>
    <w:p w:rsidR="00DD3E81" w:rsidRDefault="00DD3E81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DD3E81">
        <w:rPr>
          <w:rFonts w:ascii="Times New Roman" w:hAnsi="Times New Roman" w:hint="eastAsia"/>
          <w:bCs/>
          <w:iCs/>
          <w:sz w:val="22"/>
          <w:szCs w:val="24"/>
        </w:rPr>
        <w:t>EnemyFactory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：生产敌机的工厂接口</w:t>
      </w:r>
    </w:p>
    <w:p w:rsidR="00DD3E81" w:rsidRDefault="00DD3E81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r>
        <w:rPr>
          <w:rFonts w:ascii="Times New Roman" w:hAnsi="Times New Roman"/>
          <w:bCs/>
          <w:iCs/>
          <w:sz w:val="22"/>
          <w:szCs w:val="24"/>
        </w:rPr>
        <w:tab/>
      </w:r>
      <w:r>
        <w:rPr>
          <w:rFonts w:ascii="Times New Roman" w:hAnsi="Times New Roman" w:hint="eastAsia"/>
          <w:bCs/>
          <w:iCs/>
          <w:sz w:val="22"/>
          <w:szCs w:val="24"/>
        </w:rPr>
        <w:t>+ {</w:t>
      </w:r>
      <w:r>
        <w:rPr>
          <w:rFonts w:ascii="Times New Roman" w:hAnsi="Times New Roman"/>
          <w:bCs/>
          <w:iCs/>
          <w:sz w:val="22"/>
          <w:szCs w:val="24"/>
        </w:rPr>
        <w:t>abstract</w:t>
      </w:r>
      <w:r>
        <w:rPr>
          <w:rFonts w:ascii="Times New Roman" w:hAnsi="Times New Roman" w:hint="eastAsia"/>
          <w:bCs/>
          <w:iCs/>
          <w:sz w:val="22"/>
          <w:szCs w:val="24"/>
        </w:rPr>
        <w:t xml:space="preserve">}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createEnemy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 xml:space="preserve">():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AbstractAircraft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：创建敌机对象的抽象方法</w:t>
      </w:r>
      <w:r w:rsidR="00631391">
        <w:rPr>
          <w:rFonts w:ascii="Times New Roman" w:hAnsi="Times New Roman" w:hint="eastAsia"/>
          <w:bCs/>
          <w:iCs/>
          <w:sz w:val="22"/>
          <w:szCs w:val="24"/>
        </w:rPr>
        <w:t>，等待具体工厂类进行实现</w:t>
      </w:r>
    </w:p>
    <w:p w:rsidR="00631391" w:rsidRDefault="00631391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MobEnemyFactory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：生产普通敌机的具体工厂类</w:t>
      </w:r>
    </w:p>
    <w:p w:rsidR="00631391" w:rsidRDefault="00631391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r>
        <w:rPr>
          <w:rFonts w:ascii="Times New Roman" w:hAnsi="Times New Roman"/>
          <w:bCs/>
          <w:iCs/>
          <w:sz w:val="22"/>
          <w:szCs w:val="24"/>
        </w:rPr>
        <w:tab/>
      </w:r>
      <w:r>
        <w:rPr>
          <w:rFonts w:ascii="Times New Roman" w:hAnsi="Times New Roman" w:hint="eastAsia"/>
          <w:bCs/>
          <w:iCs/>
          <w:sz w:val="22"/>
          <w:szCs w:val="24"/>
        </w:rPr>
        <w:t xml:space="preserve">+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createEnemy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 xml:space="preserve">():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AbstractAircraft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：创建普通敌机的具体方法</w:t>
      </w:r>
    </w:p>
    <w:p w:rsidR="00631391" w:rsidRDefault="00631391" w:rsidP="00631391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EliteEnemyFactory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</w:t>
      </w:r>
      <w:r w:rsidR="00AE0AF0">
        <w:rPr>
          <w:rFonts w:ascii="Times New Roman" w:hAnsi="Times New Roman" w:hint="eastAsia"/>
          <w:bCs/>
          <w:iCs/>
          <w:sz w:val="22"/>
          <w:szCs w:val="24"/>
        </w:rPr>
        <w:t>精英</w:t>
      </w:r>
      <w:r>
        <w:rPr>
          <w:rFonts w:ascii="Times New Roman" w:hAnsi="Times New Roman" w:hint="eastAsia"/>
          <w:bCs/>
          <w:iCs/>
          <w:sz w:val="22"/>
          <w:szCs w:val="24"/>
        </w:rPr>
        <w:t>敌机的具体工厂类</w:t>
      </w:r>
    </w:p>
    <w:p w:rsidR="00631391" w:rsidRDefault="00631391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r>
        <w:rPr>
          <w:rFonts w:ascii="Times New Roman" w:hAnsi="Times New Roman"/>
          <w:bCs/>
          <w:iCs/>
          <w:sz w:val="22"/>
          <w:szCs w:val="24"/>
        </w:rPr>
        <w:tab/>
      </w:r>
      <w:r>
        <w:rPr>
          <w:rFonts w:ascii="Times New Roman" w:hAnsi="Times New Roman" w:hint="eastAsia"/>
          <w:bCs/>
          <w:iCs/>
          <w:sz w:val="22"/>
          <w:szCs w:val="24"/>
        </w:rPr>
        <w:t xml:space="preserve">+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createEnemy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 xml:space="preserve">): 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AbstractAircraft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：创建精英敌机的具体方法</w:t>
      </w:r>
    </w:p>
    <w:p w:rsidR="00097CA9" w:rsidRPr="00631391" w:rsidRDefault="00097CA9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</w:p>
    <w:p w:rsidR="00244771" w:rsidRPr="00CB74AA" w:rsidRDefault="00244771" w:rsidP="00CB74AA">
      <w:pPr>
        <w:pStyle w:val="a8"/>
        <w:numPr>
          <w:ilvl w:val="0"/>
          <w:numId w:val="17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CB74AA">
        <w:rPr>
          <w:rFonts w:ascii="宋体" w:hAnsi="宋体" w:hint="eastAsia"/>
          <w:b/>
          <w:iCs/>
          <w:sz w:val="22"/>
          <w:szCs w:val="24"/>
        </w:rPr>
        <w:t>产品系：</w:t>
      </w:r>
    </w:p>
    <w:p w:rsidR="00CB74AA" w:rsidRDefault="00CB74AA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CB74AA">
        <w:rPr>
          <w:rFonts w:ascii="Times New Roman" w:hAnsi="Times New Roman" w:hint="eastAsia"/>
          <w:bCs/>
          <w:iCs/>
          <w:sz w:val="22"/>
          <w:szCs w:val="24"/>
        </w:rPr>
        <w:t>A</w:t>
      </w:r>
      <w:r>
        <w:rPr>
          <w:rFonts w:ascii="Times New Roman" w:hAnsi="Times New Roman" w:hint="eastAsia"/>
          <w:bCs/>
          <w:iCs/>
          <w:sz w:val="22"/>
          <w:szCs w:val="24"/>
        </w:rPr>
        <w:t>bstractAircraft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：飞机抽象类</w:t>
      </w:r>
    </w:p>
    <w:p w:rsidR="00CB74AA" w:rsidRDefault="00CB74AA" w:rsidP="00CB74AA">
      <w:pPr>
        <w:ind w:firstLine="360"/>
        <w:jc w:val="left"/>
        <w:rPr>
          <w:rFonts w:ascii="Times New Roman" w:hAnsi="Times New Roman"/>
          <w:bCs/>
          <w:iCs/>
          <w:sz w:val="22"/>
          <w:szCs w:val="24"/>
        </w:rPr>
      </w:pPr>
      <w:r w:rsidRPr="00CB74AA">
        <w:rPr>
          <w:rFonts w:ascii="Times New Roman" w:hAnsi="Times New Roman"/>
          <w:bCs/>
          <w:iCs/>
          <w:sz w:val="22"/>
          <w:szCs w:val="24"/>
        </w:rPr>
        <w:t xml:space="preserve">#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maxHp:int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：飞机最大血量</w:t>
      </w:r>
    </w:p>
    <w:p w:rsidR="00CB74AA" w:rsidRDefault="00CB74AA" w:rsidP="00CB74AA">
      <w:pPr>
        <w:ind w:firstLine="360"/>
        <w:jc w:val="left"/>
        <w:rPr>
          <w:rFonts w:ascii="Times New Roman" w:hAnsi="Times New Roman"/>
          <w:bCs/>
          <w:iCs/>
          <w:sz w:val="22"/>
          <w:szCs w:val="24"/>
        </w:rPr>
      </w:pPr>
      <w:r w:rsidRPr="00CB74AA">
        <w:rPr>
          <w:rFonts w:ascii="Times New Roman" w:hAnsi="Times New Roman"/>
          <w:bCs/>
          <w:iCs/>
          <w:sz w:val="22"/>
          <w:szCs w:val="24"/>
        </w:rPr>
        <w:t xml:space="preserve">#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hp:int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：飞机当前血量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 xml:space="preserve">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AbstractAircraft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, int hp)</w:t>
      </w:r>
      <w:r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 xml:space="preserve">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decreaseHp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(int decrease):void</w:t>
      </w:r>
      <w:r>
        <w:rPr>
          <w:rFonts w:ascii="Times New Roman" w:hAnsi="Times New Roman" w:hint="eastAsia"/>
          <w:bCs/>
          <w:iCs/>
          <w:sz w:val="22"/>
          <w:szCs w:val="24"/>
        </w:rPr>
        <w:t>：减少血量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 xml:space="preserve">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getHp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():int</w:t>
      </w:r>
      <w:r>
        <w:rPr>
          <w:rFonts w:ascii="Times New Roman" w:hAnsi="Times New Roman" w:hint="eastAsia"/>
          <w:bCs/>
          <w:iCs/>
          <w:sz w:val="22"/>
          <w:szCs w:val="24"/>
        </w:rPr>
        <w:t>：获得当前血量值，提供访问私有属性的公共方法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 xml:space="preserve">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getMaxHp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():int</w:t>
      </w:r>
      <w:r>
        <w:rPr>
          <w:rFonts w:ascii="Times New Roman" w:hAnsi="Times New Roman" w:hint="eastAsia"/>
          <w:bCs/>
          <w:iCs/>
          <w:sz w:val="22"/>
          <w:szCs w:val="24"/>
        </w:rPr>
        <w:t>：获得最大血量值，提供访问私有属性的公共方法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>+ {abstract} shoot():List&lt;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BaseBullet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>
        <w:rPr>
          <w:rFonts w:ascii="Times New Roman" w:hAnsi="Times New Roman" w:hint="eastAsia"/>
          <w:bCs/>
          <w:iCs/>
          <w:sz w:val="22"/>
          <w:szCs w:val="24"/>
        </w:rPr>
        <w:t>：飞机发射子弹抽象方法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</w:t>
      </w:r>
      <w:r>
        <w:rPr>
          <w:rFonts w:ascii="Times New Roman" w:hAnsi="Times New Roman"/>
          <w:bCs/>
          <w:iCs/>
          <w:sz w:val="22"/>
          <w:szCs w:val="24"/>
        </w:rPr>
        <w:tab/>
      </w:r>
      <w:r w:rsidRPr="00CB74AA">
        <w:rPr>
          <w:rFonts w:ascii="Times New Roman" w:hAnsi="Times New Roman"/>
          <w:bCs/>
          <w:iCs/>
          <w:sz w:val="22"/>
          <w:szCs w:val="24"/>
        </w:rPr>
        <w:t xml:space="preserve">+ {abstract}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createProps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>
        <w:rPr>
          <w:rFonts w:ascii="Times New Roman" w:hAnsi="Times New Roman" w:hint="eastAsia"/>
          <w:bCs/>
          <w:iCs/>
          <w:sz w:val="22"/>
          <w:szCs w:val="24"/>
        </w:rPr>
        <w:t>：飞机掉落道具抽象方法</w:t>
      </w:r>
    </w:p>
    <w:p w:rsidR="00CB74AA" w:rsidRDefault="00CB74AA" w:rsidP="00CB74AA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MobEnemy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：普通敌机类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MobEnemy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, int hp)</w:t>
      </w:r>
      <w:r>
        <w:rPr>
          <w:rFonts w:ascii="Times New Roman" w:hAnsi="Times New Roman" w:hint="eastAsia"/>
          <w:bCs/>
          <w:iCs/>
          <w:sz w:val="22"/>
          <w:szCs w:val="24"/>
        </w:rPr>
        <w:t>：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构造方法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forward():void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：普通敌机移动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shoot():List&lt;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BaseBullet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：普通敌机发射子弹（无）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createProps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：普通敌机掉落道具方法（无）</w:t>
      </w:r>
    </w:p>
    <w:p w:rsidR="00CB74AA" w:rsidRPr="00CB74AA" w:rsidRDefault="00CB74AA" w:rsidP="00CB74AA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EliteEnemy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：精英敌机类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-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shootNum:int</w:t>
      </w:r>
      <w:proofErr w:type="spellEnd"/>
      <w:r w:rsidR="007E7FC3">
        <w:rPr>
          <w:rFonts w:ascii="Times New Roman" w:hAnsi="Times New Roman" w:hint="eastAsia"/>
          <w:bCs/>
          <w:iCs/>
          <w:sz w:val="22"/>
          <w:szCs w:val="24"/>
        </w:rPr>
        <w:t>：子弹一次发射数量，初始为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1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-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power:int</w:t>
      </w:r>
      <w:proofErr w:type="spellEnd"/>
      <w:r w:rsidR="007E7FC3">
        <w:rPr>
          <w:rFonts w:ascii="Times New Roman" w:hAnsi="Times New Roman" w:hint="eastAsia"/>
          <w:bCs/>
          <w:iCs/>
          <w:sz w:val="22"/>
          <w:szCs w:val="24"/>
        </w:rPr>
        <w:t>：子弹伤害，初始为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10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-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direction:int</w:t>
      </w:r>
      <w:proofErr w:type="spellEnd"/>
      <w:r w:rsidR="007E7FC3">
        <w:rPr>
          <w:rFonts w:ascii="Times New Roman" w:hAnsi="Times New Roman" w:hint="eastAsia"/>
          <w:bCs/>
          <w:iCs/>
          <w:sz w:val="22"/>
          <w:szCs w:val="24"/>
        </w:rPr>
        <w:t>：</w:t>
      </w:r>
      <w:r w:rsidR="007E7FC3" w:rsidRPr="007E7FC3">
        <w:rPr>
          <w:rFonts w:ascii="Times New Roman" w:hAnsi="Times New Roman" w:hint="eastAsia"/>
          <w:bCs/>
          <w:iCs/>
          <w:sz w:val="22"/>
          <w:szCs w:val="24"/>
        </w:rPr>
        <w:t>子弹射击方向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，初始为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1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EliteEnemy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, int hp)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forward():void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：精英敌机移动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shoot():List&lt;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BaseBullet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：精英敌机发射子弹</w:t>
      </w:r>
      <w:r w:rsidRPr="00CB74AA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createProps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():List&lt;</w:t>
      </w:r>
      <w:proofErr w:type="spellStart"/>
      <w:r w:rsidRPr="00CB74AA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Pr="00CB74AA">
        <w:rPr>
          <w:rFonts w:ascii="Times New Roman" w:hAnsi="Times New Roman"/>
          <w:bCs/>
          <w:iCs/>
          <w:sz w:val="22"/>
          <w:szCs w:val="24"/>
        </w:rPr>
        <w:t>&gt;</w:t>
      </w:r>
      <w:r w:rsidR="007E7FC3">
        <w:rPr>
          <w:rFonts w:ascii="Times New Roman" w:hAnsi="Times New Roman" w:hint="eastAsia"/>
          <w:bCs/>
          <w:iCs/>
          <w:sz w:val="22"/>
          <w:szCs w:val="24"/>
        </w:rPr>
        <w:t>：精英敌机掉落道具方法</w:t>
      </w:r>
    </w:p>
    <w:p w:rsidR="00CB74AA" w:rsidRPr="00CB74AA" w:rsidRDefault="00CB74AA" w:rsidP="00CB74AA">
      <w:pPr>
        <w:ind w:firstLine="360"/>
        <w:jc w:val="left"/>
        <w:rPr>
          <w:rFonts w:ascii="Times New Roman" w:hAnsi="Times New Roman"/>
          <w:bCs/>
          <w:iCs/>
          <w:sz w:val="22"/>
          <w:szCs w:val="24"/>
        </w:rPr>
      </w:pPr>
    </w:p>
    <w:bookmarkEnd w:id="0"/>
    <w:p w:rsidR="00244771" w:rsidRPr="00DD3E81" w:rsidRDefault="00244771" w:rsidP="00244771">
      <w:pPr>
        <w:pStyle w:val="a8"/>
        <w:numPr>
          <w:ilvl w:val="0"/>
          <w:numId w:val="16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DD3E81">
        <w:rPr>
          <w:rFonts w:ascii="宋体" w:hAnsi="宋体" w:hint="eastAsia"/>
          <w:b/>
          <w:iCs/>
          <w:sz w:val="22"/>
          <w:szCs w:val="24"/>
        </w:rPr>
        <w:t>道具</w:t>
      </w:r>
    </w:p>
    <w:p w:rsidR="00CC1299" w:rsidRDefault="00326F3E" w:rsidP="00CC1299">
      <w:pPr>
        <w:jc w:val="center"/>
        <w:rPr>
          <w:rFonts w:ascii="宋体" w:hAnsi="宋体"/>
          <w:b/>
          <w:iCs/>
          <w:sz w:val="22"/>
          <w:szCs w:val="24"/>
        </w:rPr>
      </w:pPr>
      <w:r w:rsidRPr="00326F3E">
        <w:rPr>
          <w:rFonts w:ascii="宋体" w:hAnsi="宋体"/>
          <w:b/>
          <w:iCs/>
          <w:noProof/>
          <w:sz w:val="22"/>
          <w:szCs w:val="24"/>
        </w:rPr>
        <w:drawing>
          <wp:inline distT="0" distB="0" distL="0" distR="0" wp14:anchorId="0378CA06" wp14:editId="64BBC166">
            <wp:extent cx="5274310" cy="1425575"/>
            <wp:effectExtent l="0" t="0" r="2540" b="3175"/>
            <wp:docPr id="3978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14" w:rsidRDefault="00326F3E" w:rsidP="00741914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326F3E">
        <w:rPr>
          <w:rFonts w:ascii="Times New Roman" w:hAnsi="Times New Roman"/>
          <w:bCs/>
          <w:iCs/>
          <w:sz w:val="22"/>
          <w:szCs w:val="24"/>
        </w:rPr>
        <w:t>EliteEnemy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：精英敌机类</w:t>
      </w:r>
      <w:r w:rsidRPr="00326F3E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326F3E">
        <w:rPr>
          <w:rFonts w:ascii="Times New Roman" w:hAnsi="Times New Roman"/>
          <w:bCs/>
          <w:iCs/>
          <w:sz w:val="22"/>
          <w:szCs w:val="24"/>
        </w:rPr>
        <w:t>createProps</w:t>
      </w:r>
      <w:proofErr w:type="spellEnd"/>
      <w:r w:rsidRPr="00326F3E">
        <w:rPr>
          <w:rFonts w:ascii="Times New Roman" w:hAnsi="Times New Roman"/>
          <w:bCs/>
          <w:iCs/>
          <w:sz w:val="22"/>
          <w:szCs w:val="24"/>
        </w:rPr>
        <w:t>():List&lt;</w:t>
      </w:r>
      <w:proofErr w:type="spellStart"/>
      <w:r w:rsidRPr="00326F3E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Pr="00326F3E">
        <w:rPr>
          <w:rFonts w:ascii="Times New Roman" w:hAnsi="Times New Roman"/>
          <w:bCs/>
          <w:iCs/>
          <w:sz w:val="22"/>
          <w:szCs w:val="24"/>
        </w:rPr>
        <w:t>&gt;</w:t>
      </w:r>
      <w:r>
        <w:rPr>
          <w:rFonts w:ascii="Times New Roman" w:hAnsi="Times New Roman" w:hint="eastAsia"/>
          <w:bCs/>
          <w:iCs/>
          <w:sz w:val="22"/>
          <w:szCs w:val="24"/>
        </w:rPr>
        <w:t>：精英敌机掉落道具方法，依赖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PropFactory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接口和</w:t>
      </w: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B</w:t>
      </w:r>
      <w:r w:rsidRPr="00741914">
        <w:rPr>
          <w:rFonts w:ascii="Times New Roman" w:hAnsi="Times New Roman"/>
          <w:bCs/>
          <w:iCs/>
          <w:sz w:val="22"/>
          <w:szCs w:val="24"/>
        </w:rPr>
        <w:t>aseProp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抽象类</w:t>
      </w:r>
    </w:p>
    <w:p w:rsidR="00097CA9" w:rsidRPr="00326F3E" w:rsidRDefault="00097CA9" w:rsidP="00741914">
      <w:pPr>
        <w:jc w:val="left"/>
        <w:rPr>
          <w:rFonts w:ascii="Times New Roman" w:hAnsi="Times New Roman"/>
          <w:bCs/>
          <w:iCs/>
          <w:sz w:val="22"/>
          <w:szCs w:val="24"/>
        </w:rPr>
      </w:pPr>
    </w:p>
    <w:p w:rsidR="00244771" w:rsidRPr="00CC6672" w:rsidRDefault="00244771" w:rsidP="00CC6672">
      <w:pPr>
        <w:pStyle w:val="a8"/>
        <w:numPr>
          <w:ilvl w:val="0"/>
          <w:numId w:val="17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CC6672">
        <w:rPr>
          <w:rFonts w:ascii="宋体" w:hAnsi="宋体" w:hint="eastAsia"/>
          <w:b/>
          <w:iCs/>
          <w:sz w:val="22"/>
          <w:szCs w:val="24"/>
        </w:rPr>
        <w:t>工厂系：</w:t>
      </w:r>
    </w:p>
    <w:p w:rsidR="007E7FC3" w:rsidRDefault="007E7FC3" w:rsidP="007E7FC3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PropFactory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：生产道具的工厂接口</w:t>
      </w:r>
    </w:p>
    <w:p w:rsidR="007E7FC3" w:rsidRPr="007E7FC3" w:rsidRDefault="007E7FC3" w:rsidP="007E7FC3">
      <w:pPr>
        <w:ind w:firstLine="420"/>
        <w:jc w:val="left"/>
        <w:rPr>
          <w:rFonts w:ascii="Times New Roman" w:hAnsi="Times New Roman"/>
          <w:bCs/>
          <w:iCs/>
          <w:sz w:val="22"/>
          <w:szCs w:val="24"/>
        </w:rPr>
      </w:pPr>
      <w:r w:rsidRPr="007E7FC3">
        <w:rPr>
          <w:rFonts w:ascii="Times New Roman" w:hAnsi="Times New Roman"/>
          <w:bCs/>
          <w:iCs/>
          <w:sz w:val="22"/>
          <w:szCs w:val="24"/>
        </w:rPr>
        <w:t xml:space="preserve">+ {abstract}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createProp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>):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：创建道具对象的抽象方法</w:t>
      </w:r>
      <w:r w:rsidRPr="007E7FC3">
        <w:rPr>
          <w:rFonts w:ascii="Times New Roman" w:hAnsi="Times New Roman"/>
          <w:bCs/>
          <w:iCs/>
          <w:sz w:val="22"/>
          <w:szCs w:val="24"/>
        </w:rPr>
        <w:br/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BloodPropFactory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：生产加血道具的具体工厂类</w:t>
      </w:r>
      <w:r w:rsidRPr="007E7FC3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createProp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):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="00741914">
        <w:rPr>
          <w:rFonts w:ascii="Times New Roman" w:hAnsi="Times New Roman" w:hint="eastAsia"/>
          <w:bCs/>
          <w:iCs/>
          <w:sz w:val="22"/>
          <w:szCs w:val="24"/>
        </w:rPr>
        <w:t>：创建加血道具的具体方法</w:t>
      </w:r>
    </w:p>
    <w:p w:rsidR="00741914" w:rsidRPr="007E7FC3" w:rsidRDefault="00741914" w:rsidP="00741914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</w:t>
      </w:r>
      <w:r>
        <w:rPr>
          <w:rFonts w:ascii="Times New Roman" w:hAnsi="Times New Roman" w:hint="eastAsia"/>
          <w:bCs/>
          <w:iCs/>
          <w:sz w:val="22"/>
          <w:szCs w:val="24"/>
        </w:rPr>
        <w:t>omb</w:t>
      </w:r>
      <w:r w:rsidRPr="007E7FC3">
        <w:rPr>
          <w:rFonts w:ascii="Times New Roman" w:hAnsi="Times New Roman"/>
          <w:bCs/>
          <w:iCs/>
          <w:sz w:val="22"/>
          <w:szCs w:val="24"/>
        </w:rPr>
        <w:t>PropFactory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：生产炸弹道具的具体工厂类</w:t>
      </w:r>
      <w:r w:rsidRPr="007E7FC3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createProp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):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：创建炸弹道具的具体方法</w:t>
      </w:r>
    </w:p>
    <w:p w:rsidR="007E7FC3" w:rsidRDefault="00741914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</w:t>
      </w:r>
      <w:r>
        <w:rPr>
          <w:rFonts w:ascii="Times New Roman" w:hAnsi="Times New Roman" w:hint="eastAsia"/>
          <w:bCs/>
          <w:iCs/>
          <w:sz w:val="22"/>
          <w:szCs w:val="24"/>
        </w:rPr>
        <w:t>ullet</w:t>
      </w:r>
      <w:r w:rsidRPr="007E7FC3">
        <w:rPr>
          <w:rFonts w:ascii="Times New Roman" w:hAnsi="Times New Roman"/>
          <w:bCs/>
          <w:iCs/>
          <w:sz w:val="22"/>
          <w:szCs w:val="24"/>
        </w:rPr>
        <w:t>PropFactory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：生产火力道具的具体工厂类</w:t>
      </w:r>
      <w:r w:rsidRPr="007E7FC3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createProp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E7FC3">
        <w:rPr>
          <w:rFonts w:ascii="Times New Roman" w:hAnsi="Times New Roman"/>
          <w:bCs/>
          <w:iCs/>
          <w:sz w:val="22"/>
          <w:szCs w:val="24"/>
        </w:rPr>
        <w:t xml:space="preserve">): </w:t>
      </w:r>
      <w:proofErr w:type="spellStart"/>
      <w:r w:rsidRPr="007E7FC3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：创建火力道具的具体方法</w:t>
      </w:r>
    </w:p>
    <w:p w:rsidR="00097CA9" w:rsidRPr="00741914" w:rsidRDefault="00097CA9" w:rsidP="00244771">
      <w:pPr>
        <w:jc w:val="left"/>
        <w:rPr>
          <w:rFonts w:ascii="Times New Roman" w:hAnsi="Times New Roman"/>
          <w:bCs/>
          <w:iCs/>
          <w:sz w:val="22"/>
          <w:szCs w:val="24"/>
        </w:rPr>
      </w:pPr>
    </w:p>
    <w:p w:rsidR="00244771" w:rsidRPr="00CC6672" w:rsidRDefault="00244771" w:rsidP="00CC6672">
      <w:pPr>
        <w:pStyle w:val="a8"/>
        <w:numPr>
          <w:ilvl w:val="0"/>
          <w:numId w:val="17"/>
        </w:numPr>
        <w:ind w:firstLineChars="0"/>
        <w:jc w:val="left"/>
        <w:rPr>
          <w:rFonts w:ascii="宋体" w:hAnsi="宋体"/>
          <w:b/>
          <w:iCs/>
          <w:sz w:val="22"/>
          <w:szCs w:val="24"/>
        </w:rPr>
      </w:pPr>
      <w:r w:rsidRPr="00CC6672">
        <w:rPr>
          <w:rFonts w:ascii="宋体" w:hAnsi="宋体" w:hint="eastAsia"/>
          <w:b/>
          <w:iCs/>
          <w:sz w:val="22"/>
          <w:szCs w:val="24"/>
        </w:rPr>
        <w:t>产品系：</w:t>
      </w:r>
    </w:p>
    <w:p w:rsidR="00741914" w:rsidRPr="00741914" w:rsidRDefault="00741914" w:rsidP="00741914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>
        <w:rPr>
          <w:rFonts w:ascii="Times New Roman" w:hAnsi="Times New Roman" w:hint="eastAsia"/>
          <w:bCs/>
          <w:iCs/>
          <w:sz w:val="22"/>
          <w:szCs w:val="24"/>
        </w:rPr>
        <w:t>B</w:t>
      </w:r>
      <w:r w:rsidRPr="00741914">
        <w:rPr>
          <w:rFonts w:ascii="Times New Roman" w:hAnsi="Times New Roman"/>
          <w:bCs/>
          <w:iCs/>
          <w:sz w:val="22"/>
          <w:szCs w:val="24"/>
        </w:rPr>
        <w:t>aseProp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：道具抽象类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BaseProp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>)</w:t>
      </w:r>
      <w:r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forward():void</w:t>
      </w:r>
      <w:r>
        <w:rPr>
          <w:rFonts w:ascii="Times New Roman" w:hAnsi="Times New Roman" w:hint="eastAsia"/>
          <w:bCs/>
          <w:iCs/>
          <w:sz w:val="22"/>
          <w:szCs w:val="24"/>
        </w:rPr>
        <w:t>：道具移动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{abstract} effect(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AbstractAircraft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 aircraft):void</w:t>
      </w:r>
      <w:r>
        <w:rPr>
          <w:rFonts w:ascii="Times New Roman" w:hAnsi="Times New Roman" w:hint="eastAsia"/>
          <w:bCs/>
          <w:iCs/>
          <w:sz w:val="22"/>
          <w:szCs w:val="24"/>
        </w:rPr>
        <w:t>：道具生效的抽象方法</w:t>
      </w:r>
    </w:p>
    <w:p w:rsidR="003B6580" w:rsidRPr="00097CA9" w:rsidRDefault="00741914" w:rsidP="00097CA9">
      <w:pPr>
        <w:jc w:val="left"/>
        <w:rPr>
          <w:rFonts w:ascii="Times New Roman" w:hAnsi="Times New Roman"/>
          <w:bCs/>
          <w:iCs/>
          <w:sz w:val="22"/>
          <w:szCs w:val="24"/>
        </w:rPr>
      </w:pP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BloodProp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：加血道具类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BloodProp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>)</w:t>
      </w:r>
      <w:r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effect(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AbstractAircraft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 aircraft):void</w:t>
      </w:r>
      <w:r>
        <w:rPr>
          <w:rFonts w:ascii="Times New Roman" w:hAnsi="Times New Roman" w:hint="eastAsia"/>
          <w:bCs/>
          <w:iCs/>
          <w:sz w:val="22"/>
          <w:szCs w:val="24"/>
        </w:rPr>
        <w:t>：加血道具生效的具体方法，得到道具后在不超过最大血量的前提下加</w:t>
      </w:r>
      <w:r>
        <w:rPr>
          <w:rFonts w:ascii="Times New Roman" w:hAnsi="Times New Roman" w:hint="eastAsia"/>
          <w:bCs/>
          <w:iCs/>
          <w:sz w:val="22"/>
          <w:szCs w:val="24"/>
        </w:rPr>
        <w:t>30</w:t>
      </w:r>
      <w:r>
        <w:rPr>
          <w:rFonts w:ascii="Times New Roman" w:hAnsi="Times New Roman" w:hint="eastAsia"/>
          <w:bCs/>
          <w:iCs/>
          <w:sz w:val="22"/>
          <w:szCs w:val="24"/>
        </w:rPr>
        <w:t>血量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BombProp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：炸弹道具类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BombProp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>)</w:t>
      </w:r>
      <w:r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effect(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AbstractAircraft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 aircraft):void</w:t>
      </w:r>
      <w:r>
        <w:rPr>
          <w:rFonts w:ascii="Times New Roman" w:hAnsi="Times New Roman" w:hint="eastAsia"/>
          <w:bCs/>
          <w:iCs/>
          <w:sz w:val="22"/>
          <w:szCs w:val="24"/>
        </w:rPr>
        <w:t>：炸弹道具生效的具体方法，打印语句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BulletProp</w:t>
      </w:r>
      <w:proofErr w:type="spellEnd"/>
      <w:r>
        <w:rPr>
          <w:rFonts w:ascii="Times New Roman" w:hAnsi="Times New Roman" w:hint="eastAsia"/>
          <w:bCs/>
          <w:iCs/>
          <w:sz w:val="22"/>
          <w:szCs w:val="24"/>
        </w:rPr>
        <w:t>：火力道具类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BulletProp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(int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locationY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speedX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, int 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speedY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>)</w:t>
      </w:r>
      <w:r>
        <w:rPr>
          <w:rFonts w:ascii="Times New Roman" w:hAnsi="Times New Roman" w:hint="eastAsia"/>
          <w:bCs/>
          <w:iCs/>
          <w:sz w:val="22"/>
          <w:szCs w:val="24"/>
        </w:rPr>
        <w:t>：构造方法</w:t>
      </w:r>
      <w:r w:rsidRPr="00741914">
        <w:rPr>
          <w:rFonts w:ascii="Times New Roman" w:hAnsi="Times New Roman"/>
          <w:bCs/>
          <w:iCs/>
          <w:sz w:val="22"/>
          <w:szCs w:val="24"/>
        </w:rPr>
        <w:br/>
        <w:t xml:space="preserve">    + effect(</w:t>
      </w:r>
      <w:proofErr w:type="spellStart"/>
      <w:r w:rsidRPr="00741914">
        <w:rPr>
          <w:rFonts w:ascii="Times New Roman" w:hAnsi="Times New Roman"/>
          <w:bCs/>
          <w:iCs/>
          <w:sz w:val="22"/>
          <w:szCs w:val="24"/>
        </w:rPr>
        <w:t>AbstractAircraft</w:t>
      </w:r>
      <w:proofErr w:type="spellEnd"/>
      <w:r w:rsidRPr="00741914">
        <w:rPr>
          <w:rFonts w:ascii="Times New Roman" w:hAnsi="Times New Roman"/>
          <w:bCs/>
          <w:iCs/>
          <w:sz w:val="22"/>
          <w:szCs w:val="24"/>
        </w:rPr>
        <w:t xml:space="preserve"> aircraft):void</w:t>
      </w:r>
      <w:r>
        <w:rPr>
          <w:rFonts w:ascii="Times New Roman" w:hAnsi="Times New Roman" w:hint="eastAsia"/>
          <w:bCs/>
          <w:iCs/>
          <w:sz w:val="22"/>
          <w:szCs w:val="24"/>
        </w:rPr>
        <w:t>：</w:t>
      </w:r>
      <w:r w:rsidR="00AE0AF0">
        <w:rPr>
          <w:rFonts w:ascii="Times New Roman" w:hAnsi="Times New Roman" w:hint="eastAsia"/>
          <w:bCs/>
          <w:iCs/>
          <w:sz w:val="22"/>
          <w:szCs w:val="24"/>
        </w:rPr>
        <w:t>火力</w:t>
      </w:r>
      <w:r>
        <w:rPr>
          <w:rFonts w:ascii="Times New Roman" w:hAnsi="Times New Roman" w:hint="eastAsia"/>
          <w:bCs/>
          <w:iCs/>
          <w:sz w:val="22"/>
          <w:szCs w:val="24"/>
        </w:rPr>
        <w:t>道具生效的具体方法，打印语句</w:t>
      </w:r>
    </w:p>
    <w:sectPr w:rsidR="003B6580" w:rsidRPr="00097CA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AA3" w:rsidRDefault="00324AA3" w:rsidP="00DC02E1">
      <w:r>
        <w:separator/>
      </w:r>
    </w:p>
  </w:endnote>
  <w:endnote w:type="continuationSeparator" w:id="0">
    <w:p w:rsidR="00324AA3" w:rsidRDefault="00324AA3" w:rsidP="00DC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AA3" w:rsidRDefault="00324AA3" w:rsidP="00DC02E1">
      <w:r>
        <w:separator/>
      </w:r>
    </w:p>
  </w:footnote>
  <w:footnote w:type="continuationSeparator" w:id="0">
    <w:p w:rsidR="00324AA3" w:rsidRDefault="00324AA3" w:rsidP="00DC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5C33D4C"/>
    <w:multiLevelType w:val="hybridMultilevel"/>
    <w:tmpl w:val="C6227F1C"/>
    <w:lvl w:ilvl="0" w:tplc="99609F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F6035D"/>
    <w:multiLevelType w:val="hybridMultilevel"/>
    <w:tmpl w:val="F67EEF12"/>
    <w:lvl w:ilvl="0" w:tplc="E63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A1A6B"/>
    <w:multiLevelType w:val="hybridMultilevel"/>
    <w:tmpl w:val="CD780AC0"/>
    <w:lvl w:ilvl="0" w:tplc="B5FAC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83686F"/>
    <w:multiLevelType w:val="hybridMultilevel"/>
    <w:tmpl w:val="D7D20D0C"/>
    <w:lvl w:ilvl="0" w:tplc="4A02B686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32A2E21"/>
    <w:multiLevelType w:val="hybridMultilevel"/>
    <w:tmpl w:val="81421F0A"/>
    <w:lvl w:ilvl="0" w:tplc="C750CDAA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3E865207"/>
    <w:multiLevelType w:val="hybridMultilevel"/>
    <w:tmpl w:val="42DE952A"/>
    <w:lvl w:ilvl="0" w:tplc="F7F41552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54E6A63"/>
    <w:multiLevelType w:val="hybridMultilevel"/>
    <w:tmpl w:val="C86442D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C3B1129"/>
    <w:multiLevelType w:val="hybridMultilevel"/>
    <w:tmpl w:val="1578EF1C"/>
    <w:lvl w:ilvl="0" w:tplc="8C287E4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F11DCC2"/>
    <w:multiLevelType w:val="singleLevel"/>
    <w:tmpl w:val="5F11DC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64C821FE"/>
    <w:multiLevelType w:val="hybridMultilevel"/>
    <w:tmpl w:val="BD829EE0"/>
    <w:lvl w:ilvl="0" w:tplc="8D9ACD5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67840A19"/>
    <w:multiLevelType w:val="hybridMultilevel"/>
    <w:tmpl w:val="981033AE"/>
    <w:lvl w:ilvl="0" w:tplc="8D240260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6CFC54D0"/>
    <w:multiLevelType w:val="hybridMultilevel"/>
    <w:tmpl w:val="0AF0DF2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FB30E3"/>
    <w:multiLevelType w:val="hybridMultilevel"/>
    <w:tmpl w:val="D3B42958"/>
    <w:lvl w:ilvl="0" w:tplc="1F8EEF7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7F472129"/>
    <w:multiLevelType w:val="hybridMultilevel"/>
    <w:tmpl w:val="007CCD62"/>
    <w:lvl w:ilvl="0" w:tplc="13F8509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3746769">
    <w:abstractNumId w:val="15"/>
  </w:num>
  <w:num w:numId="2" w16cid:durableId="1405569563">
    <w:abstractNumId w:val="10"/>
  </w:num>
  <w:num w:numId="3" w16cid:durableId="892617187">
    <w:abstractNumId w:val="0"/>
  </w:num>
  <w:num w:numId="4" w16cid:durableId="978800768">
    <w:abstractNumId w:val="7"/>
  </w:num>
  <w:num w:numId="5" w16cid:durableId="910891769">
    <w:abstractNumId w:val="11"/>
  </w:num>
  <w:num w:numId="6" w16cid:durableId="1579175643">
    <w:abstractNumId w:val="3"/>
  </w:num>
  <w:num w:numId="7" w16cid:durableId="1955477783">
    <w:abstractNumId w:val="5"/>
  </w:num>
  <w:num w:numId="8" w16cid:durableId="919557799">
    <w:abstractNumId w:val="6"/>
  </w:num>
  <w:num w:numId="9" w16cid:durableId="1729452635">
    <w:abstractNumId w:val="4"/>
  </w:num>
  <w:num w:numId="10" w16cid:durableId="655497280">
    <w:abstractNumId w:val="16"/>
  </w:num>
  <w:num w:numId="11" w16cid:durableId="1548906805">
    <w:abstractNumId w:val="12"/>
  </w:num>
  <w:num w:numId="12" w16cid:durableId="1709180589">
    <w:abstractNumId w:val="13"/>
  </w:num>
  <w:num w:numId="13" w16cid:durableId="539754968">
    <w:abstractNumId w:val="2"/>
  </w:num>
  <w:num w:numId="14" w16cid:durableId="552815115">
    <w:abstractNumId w:val="1"/>
  </w:num>
  <w:num w:numId="15" w16cid:durableId="1942831383">
    <w:abstractNumId w:val="9"/>
  </w:num>
  <w:num w:numId="16" w16cid:durableId="1502508860">
    <w:abstractNumId w:val="17"/>
  </w:num>
  <w:num w:numId="17" w16cid:durableId="1668509942">
    <w:abstractNumId w:val="8"/>
  </w:num>
  <w:num w:numId="18" w16cid:durableId="166484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97CA9"/>
    <w:rsid w:val="000C5221"/>
    <w:rsid w:val="000F7DA2"/>
    <w:rsid w:val="00145EDD"/>
    <w:rsid w:val="00223708"/>
    <w:rsid w:val="0022789F"/>
    <w:rsid w:val="00232C25"/>
    <w:rsid w:val="00244771"/>
    <w:rsid w:val="002536F9"/>
    <w:rsid w:val="00255019"/>
    <w:rsid w:val="002614F5"/>
    <w:rsid w:val="002C519C"/>
    <w:rsid w:val="002D7F5D"/>
    <w:rsid w:val="002E72A9"/>
    <w:rsid w:val="00324AA3"/>
    <w:rsid w:val="00326F3E"/>
    <w:rsid w:val="0033290C"/>
    <w:rsid w:val="00341740"/>
    <w:rsid w:val="003569BC"/>
    <w:rsid w:val="003610E3"/>
    <w:rsid w:val="00373E36"/>
    <w:rsid w:val="00384568"/>
    <w:rsid w:val="003B25DE"/>
    <w:rsid w:val="003B6580"/>
    <w:rsid w:val="003C256D"/>
    <w:rsid w:val="003C5EE6"/>
    <w:rsid w:val="003D186A"/>
    <w:rsid w:val="003D203E"/>
    <w:rsid w:val="003E7384"/>
    <w:rsid w:val="004450F7"/>
    <w:rsid w:val="00472D54"/>
    <w:rsid w:val="004853C1"/>
    <w:rsid w:val="00490C09"/>
    <w:rsid w:val="004E055E"/>
    <w:rsid w:val="004E0FF7"/>
    <w:rsid w:val="005767AE"/>
    <w:rsid w:val="00581C68"/>
    <w:rsid w:val="005C249F"/>
    <w:rsid w:val="005C5676"/>
    <w:rsid w:val="00631391"/>
    <w:rsid w:val="00664E89"/>
    <w:rsid w:val="006860A5"/>
    <w:rsid w:val="006C678E"/>
    <w:rsid w:val="006C7A48"/>
    <w:rsid w:val="006F7978"/>
    <w:rsid w:val="00737F88"/>
    <w:rsid w:val="00741914"/>
    <w:rsid w:val="00773B08"/>
    <w:rsid w:val="007D53C1"/>
    <w:rsid w:val="007E161A"/>
    <w:rsid w:val="007E7FC3"/>
    <w:rsid w:val="00823820"/>
    <w:rsid w:val="008613BB"/>
    <w:rsid w:val="00871708"/>
    <w:rsid w:val="0089444A"/>
    <w:rsid w:val="008A41BC"/>
    <w:rsid w:val="008A55DC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AE0AF0"/>
    <w:rsid w:val="00B038D6"/>
    <w:rsid w:val="00B674DE"/>
    <w:rsid w:val="00B9297A"/>
    <w:rsid w:val="00BA4709"/>
    <w:rsid w:val="00BA7D5D"/>
    <w:rsid w:val="00BC3BE2"/>
    <w:rsid w:val="00BE4994"/>
    <w:rsid w:val="00C078A9"/>
    <w:rsid w:val="00C175FB"/>
    <w:rsid w:val="00C67C82"/>
    <w:rsid w:val="00CB74AA"/>
    <w:rsid w:val="00CC1299"/>
    <w:rsid w:val="00CC6672"/>
    <w:rsid w:val="00CE4EF4"/>
    <w:rsid w:val="00D15F14"/>
    <w:rsid w:val="00D23043"/>
    <w:rsid w:val="00D353E6"/>
    <w:rsid w:val="00D4413C"/>
    <w:rsid w:val="00D65333"/>
    <w:rsid w:val="00D66C89"/>
    <w:rsid w:val="00DA300E"/>
    <w:rsid w:val="00DC02E1"/>
    <w:rsid w:val="00DD3E81"/>
    <w:rsid w:val="00DD4E01"/>
    <w:rsid w:val="00DF0ACA"/>
    <w:rsid w:val="00E02BA8"/>
    <w:rsid w:val="00E05D00"/>
    <w:rsid w:val="00E156B1"/>
    <w:rsid w:val="00E3640B"/>
    <w:rsid w:val="00EE6B04"/>
    <w:rsid w:val="00F45CF5"/>
    <w:rsid w:val="00F520F5"/>
    <w:rsid w:val="00F56ED1"/>
    <w:rsid w:val="00F72EDE"/>
    <w:rsid w:val="00FB6B34"/>
    <w:rsid w:val="01FA0F40"/>
    <w:rsid w:val="07CD4E6B"/>
    <w:rsid w:val="269A71F2"/>
    <w:rsid w:val="28540733"/>
    <w:rsid w:val="2FDF158E"/>
    <w:rsid w:val="32C53DF2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BC2E27"/>
  <w15:docId w15:val="{98BE77E7-0FF3-4ED1-8A02-9EF5AB3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1BC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B74A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B74AA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Sorscha Song</cp:lastModifiedBy>
  <cp:revision>78</cp:revision>
  <dcterms:created xsi:type="dcterms:W3CDTF">2019-03-05T02:19:00Z</dcterms:created>
  <dcterms:modified xsi:type="dcterms:W3CDTF">2024-04-10T09:56:00Z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