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D516E" w14:textId="77777777" w:rsidR="0093222E" w:rsidRDefault="0093222E" w:rsidP="0093222E">
      <w:pPr>
        <w:spacing w:before="60" w:after="60" w:line="288" w:lineRule="auto"/>
        <w:jc w:val="both"/>
        <w:rPr>
          <w:rFonts w:ascii="Times New Roman" w:hAnsi="Times New Roman" w:cs="Times New Roman"/>
          <w:sz w:val="100"/>
          <w:szCs w:val="100"/>
        </w:rPr>
      </w:pPr>
    </w:p>
    <w:p w14:paraId="0547A186" w14:textId="77777777" w:rsidR="0093222E" w:rsidRDefault="0093222E" w:rsidP="0093222E">
      <w:pPr>
        <w:spacing w:before="60" w:after="60" w:line="288" w:lineRule="auto"/>
        <w:jc w:val="both"/>
        <w:rPr>
          <w:rFonts w:ascii="Times New Roman" w:hAnsi="Times New Roman" w:cs="Times New Roman"/>
          <w:sz w:val="100"/>
          <w:szCs w:val="100"/>
        </w:rPr>
      </w:pPr>
    </w:p>
    <w:p w14:paraId="772AFF34" w14:textId="77777777" w:rsidR="0093222E" w:rsidRPr="0093222E" w:rsidRDefault="0093222E" w:rsidP="0093222E">
      <w:pPr>
        <w:spacing w:before="60" w:after="60" w:line="288" w:lineRule="auto"/>
        <w:jc w:val="center"/>
        <w:rPr>
          <w:rFonts w:ascii="Times New Roman" w:hAnsi="Times New Roman" w:cs="Times New Roman"/>
          <w:b/>
          <w:bCs/>
          <w:sz w:val="100"/>
          <w:szCs w:val="100"/>
        </w:rPr>
      </w:pPr>
      <w:r w:rsidRPr="0093222E">
        <w:rPr>
          <w:rFonts w:ascii="Times New Roman" w:hAnsi="Times New Roman" w:cs="Times New Roman"/>
          <w:b/>
          <w:bCs/>
          <w:sz w:val="100"/>
          <w:szCs w:val="100"/>
        </w:rPr>
        <w:t>BẢN BÁO CÁO</w:t>
      </w:r>
    </w:p>
    <w:p w14:paraId="1741266B" w14:textId="77777777" w:rsidR="0093222E" w:rsidRDefault="0093222E" w:rsidP="0093222E">
      <w:pPr>
        <w:spacing w:before="60" w:after="60" w:line="288" w:lineRule="auto"/>
        <w:jc w:val="both"/>
        <w:rPr>
          <w:rFonts w:ascii="Times New Roman" w:hAnsi="Times New Roman" w:cs="Times New Roman"/>
          <w:sz w:val="100"/>
          <w:szCs w:val="100"/>
        </w:rPr>
      </w:pPr>
    </w:p>
    <w:p w14:paraId="116792FA" w14:textId="2CD60F56" w:rsidR="0093222E" w:rsidRDefault="0093222E" w:rsidP="0093222E">
      <w:pPr>
        <w:spacing w:before="60" w:after="60" w:line="288" w:lineRule="auto"/>
        <w:jc w:val="right"/>
        <w:rPr>
          <w:rFonts w:ascii="Times New Roman" w:hAnsi="Times New Roman" w:cs="Times New Roman"/>
          <w:sz w:val="26"/>
          <w:szCs w:val="26"/>
        </w:rPr>
      </w:pPr>
      <w:r w:rsidRPr="0093222E">
        <w:rPr>
          <w:rFonts w:ascii="Times New Roman" w:hAnsi="Times New Roman" w:cs="Times New Roman"/>
          <w:b/>
          <w:bCs/>
          <w:sz w:val="26"/>
          <w:szCs w:val="26"/>
        </w:rPr>
        <w:t>Sinh viên thực hiện</w:t>
      </w:r>
      <w:r>
        <w:rPr>
          <w:rFonts w:ascii="Times New Roman" w:hAnsi="Times New Roman" w:cs="Times New Roman"/>
          <w:sz w:val="26"/>
          <w:szCs w:val="26"/>
        </w:rPr>
        <w:t>:  - Dương Văn Chí Bảo</w:t>
      </w:r>
    </w:p>
    <w:p w14:paraId="04E8BF91" w14:textId="77777777" w:rsidR="0093222E" w:rsidRDefault="0093222E" w:rsidP="0093222E">
      <w:pPr>
        <w:spacing w:before="60" w:after="60" w:line="288" w:lineRule="auto"/>
        <w:ind w:left="720"/>
        <w:jc w:val="right"/>
        <w:rPr>
          <w:rFonts w:ascii="Times New Roman" w:hAnsi="Times New Roman" w:cs="Times New Roman"/>
          <w:sz w:val="26"/>
          <w:szCs w:val="26"/>
        </w:rPr>
      </w:pPr>
      <w:r w:rsidRPr="0093222E">
        <w:rPr>
          <w:rFonts w:ascii="Times New Roman" w:hAnsi="Times New Roman" w:cs="Times New Roman"/>
          <w:sz w:val="26"/>
          <w:szCs w:val="26"/>
        </w:rPr>
        <w:t>-</w:t>
      </w:r>
      <w:r>
        <w:rPr>
          <w:rFonts w:ascii="Times New Roman" w:hAnsi="Times New Roman" w:cs="Times New Roman"/>
          <w:sz w:val="26"/>
          <w:szCs w:val="26"/>
        </w:rPr>
        <w:t xml:space="preserve"> </w:t>
      </w:r>
      <w:r w:rsidRPr="0093222E">
        <w:rPr>
          <w:rFonts w:ascii="Times New Roman" w:hAnsi="Times New Roman" w:cs="Times New Roman"/>
          <w:sz w:val="26"/>
          <w:szCs w:val="26"/>
        </w:rPr>
        <w:t>Võ Hoàng Thái Bảo</w:t>
      </w:r>
    </w:p>
    <w:p w14:paraId="1DD1CC33" w14:textId="7BC9B9C5" w:rsidR="0093222E" w:rsidRDefault="0093222E" w:rsidP="0093222E">
      <w:pPr>
        <w:spacing w:before="60" w:after="60" w:line="288" w:lineRule="auto"/>
        <w:ind w:left="720"/>
        <w:jc w:val="center"/>
        <w:rPr>
          <w:rFonts w:ascii="Times New Roman" w:hAnsi="Times New Roman" w:cs="Times New Roman"/>
          <w:sz w:val="100"/>
          <w:szCs w:val="100"/>
        </w:rPr>
      </w:pPr>
      <w:r w:rsidRPr="0093222E">
        <w:rPr>
          <w:rFonts w:ascii="Times New Roman" w:hAnsi="Times New Roman" w:cs="Times New Roman"/>
          <w:sz w:val="100"/>
          <w:szCs w:val="100"/>
        </w:rPr>
        <w:br w:type="column"/>
      </w:r>
      <w:r>
        <w:rPr>
          <w:rFonts w:ascii="Times New Roman" w:hAnsi="Times New Roman" w:cs="Times New Roman"/>
          <w:sz w:val="100"/>
          <w:szCs w:val="100"/>
        </w:rPr>
        <w:lastRenderedPageBreak/>
        <w:t>Mục lục</w:t>
      </w:r>
    </w:p>
    <w:p w14:paraId="22BF8D5A" w14:textId="77777777" w:rsidR="0093222E" w:rsidRDefault="0093222E" w:rsidP="0093222E">
      <w:pPr>
        <w:spacing w:before="60" w:after="60" w:line="288" w:lineRule="auto"/>
        <w:ind w:left="720"/>
        <w:jc w:val="both"/>
        <w:rPr>
          <w:rFonts w:ascii="Times New Roman" w:hAnsi="Times New Roman" w:cs="Times New Roman"/>
          <w:sz w:val="26"/>
          <w:szCs w:val="26"/>
        </w:rPr>
      </w:pPr>
      <w:r>
        <w:rPr>
          <w:rFonts w:ascii="Times New Roman" w:hAnsi="Times New Roman" w:cs="Times New Roman"/>
          <w:sz w:val="26"/>
          <w:szCs w:val="26"/>
        </w:rPr>
        <w:t>1. Lý do chọn đề tài</w:t>
      </w:r>
    </w:p>
    <w:p w14:paraId="434BCD5D" w14:textId="77777777" w:rsidR="0093222E" w:rsidRDefault="0093222E" w:rsidP="0093222E">
      <w:pPr>
        <w:spacing w:before="60" w:after="60" w:line="288" w:lineRule="auto"/>
        <w:ind w:left="720"/>
        <w:jc w:val="both"/>
        <w:rPr>
          <w:rFonts w:ascii="Times New Roman" w:hAnsi="Times New Roman" w:cs="Times New Roman"/>
          <w:sz w:val="26"/>
          <w:szCs w:val="26"/>
        </w:rPr>
      </w:pPr>
      <w:r>
        <w:rPr>
          <w:rFonts w:ascii="Times New Roman" w:hAnsi="Times New Roman" w:cs="Times New Roman"/>
          <w:sz w:val="26"/>
          <w:szCs w:val="26"/>
        </w:rPr>
        <w:t>2. Lý thuyết</w:t>
      </w:r>
    </w:p>
    <w:p w14:paraId="377CB42A" w14:textId="77777777" w:rsidR="00F600F5" w:rsidRDefault="00F600F5" w:rsidP="00F600F5">
      <w:pPr>
        <w:spacing w:before="60" w:after="60" w:line="288" w:lineRule="auto"/>
        <w:ind w:left="720"/>
        <w:rPr>
          <w:rFonts w:ascii="Times New Roman" w:hAnsi="Times New Roman" w:cs="Times New Roman"/>
          <w:sz w:val="26"/>
          <w:szCs w:val="26"/>
        </w:rPr>
      </w:pPr>
    </w:p>
    <w:p w14:paraId="10CCC920" w14:textId="468A0207" w:rsidR="00356815" w:rsidRDefault="0093222E" w:rsidP="00F600F5">
      <w:pPr>
        <w:spacing w:before="60" w:after="60" w:line="288" w:lineRule="auto"/>
        <w:ind w:left="720"/>
        <w:jc w:val="center"/>
        <w:rPr>
          <w:rFonts w:ascii="Times New Roman" w:hAnsi="Times New Roman" w:cs="Times New Roman"/>
          <w:sz w:val="100"/>
          <w:szCs w:val="100"/>
        </w:rPr>
      </w:pPr>
      <w:r w:rsidRPr="0093222E">
        <w:rPr>
          <w:rFonts w:ascii="Times New Roman" w:hAnsi="Times New Roman" w:cs="Times New Roman"/>
          <w:sz w:val="100"/>
          <w:szCs w:val="100"/>
        </w:rPr>
        <w:br w:type="column"/>
      </w:r>
      <w:r>
        <w:rPr>
          <w:rFonts w:ascii="Times New Roman" w:hAnsi="Times New Roman" w:cs="Times New Roman"/>
          <w:sz w:val="100"/>
          <w:szCs w:val="100"/>
        </w:rPr>
        <w:lastRenderedPageBreak/>
        <w:t>Lý thuyết</w:t>
      </w:r>
    </w:p>
    <w:p w14:paraId="0D458CDE" w14:textId="05919EA0" w:rsidR="0093222E" w:rsidRDefault="0093222E" w:rsidP="0093222E">
      <w:pPr>
        <w:spacing w:before="60" w:after="60" w:line="288" w:lineRule="auto"/>
        <w:ind w:left="720"/>
        <w:jc w:val="both"/>
        <w:rPr>
          <w:rFonts w:ascii="Times New Roman" w:hAnsi="Times New Roman" w:cs="Times New Roman"/>
          <w:sz w:val="26"/>
          <w:szCs w:val="26"/>
        </w:rPr>
      </w:pPr>
    </w:p>
    <w:p w14:paraId="3126EBDF" w14:textId="31A15A77" w:rsidR="00F600F5" w:rsidRDefault="00F600F5" w:rsidP="00F600F5">
      <w:pPr>
        <w:pStyle w:val="ListParagraph"/>
        <w:spacing w:before="60" w:after="60" w:line="288" w:lineRule="auto"/>
        <w:ind w:left="1080"/>
        <w:jc w:val="both"/>
        <w:rPr>
          <w:rFonts w:ascii="Times New Roman" w:hAnsi="Times New Roman" w:cs="Times New Roman"/>
          <w:b/>
          <w:bCs/>
          <w:sz w:val="26"/>
          <w:szCs w:val="26"/>
        </w:rPr>
      </w:pPr>
      <w:r>
        <w:rPr>
          <w:rFonts w:ascii="Times New Roman" w:hAnsi="Times New Roman" w:cs="Times New Roman"/>
          <w:b/>
          <w:bCs/>
          <w:sz w:val="26"/>
          <w:szCs w:val="26"/>
        </w:rPr>
        <w:t>Phân tích thành phần chính (PCA)</w:t>
      </w:r>
    </w:p>
    <w:p w14:paraId="3DE99CE3" w14:textId="3B9B899D" w:rsidR="00F600F5" w:rsidRPr="00E2102A" w:rsidRDefault="00F600F5" w:rsidP="00F600F5">
      <w:pPr>
        <w:pStyle w:val="ListParagraph"/>
        <w:numPr>
          <w:ilvl w:val="0"/>
          <w:numId w:val="5"/>
        </w:numPr>
        <w:spacing w:before="60" w:after="60" w:line="288" w:lineRule="auto"/>
        <w:jc w:val="both"/>
        <w:rPr>
          <w:rFonts w:ascii="Times New Roman" w:hAnsi="Times New Roman" w:cs="Times New Roman"/>
          <w:b/>
          <w:bCs/>
          <w:sz w:val="26"/>
          <w:szCs w:val="26"/>
        </w:rPr>
      </w:pPr>
      <w:r w:rsidRPr="00E2102A">
        <w:rPr>
          <w:rFonts w:ascii="Times New Roman" w:hAnsi="Times New Roman" w:cs="Times New Roman"/>
          <w:b/>
          <w:bCs/>
          <w:sz w:val="26"/>
          <w:szCs w:val="26"/>
        </w:rPr>
        <w:t>Giới thiệu</w:t>
      </w:r>
    </w:p>
    <w:p w14:paraId="3405E9C6" w14:textId="4B0BE6DB" w:rsidR="00F600F5" w:rsidRDefault="00F600F5" w:rsidP="00F600F5">
      <w:pPr>
        <w:pStyle w:val="ListParagraph"/>
        <w:spacing w:before="60" w:after="60" w:line="288" w:lineRule="auto"/>
        <w:ind w:left="1440"/>
        <w:jc w:val="both"/>
        <w:rPr>
          <w:rFonts w:ascii="Times New Roman" w:hAnsi="Times New Roman" w:cs="Times New Roman"/>
          <w:sz w:val="26"/>
          <w:szCs w:val="26"/>
        </w:rPr>
      </w:pPr>
      <w:r>
        <w:rPr>
          <w:rFonts w:ascii="Times New Roman" w:hAnsi="Times New Roman" w:cs="Times New Roman"/>
          <w:sz w:val="26"/>
          <w:szCs w:val="26"/>
        </w:rPr>
        <w:t>+ PCA là phương pháp đơn giản nhất phân tích đa biến dựa trên các vector đặc trưng.</w:t>
      </w:r>
    </w:p>
    <w:p w14:paraId="12E43C97" w14:textId="4C804DB7" w:rsidR="00F600F5" w:rsidRDefault="00F600F5" w:rsidP="00F600F5">
      <w:pPr>
        <w:pStyle w:val="ListParagraph"/>
        <w:spacing w:before="60" w:after="60" w:line="288" w:lineRule="auto"/>
        <w:ind w:left="1440"/>
        <w:jc w:val="both"/>
        <w:rPr>
          <w:rFonts w:ascii="Times New Roman" w:hAnsi="Times New Roman" w:cs="Times New Roman"/>
          <w:color w:val="000000"/>
          <w:sz w:val="26"/>
          <w:szCs w:val="26"/>
        </w:rPr>
      </w:pPr>
      <w:r>
        <w:rPr>
          <w:rFonts w:ascii="Times New Roman" w:hAnsi="Times New Roman" w:cs="Times New Roman"/>
          <w:sz w:val="26"/>
          <w:szCs w:val="26"/>
        </w:rPr>
        <w:t xml:space="preserve">+ </w:t>
      </w:r>
      <w:r w:rsidRPr="00F600F5">
        <w:rPr>
          <w:rFonts w:ascii="Times New Roman" w:hAnsi="Times New Roman" w:cs="Times New Roman"/>
          <w:color w:val="000000"/>
          <w:sz w:val="26"/>
          <w:szCs w:val="26"/>
        </w:rPr>
        <w:t>P</w:t>
      </w:r>
      <w:r w:rsidRPr="00F600F5">
        <w:rPr>
          <w:rFonts w:ascii="Times New Roman" w:hAnsi="Times New Roman" w:cs="Times New Roman"/>
          <w:color w:val="000000"/>
          <w:sz w:val="26"/>
          <w:szCs w:val="26"/>
        </w:rPr>
        <w:t>hương pháp PCA cung cấp cho chúng ta một bức ảnh ít chiều, một cái bóng của vật thể khi quan sát từ chính những đặc trưng cơ bản nhất của vật thể đ</w:t>
      </w:r>
      <w:r>
        <w:rPr>
          <w:rFonts w:ascii="Times New Roman" w:hAnsi="Times New Roman" w:cs="Times New Roman"/>
          <w:color w:val="000000"/>
          <w:sz w:val="26"/>
          <w:szCs w:val="26"/>
        </w:rPr>
        <w:t>ó.</w:t>
      </w:r>
    </w:p>
    <w:p w14:paraId="1D909872" w14:textId="44D860B8" w:rsidR="00F600F5" w:rsidRPr="00E2102A" w:rsidRDefault="00F600F5" w:rsidP="00F600F5">
      <w:pPr>
        <w:pStyle w:val="ListParagraph"/>
        <w:spacing w:before="60" w:after="60" w:line="288" w:lineRule="auto"/>
        <w:ind w:left="1440"/>
        <w:jc w:val="both"/>
        <w:rPr>
          <w:rFonts w:ascii="Times New Roman" w:hAnsi="Times New Roman" w:cs="Times New Roman"/>
          <w:color w:val="000000"/>
          <w:sz w:val="26"/>
          <w:szCs w:val="26"/>
        </w:rPr>
      </w:pPr>
      <w:r w:rsidRPr="00E2102A">
        <w:rPr>
          <w:rFonts w:ascii="Times New Roman" w:hAnsi="Times New Roman" w:cs="Times New Roman"/>
          <w:color w:val="000000"/>
          <w:sz w:val="26"/>
          <w:szCs w:val="26"/>
        </w:rPr>
        <w:t xml:space="preserve">+ </w:t>
      </w:r>
      <w:r w:rsidRPr="00E2102A">
        <w:rPr>
          <w:rFonts w:ascii="Times New Roman" w:hAnsi="Times New Roman" w:cs="Times New Roman"/>
          <w:color w:val="000000"/>
          <w:sz w:val="26"/>
          <w:szCs w:val="26"/>
        </w:rPr>
        <w:t>Mục tiêu của phương pháp PCA là thực hiện giảm số chiều nhưng vẫn đảm bảo tối đa sự phân tán dữ liệu</w:t>
      </w:r>
      <w:r w:rsidRPr="00E2102A">
        <w:rPr>
          <w:rFonts w:ascii="Times New Roman" w:hAnsi="Times New Roman" w:cs="Times New Roman"/>
          <w:color w:val="000000"/>
          <w:sz w:val="26"/>
          <w:szCs w:val="26"/>
        </w:rPr>
        <w:t>.</w:t>
      </w:r>
    </w:p>
    <w:p w14:paraId="659627C3" w14:textId="492A5066" w:rsidR="00F600F5" w:rsidRPr="00E2102A" w:rsidRDefault="00F600F5" w:rsidP="00F600F5">
      <w:pPr>
        <w:pStyle w:val="ListParagraph"/>
        <w:spacing w:before="60" w:after="60" w:line="288" w:lineRule="auto"/>
        <w:ind w:left="1440"/>
        <w:jc w:val="both"/>
        <w:rPr>
          <w:rFonts w:ascii="Times New Roman" w:hAnsi="Times New Roman" w:cs="Times New Roman"/>
          <w:color w:val="000000"/>
          <w:sz w:val="26"/>
          <w:szCs w:val="26"/>
        </w:rPr>
      </w:pPr>
      <w:r w:rsidRPr="00E2102A">
        <w:rPr>
          <w:rFonts w:ascii="Times New Roman" w:hAnsi="Times New Roman" w:cs="Times New Roman"/>
          <w:sz w:val="26"/>
          <w:szCs w:val="26"/>
        </w:rPr>
        <w:t xml:space="preserve">+ </w:t>
      </w:r>
      <w:r w:rsidRPr="00E2102A">
        <w:rPr>
          <w:rFonts w:ascii="Times New Roman" w:hAnsi="Times New Roman" w:cs="Times New Roman"/>
          <w:color w:val="000000"/>
          <w:sz w:val="26"/>
          <w:szCs w:val="26"/>
        </w:rPr>
        <w:t>PCA là một thuật toán được sử dụng để tạo ra một ảnh mới từ ảnh ban đầu</w:t>
      </w:r>
    </w:p>
    <w:p w14:paraId="08CD2200" w14:textId="4FD4E5BB" w:rsidR="00F600F5" w:rsidRPr="00E2102A" w:rsidRDefault="00F600F5" w:rsidP="00F600F5">
      <w:pPr>
        <w:pStyle w:val="ListParagraph"/>
        <w:spacing w:before="60" w:after="60" w:line="288" w:lineRule="auto"/>
        <w:ind w:left="1440"/>
        <w:jc w:val="both"/>
        <w:rPr>
          <w:rFonts w:ascii="Times New Roman" w:hAnsi="Times New Roman" w:cs="Times New Roman"/>
          <w:color w:val="000000"/>
          <w:sz w:val="26"/>
          <w:szCs w:val="26"/>
        </w:rPr>
      </w:pPr>
      <w:r w:rsidRPr="00E2102A">
        <w:rPr>
          <w:rFonts w:ascii="Times New Roman" w:hAnsi="Times New Roman" w:cs="Times New Roman"/>
          <w:sz w:val="26"/>
          <w:szCs w:val="26"/>
        </w:rPr>
        <w:t xml:space="preserve">+ </w:t>
      </w:r>
      <w:r w:rsidRPr="00E2102A">
        <w:rPr>
          <w:rFonts w:ascii="Times New Roman" w:hAnsi="Times New Roman" w:cs="Times New Roman"/>
          <w:color w:val="000000"/>
          <w:sz w:val="26"/>
          <w:szCs w:val="26"/>
        </w:rPr>
        <w:t>Bản chất của PCA là tìm ra một không gian mới theo hướng biến thiên mạnh nhất của một tập hợp các vector trong không gian cho trước</w:t>
      </w:r>
      <w:r w:rsidRPr="00E2102A">
        <w:rPr>
          <w:rFonts w:ascii="Times New Roman" w:hAnsi="Times New Roman" w:cs="Times New Roman"/>
          <w:color w:val="000000"/>
          <w:sz w:val="26"/>
          <w:szCs w:val="26"/>
        </w:rPr>
        <w:t>.</w:t>
      </w:r>
    </w:p>
    <w:p w14:paraId="4341ABFA" w14:textId="7603ABEA" w:rsidR="00F600F5" w:rsidRDefault="00E2102A" w:rsidP="00E2102A">
      <w:pPr>
        <w:pStyle w:val="ListParagraph"/>
        <w:numPr>
          <w:ilvl w:val="0"/>
          <w:numId w:val="5"/>
        </w:numPr>
        <w:spacing w:before="60" w:after="60" w:line="288" w:lineRule="auto"/>
        <w:jc w:val="both"/>
        <w:rPr>
          <w:rFonts w:ascii="Times New Roman" w:hAnsi="Times New Roman" w:cs="Times New Roman"/>
          <w:b/>
          <w:bCs/>
          <w:sz w:val="26"/>
          <w:szCs w:val="26"/>
        </w:rPr>
      </w:pPr>
      <w:r w:rsidRPr="00E2102A">
        <w:rPr>
          <w:rFonts w:ascii="Times New Roman" w:hAnsi="Times New Roman" w:cs="Times New Roman"/>
          <w:b/>
          <w:bCs/>
          <w:sz w:val="26"/>
          <w:szCs w:val="26"/>
        </w:rPr>
        <w:t>Đặc trưng</w:t>
      </w:r>
    </w:p>
    <w:p w14:paraId="1AE183DA" w14:textId="64634BFA" w:rsidR="00E2102A" w:rsidRPr="00E2102A" w:rsidRDefault="00E2102A" w:rsidP="00E2102A">
      <w:pPr>
        <w:pStyle w:val="ListParagraph"/>
        <w:spacing w:before="60" w:after="60" w:line="288" w:lineRule="auto"/>
        <w:ind w:left="1440"/>
        <w:jc w:val="both"/>
        <w:rPr>
          <w:rFonts w:ascii="Times New Roman" w:hAnsi="Times New Roman" w:cs="Times New Roman"/>
          <w:color w:val="000000"/>
          <w:sz w:val="26"/>
          <w:szCs w:val="26"/>
        </w:rPr>
      </w:pPr>
      <w:r w:rsidRPr="00E2102A">
        <w:rPr>
          <w:rFonts w:ascii="Times New Roman" w:hAnsi="Times New Roman" w:cs="Times New Roman"/>
          <w:sz w:val="26"/>
          <w:szCs w:val="26"/>
        </w:rPr>
        <w:t xml:space="preserve">+ </w:t>
      </w:r>
      <w:r w:rsidRPr="00E2102A">
        <w:rPr>
          <w:rFonts w:ascii="Times New Roman" w:hAnsi="Times New Roman" w:cs="Times New Roman"/>
          <w:color w:val="000000"/>
          <w:sz w:val="26"/>
          <w:szCs w:val="26"/>
        </w:rPr>
        <w:t>Mục tiêu của phương pháp PCA là “giảm số chiều” của 1 tập vector sao cho vẫn đảm bảo được “tối đa thông tin quan trọng nhất” phương pháp PCA sẽ giữ lại K thuộc tính “mới” từ M các thuộc tính ban đầu (K&lt;M).</w:t>
      </w:r>
    </w:p>
    <w:p w14:paraId="0D2157A9" w14:textId="26DF9F40" w:rsidR="00E2102A" w:rsidRPr="00E2102A" w:rsidRDefault="00E2102A" w:rsidP="00E2102A">
      <w:pPr>
        <w:pStyle w:val="ListParagraph"/>
        <w:numPr>
          <w:ilvl w:val="0"/>
          <w:numId w:val="5"/>
        </w:numPr>
        <w:spacing w:before="60" w:after="60" w:line="288" w:lineRule="auto"/>
        <w:jc w:val="both"/>
        <w:rPr>
          <w:color w:val="000000"/>
          <w:sz w:val="27"/>
          <w:szCs w:val="27"/>
        </w:rPr>
      </w:pPr>
      <w:r>
        <w:rPr>
          <w:rFonts w:ascii="Times New Roman" w:hAnsi="Times New Roman" w:cs="Times New Roman"/>
          <w:b/>
          <w:bCs/>
          <w:color w:val="000000"/>
          <w:sz w:val="26"/>
          <w:szCs w:val="26"/>
        </w:rPr>
        <w:t>Một số khái niệm toán học</w:t>
      </w:r>
    </w:p>
    <w:p w14:paraId="00EF41D7" w14:textId="211CB6C6" w:rsidR="00E2102A" w:rsidRPr="00E2102A" w:rsidRDefault="00E2102A" w:rsidP="00E2102A">
      <w:pPr>
        <w:pStyle w:val="ListParagraph"/>
        <w:spacing w:before="60" w:after="60" w:line="288" w:lineRule="auto"/>
        <w:ind w:left="1440"/>
        <w:jc w:val="both"/>
        <w:rPr>
          <w:color w:val="000000"/>
          <w:sz w:val="27"/>
          <w:szCs w:val="27"/>
        </w:rPr>
      </w:pPr>
      <w:r>
        <w:rPr>
          <w:rFonts w:ascii="Times New Roman" w:hAnsi="Times New Roman" w:cs="Times New Roman"/>
          <w:color w:val="000000"/>
          <w:sz w:val="26"/>
          <w:szCs w:val="26"/>
        </w:rPr>
        <w:t xml:space="preserve">+ Độ lệch chuẩn </w:t>
      </w:r>
    </w:p>
    <w:p w14:paraId="62634D68" w14:textId="323AB03B" w:rsidR="00E2102A" w:rsidRPr="00E2102A" w:rsidRDefault="00E2102A" w:rsidP="00E2102A">
      <w:pPr>
        <w:spacing w:before="60" w:after="60" w:line="288" w:lineRule="auto"/>
        <w:jc w:val="both"/>
        <w:rPr>
          <w:rFonts w:ascii="Times New Roman" w:eastAsiaTheme="minorEastAsia" w:hAnsi="Times New Roman" w:cs="Times New Roman"/>
          <w:color w:val="000000"/>
          <w:sz w:val="26"/>
          <w:szCs w:val="26"/>
        </w:rPr>
      </w:pPr>
      <m:oMathPara>
        <m:oMath>
          <m:r>
            <w:rPr>
              <w:rFonts w:ascii="Cambria Math" w:hAnsi="Cambria Math" w:cs="Times New Roman"/>
              <w:color w:val="000000"/>
              <w:sz w:val="26"/>
              <w:szCs w:val="26"/>
            </w:rPr>
            <m:t xml:space="preserve">S= </m:t>
          </m:r>
          <m:rad>
            <m:radPr>
              <m:degHide m:val="1"/>
              <m:ctrlPr>
                <w:rPr>
                  <w:rFonts w:ascii="Cambria Math" w:hAnsi="Cambria Math" w:cs="Times New Roman"/>
                  <w:i/>
                  <w:color w:val="000000"/>
                  <w:sz w:val="26"/>
                  <w:szCs w:val="26"/>
                </w:rPr>
              </m:ctrlPr>
            </m:radPr>
            <m:deg/>
            <m:e>
              <m:f>
                <m:fPr>
                  <m:ctrlPr>
                    <w:rPr>
                      <w:rFonts w:ascii="Cambria Math" w:hAnsi="Cambria Math" w:cs="Times New Roman"/>
                      <w:i/>
                      <w:color w:val="000000"/>
                      <w:sz w:val="26"/>
                      <w:szCs w:val="26"/>
                    </w:rPr>
                  </m:ctrlPr>
                </m:fPr>
                <m:num>
                  <m:nary>
                    <m:naryPr>
                      <m:chr m:val="∑"/>
                      <m:limLoc m:val="undOvr"/>
                      <m:ctrlPr>
                        <w:rPr>
                          <w:rFonts w:ascii="Cambria Math" w:hAnsi="Cambria Math" w:cs="Times New Roman"/>
                          <w:i/>
                          <w:color w:val="000000"/>
                          <w:sz w:val="26"/>
                          <w:szCs w:val="26"/>
                        </w:rPr>
                      </m:ctrlPr>
                    </m:naryPr>
                    <m:sub>
                      <m:r>
                        <w:rPr>
                          <w:rFonts w:ascii="Cambria Math" w:hAnsi="Cambria Math" w:cs="Times New Roman"/>
                          <w:color w:val="000000"/>
                          <w:sz w:val="26"/>
                          <w:szCs w:val="26"/>
                        </w:rPr>
                        <m:t>i=1</m:t>
                      </m:r>
                    </m:sub>
                    <m:sup>
                      <m:r>
                        <w:rPr>
                          <w:rFonts w:ascii="Cambria Math" w:hAnsi="Cambria Math" w:cs="Times New Roman"/>
                          <w:color w:val="000000"/>
                          <w:sz w:val="26"/>
                          <w:szCs w:val="26"/>
                        </w:rPr>
                        <m:t>n</m:t>
                      </m:r>
                    </m:sup>
                    <m:e>
                      <m:sSup>
                        <m:sSupPr>
                          <m:ctrlPr>
                            <w:rPr>
                              <w:rFonts w:ascii="Cambria Math" w:hAnsi="Cambria Math" w:cs="Times New Roman"/>
                              <w:i/>
                              <w:color w:val="000000"/>
                              <w:sz w:val="26"/>
                              <w:szCs w:val="26"/>
                            </w:rPr>
                          </m:ctrlPr>
                        </m:sSupPr>
                        <m:e>
                          <m:r>
                            <w:rPr>
                              <w:rFonts w:ascii="Cambria Math" w:hAnsi="Cambria Math" w:cs="Times New Roman"/>
                              <w:color w:val="000000"/>
                              <w:sz w:val="26"/>
                              <w:szCs w:val="26"/>
                            </w:rPr>
                            <m:t>(</m:t>
                          </m:r>
                          <m:sSub>
                            <m:sSubPr>
                              <m:ctrlPr>
                                <w:rPr>
                                  <w:rFonts w:ascii="Cambria Math" w:hAnsi="Cambria Math" w:cs="Times New Roman"/>
                                  <w:i/>
                                  <w:color w:val="000000"/>
                                  <w:sz w:val="26"/>
                                  <w:szCs w:val="26"/>
                                </w:rPr>
                              </m:ctrlPr>
                            </m:sSubPr>
                            <m:e>
                              <m:r>
                                <w:rPr>
                                  <w:rFonts w:ascii="Cambria Math" w:hAnsi="Cambria Math" w:cs="Times New Roman"/>
                                  <w:color w:val="000000"/>
                                  <w:sz w:val="26"/>
                                  <w:szCs w:val="26"/>
                                </w:rPr>
                                <m:t>X</m:t>
                              </m:r>
                            </m:e>
                            <m:sub>
                              <m:r>
                                <w:rPr>
                                  <w:rFonts w:ascii="Cambria Math" w:hAnsi="Cambria Math" w:cs="Times New Roman"/>
                                  <w:color w:val="000000"/>
                                  <w:sz w:val="26"/>
                                  <w:szCs w:val="26"/>
                                </w:rPr>
                                <m:t>i</m:t>
                              </m:r>
                            </m:sub>
                          </m:sSub>
                          <m:r>
                            <w:rPr>
                              <w:rFonts w:ascii="Cambria Math" w:hAnsi="Cambria Math" w:cs="Times New Roman"/>
                              <w:color w:val="000000"/>
                              <w:sz w:val="26"/>
                              <w:szCs w:val="26"/>
                            </w:rPr>
                            <m:t>-</m:t>
                          </m:r>
                          <m:acc>
                            <m:accPr>
                              <m:chr m:val="̅"/>
                              <m:ctrlPr>
                                <w:rPr>
                                  <w:rFonts w:ascii="Cambria Math" w:hAnsi="Cambria Math" w:cs="Times New Roman"/>
                                  <w:i/>
                                  <w:color w:val="000000"/>
                                  <w:sz w:val="26"/>
                                  <w:szCs w:val="26"/>
                                </w:rPr>
                              </m:ctrlPr>
                            </m:accPr>
                            <m:e>
                              <m:r>
                                <w:rPr>
                                  <w:rFonts w:ascii="Cambria Math" w:hAnsi="Cambria Math" w:cs="Times New Roman"/>
                                  <w:color w:val="000000"/>
                                  <w:sz w:val="26"/>
                                  <w:szCs w:val="26"/>
                                </w:rPr>
                                <m:t>X</m:t>
                              </m:r>
                            </m:e>
                          </m:acc>
                          <m:r>
                            <w:rPr>
                              <w:rFonts w:ascii="Cambria Math" w:hAnsi="Cambria Math" w:cs="Times New Roman"/>
                              <w:color w:val="000000"/>
                              <w:sz w:val="26"/>
                              <w:szCs w:val="26"/>
                            </w:rPr>
                            <m:t>)</m:t>
                          </m:r>
                        </m:e>
                        <m:sup>
                          <m:r>
                            <w:rPr>
                              <w:rFonts w:ascii="Cambria Math" w:hAnsi="Cambria Math" w:cs="Times New Roman"/>
                              <w:color w:val="000000"/>
                              <w:sz w:val="26"/>
                              <w:szCs w:val="26"/>
                            </w:rPr>
                            <m:t>2</m:t>
                          </m:r>
                        </m:sup>
                      </m:sSup>
                    </m:e>
                  </m:nary>
                </m:num>
                <m:den>
                  <m:r>
                    <w:rPr>
                      <w:rFonts w:ascii="Cambria Math" w:hAnsi="Cambria Math" w:cs="Times New Roman"/>
                      <w:color w:val="000000"/>
                      <w:sz w:val="26"/>
                      <w:szCs w:val="26"/>
                    </w:rPr>
                    <m:t>n-1</m:t>
                  </m:r>
                </m:den>
              </m:f>
            </m:e>
          </m:rad>
        </m:oMath>
      </m:oMathPara>
    </w:p>
    <w:p w14:paraId="3CB61DF3" w14:textId="0A9A4672" w:rsidR="00E2102A" w:rsidRDefault="00E2102A" w:rsidP="00E2102A">
      <w:pPr>
        <w:spacing w:before="60" w:after="60" w:line="288" w:lineRule="auto"/>
        <w:jc w:val="both"/>
        <w:rPr>
          <w:rFonts w:ascii="Times New Roman" w:eastAsiaTheme="minorEastAsia" w:hAnsi="Times New Roman" w:cs="Times New Roman"/>
          <w:color w:val="000000"/>
          <w:sz w:val="26"/>
          <w:szCs w:val="26"/>
        </w:rPr>
      </w:pPr>
      <w:r>
        <w:rPr>
          <w:rFonts w:ascii="Times New Roman" w:eastAsiaTheme="minorEastAsia" w:hAnsi="Times New Roman" w:cs="Times New Roman"/>
          <w:color w:val="000000"/>
          <w:sz w:val="26"/>
          <w:szCs w:val="26"/>
        </w:rPr>
        <w:tab/>
      </w:r>
      <w:r>
        <w:rPr>
          <w:rFonts w:ascii="Times New Roman" w:eastAsiaTheme="minorEastAsia" w:hAnsi="Times New Roman" w:cs="Times New Roman"/>
          <w:color w:val="000000"/>
          <w:sz w:val="26"/>
          <w:szCs w:val="26"/>
        </w:rPr>
        <w:tab/>
        <w:t xml:space="preserve">Trong đó : </w:t>
      </w:r>
      <w:r w:rsidR="004E6418">
        <w:rPr>
          <w:rFonts w:ascii="Times New Roman" w:eastAsiaTheme="minorEastAsia" w:hAnsi="Times New Roman" w:cs="Times New Roman"/>
          <w:color w:val="000000"/>
          <w:sz w:val="26"/>
          <w:szCs w:val="26"/>
        </w:rPr>
        <w:t>n là số lượng phần tử trong tập hợp</w:t>
      </w:r>
    </w:p>
    <w:p w14:paraId="5500C92B" w14:textId="4F23EEA3" w:rsidR="004E6418" w:rsidRDefault="004E6418" w:rsidP="00E2102A">
      <w:pPr>
        <w:spacing w:before="60" w:after="60" w:line="288" w:lineRule="auto"/>
        <w:jc w:val="both"/>
        <w:rPr>
          <w:rFonts w:ascii="Times New Roman" w:eastAsiaTheme="minorEastAsia" w:hAnsi="Times New Roman" w:cs="Times New Roman"/>
          <w:color w:val="000000"/>
          <w:sz w:val="26"/>
          <w:szCs w:val="26"/>
        </w:rPr>
      </w:pPr>
      <w:r>
        <w:rPr>
          <w:rFonts w:ascii="Times New Roman" w:eastAsiaTheme="minorEastAsia" w:hAnsi="Times New Roman" w:cs="Times New Roman"/>
          <w:color w:val="000000"/>
          <w:sz w:val="26"/>
          <w:szCs w:val="26"/>
        </w:rPr>
        <w:tab/>
      </w:r>
      <w:r>
        <w:rPr>
          <w:rFonts w:ascii="Times New Roman" w:eastAsiaTheme="minorEastAsia" w:hAnsi="Times New Roman" w:cs="Times New Roman"/>
          <w:color w:val="000000"/>
          <w:sz w:val="26"/>
          <w:szCs w:val="26"/>
        </w:rPr>
        <w:tab/>
      </w:r>
      <w:r>
        <w:rPr>
          <w:rFonts w:ascii="Times New Roman" w:eastAsiaTheme="minorEastAsia" w:hAnsi="Times New Roman" w:cs="Times New Roman"/>
          <w:color w:val="000000"/>
          <w:sz w:val="26"/>
          <w:szCs w:val="26"/>
        </w:rPr>
        <w:tab/>
        <w:t xml:space="preserve">       </w:t>
      </w:r>
      <m:oMath>
        <m:acc>
          <m:accPr>
            <m:chr m:val="̅"/>
            <m:ctrlPr>
              <w:rPr>
                <w:rFonts w:ascii="Cambria Math" w:eastAsiaTheme="minorEastAsia" w:hAnsi="Cambria Math" w:cs="Times New Roman"/>
                <w:i/>
                <w:color w:val="000000"/>
                <w:sz w:val="26"/>
                <w:szCs w:val="26"/>
              </w:rPr>
            </m:ctrlPr>
          </m:accPr>
          <m:e>
            <m:r>
              <w:rPr>
                <w:rFonts w:ascii="Cambria Math" w:eastAsiaTheme="minorEastAsia" w:hAnsi="Cambria Math" w:cs="Times New Roman"/>
                <w:color w:val="000000"/>
                <w:sz w:val="26"/>
                <w:szCs w:val="26"/>
              </w:rPr>
              <m:t>X</m:t>
            </m:r>
          </m:e>
        </m:acc>
      </m:oMath>
      <w:r>
        <w:rPr>
          <w:rFonts w:ascii="Times New Roman" w:eastAsiaTheme="minorEastAsia" w:hAnsi="Times New Roman" w:cs="Times New Roman"/>
          <w:color w:val="000000"/>
          <w:sz w:val="26"/>
          <w:szCs w:val="26"/>
        </w:rPr>
        <w:t xml:space="preserve"> là ký hiệu trung bình của mẫu </w:t>
      </w:r>
    </w:p>
    <w:p w14:paraId="3DB340E0" w14:textId="3D2DE93F" w:rsidR="004E6418" w:rsidRDefault="004E6418" w:rsidP="00E2102A">
      <w:pPr>
        <w:spacing w:before="60" w:after="60" w:line="288" w:lineRule="auto"/>
        <w:jc w:val="both"/>
        <w:rPr>
          <w:rFonts w:ascii="Times New Roman" w:eastAsiaTheme="minorEastAsia" w:hAnsi="Times New Roman" w:cs="Times New Roman"/>
          <w:color w:val="000000"/>
          <w:sz w:val="26"/>
          <w:szCs w:val="26"/>
        </w:rPr>
      </w:pPr>
      <w:r>
        <w:rPr>
          <w:rFonts w:ascii="Times New Roman" w:eastAsiaTheme="minorEastAsia" w:hAnsi="Times New Roman" w:cs="Times New Roman"/>
          <w:color w:val="000000"/>
          <w:sz w:val="26"/>
          <w:szCs w:val="26"/>
        </w:rPr>
        <w:tab/>
      </w:r>
      <w:r>
        <w:rPr>
          <w:rFonts w:ascii="Times New Roman" w:eastAsiaTheme="minorEastAsia" w:hAnsi="Times New Roman" w:cs="Times New Roman"/>
          <w:color w:val="000000"/>
          <w:sz w:val="26"/>
          <w:szCs w:val="26"/>
        </w:rPr>
        <w:tab/>
        <w:t xml:space="preserve">+ Phương sai </w:t>
      </w:r>
    </w:p>
    <w:p w14:paraId="51CA7CD2" w14:textId="77777777" w:rsidR="004E6418" w:rsidRPr="004E6418" w:rsidRDefault="004E6418" w:rsidP="004E6418">
      <w:pPr>
        <w:spacing w:before="60" w:after="60" w:line="288" w:lineRule="auto"/>
        <w:jc w:val="both"/>
        <w:rPr>
          <w:rFonts w:ascii="Cambria Math" w:hAnsi="Cambria Math" w:cs="Times New Roman"/>
          <w:i/>
          <w:color w:val="000000"/>
          <w:sz w:val="26"/>
          <w:szCs w:val="26"/>
        </w:rPr>
      </w:pPr>
      <w:r>
        <w:rPr>
          <w:rFonts w:ascii="Times New Roman" w:eastAsiaTheme="minorEastAsia" w:hAnsi="Times New Roman" w:cs="Times New Roman"/>
          <w:color w:val="000000"/>
          <w:sz w:val="26"/>
          <w:szCs w:val="26"/>
        </w:rPr>
        <w:tab/>
      </w:r>
      <w:r>
        <w:rPr>
          <w:rFonts w:ascii="Times New Roman" w:eastAsiaTheme="minorEastAsia" w:hAnsi="Times New Roman" w:cs="Times New Roman"/>
          <w:color w:val="000000"/>
          <w:sz w:val="26"/>
          <w:szCs w:val="26"/>
        </w:rPr>
        <w:tab/>
      </w:r>
      <w:r>
        <w:rPr>
          <w:rFonts w:ascii="Times New Roman" w:eastAsiaTheme="minorEastAsia" w:hAnsi="Times New Roman" w:cs="Times New Roman"/>
          <w:color w:val="000000"/>
          <w:sz w:val="26"/>
          <w:szCs w:val="26"/>
        </w:rPr>
        <w:tab/>
      </w:r>
      <w:r>
        <w:rPr>
          <w:rFonts w:ascii="Times New Roman" w:eastAsiaTheme="minorEastAsia" w:hAnsi="Times New Roman" w:cs="Times New Roman"/>
          <w:color w:val="000000"/>
          <w:sz w:val="26"/>
          <w:szCs w:val="26"/>
        </w:rPr>
        <w:tab/>
      </w:r>
      <w:r w:rsidRPr="004E6418">
        <w:rPr>
          <w:rFonts w:ascii="Cambria Math" w:hAnsi="Cambria Math" w:cs="Times New Roman"/>
          <w:i/>
          <w:color w:val="000000"/>
          <w:sz w:val="26"/>
          <w:szCs w:val="26"/>
        </w:rPr>
        <w:br/>
      </w:r>
      <m:oMathPara>
        <m:oMath>
          <m:r>
            <w:rPr>
              <w:rFonts w:ascii="Cambria Math" w:hAnsi="Cambria Math" w:cs="Times New Roman"/>
              <w:color w:val="000000"/>
              <w:sz w:val="26"/>
              <w:szCs w:val="26"/>
            </w:rPr>
            <m:t xml:space="preserve">S= </m:t>
          </m:r>
          <m:f>
            <m:fPr>
              <m:ctrlPr>
                <w:rPr>
                  <w:rFonts w:ascii="Cambria Math" w:hAnsi="Cambria Math" w:cs="Times New Roman"/>
                  <w:i/>
                  <w:color w:val="000000"/>
                  <w:sz w:val="26"/>
                  <w:szCs w:val="26"/>
                </w:rPr>
              </m:ctrlPr>
            </m:fPr>
            <m:num>
              <m:nary>
                <m:naryPr>
                  <m:chr m:val="∑"/>
                  <m:limLoc m:val="undOvr"/>
                  <m:ctrlPr>
                    <w:rPr>
                      <w:rFonts w:ascii="Cambria Math" w:hAnsi="Cambria Math" w:cs="Times New Roman"/>
                      <w:i/>
                      <w:color w:val="000000"/>
                      <w:sz w:val="26"/>
                      <w:szCs w:val="26"/>
                    </w:rPr>
                  </m:ctrlPr>
                </m:naryPr>
                <m:sub>
                  <m:r>
                    <w:rPr>
                      <w:rFonts w:ascii="Cambria Math" w:hAnsi="Cambria Math" w:cs="Times New Roman"/>
                      <w:color w:val="000000"/>
                      <w:sz w:val="26"/>
                      <w:szCs w:val="26"/>
                    </w:rPr>
                    <m:t>i=1</m:t>
                  </m:r>
                </m:sub>
                <m:sup>
                  <m:r>
                    <w:rPr>
                      <w:rFonts w:ascii="Cambria Math" w:hAnsi="Cambria Math" w:cs="Times New Roman"/>
                      <w:color w:val="000000"/>
                      <w:sz w:val="26"/>
                      <w:szCs w:val="26"/>
                    </w:rPr>
                    <m:t>n</m:t>
                  </m:r>
                </m:sup>
                <m:e>
                  <m:sSup>
                    <m:sSupPr>
                      <m:ctrlPr>
                        <w:rPr>
                          <w:rFonts w:ascii="Cambria Math" w:hAnsi="Cambria Math" w:cs="Times New Roman"/>
                          <w:i/>
                          <w:color w:val="000000"/>
                          <w:sz w:val="26"/>
                          <w:szCs w:val="26"/>
                        </w:rPr>
                      </m:ctrlPr>
                    </m:sSupPr>
                    <m:e>
                      <m:r>
                        <w:rPr>
                          <w:rFonts w:ascii="Cambria Math" w:hAnsi="Cambria Math" w:cs="Times New Roman"/>
                          <w:color w:val="000000"/>
                          <w:sz w:val="26"/>
                          <w:szCs w:val="26"/>
                        </w:rPr>
                        <m:t>(</m:t>
                      </m:r>
                      <m:sSub>
                        <m:sSubPr>
                          <m:ctrlPr>
                            <w:rPr>
                              <w:rFonts w:ascii="Cambria Math" w:hAnsi="Cambria Math" w:cs="Times New Roman"/>
                              <w:i/>
                              <w:color w:val="000000"/>
                              <w:sz w:val="26"/>
                              <w:szCs w:val="26"/>
                            </w:rPr>
                          </m:ctrlPr>
                        </m:sSubPr>
                        <m:e>
                          <m:r>
                            <w:rPr>
                              <w:rFonts w:ascii="Cambria Math" w:hAnsi="Cambria Math" w:cs="Times New Roman"/>
                              <w:color w:val="000000"/>
                              <w:sz w:val="26"/>
                              <w:szCs w:val="26"/>
                            </w:rPr>
                            <m:t>X</m:t>
                          </m:r>
                        </m:e>
                        <m:sub>
                          <m:r>
                            <w:rPr>
                              <w:rFonts w:ascii="Cambria Math" w:hAnsi="Cambria Math" w:cs="Times New Roman"/>
                              <w:color w:val="000000"/>
                              <w:sz w:val="26"/>
                              <w:szCs w:val="26"/>
                            </w:rPr>
                            <m:t>i</m:t>
                          </m:r>
                        </m:sub>
                      </m:sSub>
                      <m:r>
                        <w:rPr>
                          <w:rFonts w:ascii="Cambria Math" w:hAnsi="Cambria Math" w:cs="Times New Roman"/>
                          <w:color w:val="000000"/>
                          <w:sz w:val="26"/>
                          <w:szCs w:val="26"/>
                        </w:rPr>
                        <m:t>-</m:t>
                      </m:r>
                      <m:acc>
                        <m:accPr>
                          <m:chr m:val="̅"/>
                          <m:ctrlPr>
                            <w:rPr>
                              <w:rFonts w:ascii="Cambria Math" w:hAnsi="Cambria Math" w:cs="Times New Roman"/>
                              <w:i/>
                              <w:color w:val="000000"/>
                              <w:sz w:val="26"/>
                              <w:szCs w:val="26"/>
                            </w:rPr>
                          </m:ctrlPr>
                        </m:accPr>
                        <m:e>
                          <m:r>
                            <w:rPr>
                              <w:rFonts w:ascii="Cambria Math" w:hAnsi="Cambria Math" w:cs="Times New Roman"/>
                              <w:color w:val="000000"/>
                              <w:sz w:val="26"/>
                              <w:szCs w:val="26"/>
                            </w:rPr>
                            <m:t>X</m:t>
                          </m:r>
                        </m:e>
                      </m:acc>
                      <m:r>
                        <w:rPr>
                          <w:rFonts w:ascii="Cambria Math" w:hAnsi="Cambria Math" w:cs="Times New Roman"/>
                          <w:color w:val="000000"/>
                          <w:sz w:val="26"/>
                          <w:szCs w:val="26"/>
                        </w:rPr>
                        <m:t>)</m:t>
                      </m:r>
                    </m:e>
                    <m:sup>
                      <m:r>
                        <w:rPr>
                          <w:rFonts w:ascii="Cambria Math" w:hAnsi="Cambria Math" w:cs="Times New Roman"/>
                          <w:color w:val="000000"/>
                          <w:sz w:val="26"/>
                          <w:szCs w:val="26"/>
                        </w:rPr>
                        <m:t>2</m:t>
                      </m:r>
                    </m:sup>
                  </m:sSup>
                </m:e>
              </m:nary>
            </m:num>
            <m:den>
              <m:r>
                <w:rPr>
                  <w:rFonts w:ascii="Cambria Math" w:hAnsi="Cambria Math" w:cs="Times New Roman"/>
                  <w:color w:val="000000"/>
                  <w:sz w:val="26"/>
                  <w:szCs w:val="26"/>
                </w:rPr>
                <m:t>n-1</m:t>
              </m:r>
            </m:den>
          </m:f>
        </m:oMath>
      </m:oMathPara>
    </w:p>
    <w:p w14:paraId="4C6D08A1" w14:textId="77777777" w:rsidR="004E6418" w:rsidRDefault="004E6418" w:rsidP="004E6418">
      <w:pPr>
        <w:spacing w:before="60" w:after="60" w:line="288" w:lineRule="auto"/>
        <w:rPr>
          <w:rFonts w:ascii="Cambria Math" w:hAnsi="Cambria Math" w:cs="Times New Roman"/>
          <w:iCs/>
          <w:color w:val="000000"/>
          <w:sz w:val="26"/>
          <w:szCs w:val="26"/>
        </w:rPr>
      </w:pPr>
      <w:r>
        <w:rPr>
          <w:rFonts w:ascii="Cambria Math" w:hAnsi="Cambria Math" w:cs="Times New Roman"/>
          <w:i/>
          <w:color w:val="000000"/>
          <w:sz w:val="26"/>
          <w:szCs w:val="26"/>
        </w:rPr>
        <w:tab/>
      </w:r>
      <w:r>
        <w:rPr>
          <w:rFonts w:ascii="Cambria Math" w:hAnsi="Cambria Math" w:cs="Times New Roman"/>
          <w:i/>
          <w:color w:val="000000"/>
          <w:sz w:val="26"/>
          <w:szCs w:val="26"/>
        </w:rPr>
        <w:tab/>
      </w:r>
      <w:r>
        <w:rPr>
          <w:rFonts w:ascii="Cambria Math" w:hAnsi="Cambria Math" w:cs="Times New Roman"/>
          <w:iCs/>
          <w:color w:val="000000"/>
          <w:sz w:val="26"/>
          <w:szCs w:val="26"/>
        </w:rPr>
        <w:t>Phương sai chính là bình phương của độ lệch chuẩn</w:t>
      </w:r>
    </w:p>
    <w:p w14:paraId="0069E534" w14:textId="4764422E" w:rsidR="004E6418" w:rsidRDefault="004E6418" w:rsidP="004E6418">
      <w:pPr>
        <w:spacing w:before="60" w:after="60" w:line="288" w:lineRule="auto"/>
        <w:rPr>
          <w:rFonts w:ascii="Times New Roman" w:eastAsiaTheme="minorEastAsia" w:hAnsi="Times New Roman" w:cs="Times New Roman"/>
          <w:color w:val="000000"/>
          <w:sz w:val="26"/>
          <w:szCs w:val="26"/>
        </w:rPr>
      </w:pPr>
      <w:r>
        <w:rPr>
          <w:rFonts w:ascii="Cambria Math" w:hAnsi="Cambria Math" w:cs="Times New Roman"/>
          <w:iCs/>
          <w:color w:val="000000"/>
          <w:sz w:val="26"/>
          <w:szCs w:val="26"/>
        </w:rPr>
        <w:tab/>
      </w:r>
      <w:r>
        <w:rPr>
          <w:rFonts w:ascii="Cambria Math" w:hAnsi="Cambria Math" w:cs="Times New Roman"/>
          <w:iCs/>
          <w:color w:val="000000"/>
          <w:sz w:val="26"/>
          <w:szCs w:val="26"/>
        </w:rPr>
        <w:tab/>
        <w:t>+ Hiệp phương sai</w:t>
      </w:r>
      <w:r w:rsidRPr="004E6418">
        <w:rPr>
          <w:rFonts w:ascii="Cambria Math" w:hAnsi="Cambria Math" w:cs="Times New Roman"/>
          <w:i/>
          <w:color w:val="000000"/>
          <w:sz w:val="26"/>
          <w:szCs w:val="26"/>
        </w:rPr>
        <w:br/>
      </w:r>
      <w:r>
        <w:rPr>
          <w:rFonts w:ascii="Times New Roman" w:eastAsiaTheme="minorEastAsia" w:hAnsi="Times New Roman" w:cs="Times New Roman"/>
          <w:color w:val="000000"/>
          <w:sz w:val="26"/>
          <w:szCs w:val="26"/>
        </w:rPr>
        <w:tab/>
      </w:r>
      <w:r>
        <w:rPr>
          <w:rFonts w:ascii="Times New Roman" w:eastAsiaTheme="minorEastAsia" w:hAnsi="Times New Roman" w:cs="Times New Roman"/>
          <w:color w:val="000000"/>
          <w:sz w:val="26"/>
          <w:szCs w:val="26"/>
        </w:rPr>
        <w:tab/>
        <w:t>+ Ma trận hiệp phương sai</w:t>
      </w:r>
    </w:p>
    <w:p w14:paraId="31EAD443" w14:textId="6CB88DCA" w:rsidR="004E6418" w:rsidRDefault="004E6418" w:rsidP="004E6418">
      <w:pPr>
        <w:spacing w:before="60" w:after="60" w:line="288" w:lineRule="auto"/>
        <w:rPr>
          <w:rFonts w:ascii="Times New Roman" w:eastAsiaTheme="minorEastAsia" w:hAnsi="Times New Roman" w:cs="Times New Roman"/>
          <w:color w:val="000000"/>
          <w:sz w:val="26"/>
          <w:szCs w:val="26"/>
        </w:rPr>
      </w:pPr>
      <w:r>
        <w:rPr>
          <w:rFonts w:ascii="Times New Roman" w:eastAsiaTheme="minorEastAsia" w:hAnsi="Times New Roman" w:cs="Times New Roman"/>
          <w:color w:val="000000"/>
          <w:sz w:val="26"/>
          <w:szCs w:val="26"/>
        </w:rPr>
        <w:lastRenderedPageBreak/>
        <w:tab/>
      </w:r>
      <w:r>
        <w:rPr>
          <w:rFonts w:ascii="Times New Roman" w:eastAsiaTheme="minorEastAsia" w:hAnsi="Times New Roman" w:cs="Times New Roman"/>
          <w:color w:val="000000"/>
          <w:sz w:val="26"/>
          <w:szCs w:val="26"/>
        </w:rPr>
        <w:tab/>
        <w:t>+ Ma trận đại số</w:t>
      </w:r>
    </w:p>
    <w:p w14:paraId="31A9A540" w14:textId="4EE49234" w:rsidR="004E6418" w:rsidRDefault="004E6418" w:rsidP="004E6418">
      <w:pPr>
        <w:spacing w:before="60" w:after="60" w:line="288" w:lineRule="auto"/>
        <w:rPr>
          <w:rFonts w:ascii="Times New Roman" w:eastAsiaTheme="minorEastAsia" w:hAnsi="Times New Roman" w:cs="Times New Roman"/>
          <w:color w:val="000000"/>
          <w:sz w:val="26"/>
          <w:szCs w:val="26"/>
        </w:rPr>
      </w:pPr>
      <w:r>
        <w:rPr>
          <w:rFonts w:ascii="Times New Roman" w:eastAsiaTheme="minorEastAsia" w:hAnsi="Times New Roman" w:cs="Times New Roman"/>
          <w:color w:val="000000"/>
          <w:sz w:val="26"/>
          <w:szCs w:val="26"/>
        </w:rPr>
        <w:tab/>
      </w:r>
      <w:r>
        <w:rPr>
          <w:rFonts w:ascii="Times New Roman" w:eastAsiaTheme="minorEastAsia" w:hAnsi="Times New Roman" w:cs="Times New Roman"/>
          <w:color w:val="000000"/>
          <w:sz w:val="26"/>
          <w:szCs w:val="26"/>
        </w:rPr>
        <w:tab/>
        <w:t>+ Eigenvector (Vector riêng)</w:t>
      </w:r>
    </w:p>
    <w:p w14:paraId="1F2C0C22" w14:textId="26D98E97" w:rsidR="004E6418" w:rsidRPr="00E2102A" w:rsidRDefault="004E6418" w:rsidP="004E6418">
      <w:pPr>
        <w:spacing w:before="60" w:after="60" w:line="288" w:lineRule="auto"/>
        <w:rPr>
          <w:rFonts w:ascii="Times New Roman" w:eastAsiaTheme="minorEastAsia" w:hAnsi="Times New Roman" w:cs="Times New Roman"/>
          <w:color w:val="000000"/>
          <w:sz w:val="26"/>
          <w:szCs w:val="26"/>
        </w:rPr>
      </w:pPr>
      <w:r>
        <w:rPr>
          <w:rFonts w:ascii="Times New Roman" w:eastAsiaTheme="minorEastAsia" w:hAnsi="Times New Roman" w:cs="Times New Roman"/>
          <w:color w:val="000000"/>
          <w:sz w:val="26"/>
          <w:szCs w:val="26"/>
        </w:rPr>
        <w:tab/>
      </w:r>
      <w:r>
        <w:rPr>
          <w:rFonts w:ascii="Times New Roman" w:eastAsiaTheme="minorEastAsia" w:hAnsi="Times New Roman" w:cs="Times New Roman"/>
          <w:color w:val="000000"/>
          <w:sz w:val="26"/>
          <w:szCs w:val="26"/>
        </w:rPr>
        <w:tab/>
        <w:t>+ Eigenvalue (Giá trị riêng)</w:t>
      </w:r>
    </w:p>
    <w:p w14:paraId="05518FA0" w14:textId="15ED0EFB" w:rsidR="004E6418" w:rsidRPr="004E6418" w:rsidRDefault="004E6418" w:rsidP="004E6418">
      <w:pPr>
        <w:pStyle w:val="ListParagraph"/>
        <w:numPr>
          <w:ilvl w:val="0"/>
          <w:numId w:val="5"/>
        </w:numPr>
        <w:spacing w:before="60" w:after="60" w:line="288" w:lineRule="auto"/>
        <w:jc w:val="both"/>
        <w:rPr>
          <w:rFonts w:ascii="Times New Roman" w:hAnsi="Times New Roman" w:cs="Times New Roman"/>
          <w:sz w:val="26"/>
          <w:szCs w:val="26"/>
        </w:rPr>
      </w:pPr>
      <w:r>
        <w:rPr>
          <w:rFonts w:ascii="Times New Roman" w:hAnsi="Times New Roman" w:cs="Times New Roman"/>
          <w:b/>
          <w:bCs/>
          <w:sz w:val="26"/>
          <w:szCs w:val="26"/>
        </w:rPr>
        <w:t>Các bước cơ bản trong PCA:</w:t>
      </w:r>
    </w:p>
    <w:p w14:paraId="5604B1D7" w14:textId="77777777" w:rsidR="004E6418" w:rsidRPr="004E6418" w:rsidRDefault="004E6418" w:rsidP="004E6418">
      <w:pPr>
        <w:pStyle w:val="ListParagraph"/>
        <w:spacing w:before="60" w:after="60" w:line="288" w:lineRule="auto"/>
        <w:ind w:left="1440"/>
        <w:jc w:val="both"/>
        <w:rPr>
          <w:rFonts w:ascii="Times New Roman" w:hAnsi="Times New Roman" w:cs="Times New Roman"/>
          <w:sz w:val="26"/>
          <w:szCs w:val="26"/>
        </w:rPr>
      </w:pPr>
      <w:r w:rsidRPr="004E6418">
        <w:rPr>
          <w:rFonts w:ascii="Times New Roman" w:hAnsi="Times New Roman" w:cs="Times New Roman"/>
          <w:sz w:val="26"/>
          <w:szCs w:val="26"/>
        </w:rPr>
        <w:t>Bước 1: Lấy dữ liệu (Get data)</w:t>
      </w:r>
    </w:p>
    <w:p w14:paraId="3F219EC0" w14:textId="77777777" w:rsidR="004E6418" w:rsidRPr="004E6418" w:rsidRDefault="004E6418" w:rsidP="004E6418">
      <w:pPr>
        <w:pStyle w:val="ListParagraph"/>
        <w:spacing w:before="60" w:after="60" w:line="288" w:lineRule="auto"/>
        <w:ind w:left="1440"/>
        <w:jc w:val="both"/>
        <w:rPr>
          <w:rFonts w:ascii="Times New Roman" w:hAnsi="Times New Roman" w:cs="Times New Roman"/>
          <w:sz w:val="26"/>
          <w:szCs w:val="26"/>
        </w:rPr>
      </w:pPr>
      <w:r w:rsidRPr="004E6418">
        <w:rPr>
          <w:rFonts w:ascii="Times New Roman" w:hAnsi="Times New Roman" w:cs="Times New Roman"/>
          <w:sz w:val="26"/>
          <w:szCs w:val="26"/>
        </w:rPr>
        <w:t xml:space="preserve">Bước 2: Trừ trung bình mẫu. Với mỗi chiều dữ liệu giả sử ở chiều x, ta đều có 1 trung bình mẫu, công việc trong bước này là trừ tất cả giá trị trong chiều x cho trung bình mẫu x. Kết thúc bước này ta sẽ có trung bình mẫu ở tất cả các chiều là 0. </w:t>
      </w:r>
    </w:p>
    <w:p w14:paraId="6C154175" w14:textId="77777777" w:rsidR="004E6418" w:rsidRPr="004E6418" w:rsidRDefault="004E6418" w:rsidP="004E6418">
      <w:pPr>
        <w:pStyle w:val="ListParagraph"/>
        <w:spacing w:before="60" w:after="60" w:line="288" w:lineRule="auto"/>
        <w:ind w:left="1440"/>
        <w:jc w:val="both"/>
        <w:rPr>
          <w:rFonts w:ascii="Times New Roman" w:hAnsi="Times New Roman" w:cs="Times New Roman"/>
          <w:sz w:val="26"/>
          <w:szCs w:val="26"/>
        </w:rPr>
      </w:pPr>
      <w:r w:rsidRPr="004E6418">
        <w:rPr>
          <w:rFonts w:ascii="Times New Roman" w:hAnsi="Times New Roman" w:cs="Times New Roman"/>
          <w:sz w:val="26"/>
          <w:szCs w:val="26"/>
        </w:rPr>
        <w:t xml:space="preserve">Bước 3: Tính ma trận hiệp phương sai </w:t>
      </w:r>
    </w:p>
    <w:p w14:paraId="05E952DF" w14:textId="77777777" w:rsidR="004E6418" w:rsidRPr="004E6418" w:rsidRDefault="004E6418" w:rsidP="004E6418">
      <w:pPr>
        <w:pStyle w:val="ListParagraph"/>
        <w:spacing w:before="60" w:after="60" w:line="288" w:lineRule="auto"/>
        <w:ind w:left="1440"/>
        <w:jc w:val="both"/>
        <w:rPr>
          <w:rFonts w:ascii="Times New Roman" w:hAnsi="Times New Roman" w:cs="Times New Roman"/>
          <w:sz w:val="26"/>
          <w:szCs w:val="26"/>
        </w:rPr>
      </w:pPr>
      <w:r w:rsidRPr="004E6418">
        <w:rPr>
          <w:rFonts w:ascii="Times New Roman" w:hAnsi="Times New Roman" w:cs="Times New Roman"/>
          <w:sz w:val="26"/>
          <w:szCs w:val="26"/>
        </w:rPr>
        <w:t xml:space="preserve">Bước 4: Tính các vectơ riêng và giá trị riêng của ma trận hiệp phương sai. </w:t>
      </w:r>
    </w:p>
    <w:p w14:paraId="690C9E30" w14:textId="77777777" w:rsidR="004E6418" w:rsidRPr="004E6418" w:rsidRDefault="004E6418" w:rsidP="004E6418">
      <w:pPr>
        <w:pStyle w:val="ListParagraph"/>
        <w:spacing w:before="60" w:after="60" w:line="288" w:lineRule="auto"/>
        <w:ind w:left="1440"/>
        <w:jc w:val="both"/>
        <w:rPr>
          <w:rFonts w:ascii="Times New Roman" w:hAnsi="Times New Roman" w:cs="Times New Roman"/>
          <w:sz w:val="26"/>
          <w:szCs w:val="26"/>
        </w:rPr>
      </w:pPr>
      <w:r w:rsidRPr="004E6418">
        <w:rPr>
          <w:rFonts w:ascii="Times New Roman" w:hAnsi="Times New Roman" w:cs="Times New Roman"/>
          <w:sz w:val="26"/>
          <w:szCs w:val="26"/>
        </w:rPr>
        <w:t xml:space="preserve">Bước 5: Chọn các thành phần chính </w:t>
      </w:r>
    </w:p>
    <w:p w14:paraId="201C7A92" w14:textId="631CF5BF" w:rsidR="004E6418" w:rsidRDefault="004E6418" w:rsidP="004E6418">
      <w:pPr>
        <w:pStyle w:val="ListParagraph"/>
        <w:spacing w:before="60" w:after="60" w:line="288" w:lineRule="auto"/>
        <w:ind w:left="1440"/>
        <w:jc w:val="both"/>
        <w:rPr>
          <w:rFonts w:ascii="Times New Roman" w:hAnsi="Times New Roman" w:cs="Times New Roman"/>
          <w:sz w:val="26"/>
          <w:szCs w:val="26"/>
        </w:rPr>
      </w:pPr>
      <w:r w:rsidRPr="004E6418">
        <w:rPr>
          <w:rFonts w:ascii="Times New Roman" w:hAnsi="Times New Roman" w:cs="Times New Roman"/>
          <w:sz w:val="26"/>
          <w:szCs w:val="26"/>
        </w:rPr>
        <w:t>Đây là bước cuối cùng trong PCA. Trong bước này, tùy thuộc vào số lượng thành phần chính cần lấy, ta lấy lần lượt các thành phần (vectơ riêng) tương ứng với các giá trị riêng cao nhất.</w:t>
      </w:r>
    </w:p>
    <w:p w14:paraId="1064620D" w14:textId="77777777" w:rsidR="004E6418" w:rsidRDefault="004E6418" w:rsidP="004E6418">
      <w:pPr>
        <w:spacing w:before="60" w:after="60" w:line="288" w:lineRule="auto"/>
        <w:jc w:val="both"/>
        <w:rPr>
          <w:rFonts w:ascii="Times New Roman" w:hAnsi="Times New Roman" w:cs="Times New Roman"/>
          <w:sz w:val="26"/>
          <w:szCs w:val="26"/>
        </w:rPr>
      </w:pPr>
    </w:p>
    <w:p w14:paraId="1112C3E4" w14:textId="0C6BE786" w:rsidR="004E6418" w:rsidRDefault="004E6418" w:rsidP="004E6418">
      <w:pPr>
        <w:spacing w:before="60" w:after="60" w:line="288" w:lineRule="auto"/>
        <w:jc w:val="both"/>
        <w:rPr>
          <w:rFonts w:ascii="Times New Roman" w:hAnsi="Times New Roman" w:cs="Times New Roman"/>
          <w:b/>
          <w:bCs/>
          <w:sz w:val="26"/>
          <w:szCs w:val="26"/>
        </w:rPr>
      </w:pPr>
      <w:r>
        <w:rPr>
          <w:rFonts w:ascii="Times New Roman" w:hAnsi="Times New Roman" w:cs="Times New Roman"/>
          <w:sz w:val="26"/>
          <w:szCs w:val="26"/>
        </w:rPr>
        <w:tab/>
      </w:r>
      <w:r w:rsidR="00CC3AD0" w:rsidRPr="00CC3AD0">
        <w:rPr>
          <w:rFonts w:ascii="Times New Roman" w:hAnsi="Times New Roman" w:cs="Times New Roman"/>
          <w:b/>
          <w:bCs/>
          <w:sz w:val="26"/>
          <w:szCs w:val="26"/>
        </w:rPr>
        <w:t>Eigenfaces trong nhận dạng cảm xúc trên khuôn mặt</w:t>
      </w:r>
    </w:p>
    <w:p w14:paraId="1861ADF8" w14:textId="653A8C72" w:rsidR="00CC3AD0" w:rsidRPr="00CC3AD0" w:rsidRDefault="00CC3AD0" w:rsidP="00CC3AD0">
      <w:pPr>
        <w:pStyle w:val="ListParagraph"/>
        <w:numPr>
          <w:ilvl w:val="0"/>
          <w:numId w:val="5"/>
        </w:numPr>
        <w:spacing w:before="60" w:after="60" w:line="288" w:lineRule="auto"/>
        <w:jc w:val="both"/>
        <w:rPr>
          <w:rFonts w:ascii="Times New Roman" w:hAnsi="Times New Roman" w:cs="Times New Roman"/>
          <w:b/>
          <w:bCs/>
          <w:sz w:val="26"/>
          <w:szCs w:val="26"/>
        </w:rPr>
      </w:pPr>
      <w:r w:rsidRPr="00CC3AD0">
        <w:rPr>
          <w:rFonts w:ascii="Times New Roman" w:hAnsi="Times New Roman" w:cs="Times New Roman"/>
          <w:b/>
          <w:bCs/>
          <w:sz w:val="26"/>
          <w:szCs w:val="26"/>
        </w:rPr>
        <w:t>Giới thiệu</w:t>
      </w:r>
    </w:p>
    <w:p w14:paraId="15A43FA9" w14:textId="0F73A666" w:rsidR="00CC3AD0" w:rsidRPr="00CC3AD0" w:rsidRDefault="00CC3AD0" w:rsidP="00CC3AD0">
      <w:pPr>
        <w:pStyle w:val="ListParagraph"/>
        <w:spacing w:before="60" w:after="60" w:line="288" w:lineRule="auto"/>
        <w:ind w:left="1440"/>
        <w:jc w:val="both"/>
        <w:rPr>
          <w:rFonts w:ascii="Times New Roman" w:hAnsi="Times New Roman" w:cs="Times New Roman"/>
          <w:sz w:val="26"/>
          <w:szCs w:val="26"/>
        </w:rPr>
      </w:pPr>
      <w:r>
        <w:rPr>
          <w:rFonts w:ascii="Times New Roman" w:hAnsi="Times New Roman" w:cs="Times New Roman"/>
          <w:sz w:val="26"/>
          <w:szCs w:val="26"/>
        </w:rPr>
        <w:t xml:space="preserve">+ </w:t>
      </w:r>
      <w:r w:rsidRPr="00CC3AD0">
        <w:rPr>
          <w:rFonts w:ascii="Times New Roman" w:hAnsi="Times New Roman" w:cs="Times New Roman"/>
          <w:sz w:val="26"/>
          <w:szCs w:val="26"/>
        </w:rPr>
        <w:t>Eigenfaces là một phương pháp đã được nghiên cứu về nhận dạng trên khuôn mặt dựa trên phân tích các thành phần chính (PCA).</w:t>
      </w:r>
    </w:p>
    <w:p w14:paraId="700F85F2" w14:textId="7B90183C" w:rsidR="00CC3AD0" w:rsidRDefault="00CC3AD0" w:rsidP="00CC3AD0">
      <w:pPr>
        <w:pStyle w:val="ListParagraph"/>
        <w:spacing w:before="60" w:after="60" w:line="288" w:lineRule="auto"/>
        <w:ind w:left="1440"/>
        <w:jc w:val="both"/>
        <w:rPr>
          <w:rFonts w:ascii="Times New Roman" w:hAnsi="Times New Roman" w:cs="Times New Roman"/>
          <w:sz w:val="26"/>
          <w:szCs w:val="26"/>
        </w:rPr>
      </w:pPr>
      <w:r>
        <w:rPr>
          <w:rFonts w:ascii="Times New Roman" w:hAnsi="Times New Roman" w:cs="Times New Roman"/>
          <w:sz w:val="26"/>
          <w:szCs w:val="26"/>
        </w:rPr>
        <w:t xml:space="preserve">+ </w:t>
      </w:r>
      <w:r w:rsidRPr="00CC3AD0">
        <w:rPr>
          <w:rFonts w:ascii="Times New Roman" w:hAnsi="Times New Roman" w:cs="Times New Roman"/>
          <w:sz w:val="26"/>
          <w:szCs w:val="26"/>
        </w:rPr>
        <w:t>Eigenfaces là phương pháp áp dụng trực tiếp phép phân tích các thành phần PCA, nó đã được áp dụng rất nhiều vào biểu diễn, phát hiện và nhận dạng khuôn mặt.</w:t>
      </w:r>
    </w:p>
    <w:p w14:paraId="24520A20" w14:textId="4957EC53" w:rsidR="00CC3AD0" w:rsidRPr="00CC3AD0" w:rsidRDefault="00CC3AD0" w:rsidP="00CC3AD0">
      <w:pPr>
        <w:pStyle w:val="ListParagraph"/>
        <w:numPr>
          <w:ilvl w:val="0"/>
          <w:numId w:val="5"/>
        </w:numPr>
        <w:spacing w:before="60" w:after="60" w:line="288" w:lineRule="auto"/>
        <w:jc w:val="both"/>
        <w:rPr>
          <w:rFonts w:ascii="Times New Roman" w:hAnsi="Times New Roman" w:cs="Times New Roman"/>
          <w:sz w:val="26"/>
          <w:szCs w:val="26"/>
        </w:rPr>
      </w:pPr>
      <w:r>
        <w:rPr>
          <w:rFonts w:ascii="Times New Roman" w:hAnsi="Times New Roman" w:cs="Times New Roman"/>
          <w:b/>
          <w:bCs/>
          <w:sz w:val="26"/>
          <w:szCs w:val="26"/>
        </w:rPr>
        <w:t>Các bước cơ bản trong Eigenfaces:</w:t>
      </w:r>
    </w:p>
    <w:p w14:paraId="458E4930" w14:textId="299DDCD3" w:rsidR="00CC3AD0" w:rsidRDefault="00CC3AD0" w:rsidP="00CC3AD0">
      <w:pPr>
        <w:pStyle w:val="ListParagraph"/>
        <w:spacing w:before="60" w:after="60" w:line="288" w:lineRule="auto"/>
        <w:ind w:left="1440"/>
        <w:jc w:val="both"/>
        <w:rPr>
          <w:rFonts w:ascii="Times New Roman" w:hAnsi="Times New Roman" w:cs="Times New Roman"/>
          <w:sz w:val="26"/>
          <w:szCs w:val="26"/>
        </w:rPr>
      </w:pPr>
      <w:r>
        <w:rPr>
          <w:rFonts w:ascii="Times New Roman" w:hAnsi="Times New Roman" w:cs="Times New Roman"/>
          <w:b/>
          <w:bCs/>
          <w:sz w:val="26"/>
          <w:szCs w:val="26"/>
        </w:rPr>
        <w:t xml:space="preserve">+ </w:t>
      </w:r>
      <w:r>
        <w:rPr>
          <w:rFonts w:ascii="Times New Roman" w:hAnsi="Times New Roman" w:cs="Times New Roman"/>
          <w:sz w:val="26"/>
          <w:szCs w:val="26"/>
        </w:rPr>
        <w:t>Xử lý đầu vào:</w:t>
      </w:r>
    </w:p>
    <w:p w14:paraId="6D6A0A7D" w14:textId="374262E0" w:rsidR="00CC3AD0" w:rsidRDefault="00CC3AD0" w:rsidP="00CC3AD0">
      <w:pPr>
        <w:pStyle w:val="ListParagraph"/>
        <w:numPr>
          <w:ilvl w:val="0"/>
          <w:numId w:val="7"/>
        </w:numPr>
        <w:spacing w:before="60" w:after="60" w:line="288" w:lineRule="auto"/>
        <w:jc w:val="both"/>
        <w:rPr>
          <w:rFonts w:ascii="Times New Roman" w:hAnsi="Times New Roman" w:cs="Times New Roman"/>
          <w:sz w:val="26"/>
          <w:szCs w:val="26"/>
        </w:rPr>
      </w:pPr>
      <w:r>
        <w:rPr>
          <w:rFonts w:ascii="Times New Roman" w:hAnsi="Times New Roman" w:cs="Times New Roman"/>
          <w:sz w:val="26"/>
          <w:szCs w:val="26"/>
        </w:rPr>
        <w:t>Chuyển ảnh màu sang ảnh xám</w:t>
      </w:r>
    </w:p>
    <w:p w14:paraId="5FE2F375" w14:textId="4932D4E0" w:rsidR="00CC3AD0" w:rsidRDefault="00CC3AD0" w:rsidP="00CC3AD0">
      <w:pPr>
        <w:pStyle w:val="ListParagraph"/>
        <w:numPr>
          <w:ilvl w:val="0"/>
          <w:numId w:val="7"/>
        </w:numPr>
        <w:spacing w:before="60" w:after="60" w:line="288" w:lineRule="auto"/>
        <w:jc w:val="both"/>
        <w:rPr>
          <w:rFonts w:ascii="Times New Roman" w:hAnsi="Times New Roman" w:cs="Times New Roman"/>
          <w:sz w:val="26"/>
          <w:szCs w:val="26"/>
        </w:rPr>
      </w:pPr>
      <w:r w:rsidRPr="00CC3AD0">
        <w:rPr>
          <w:rFonts w:ascii="Times New Roman" w:hAnsi="Times New Roman" w:cs="Times New Roman"/>
          <w:sz w:val="26"/>
          <w:szCs w:val="26"/>
        </w:rPr>
        <w:t>Tạo cơ sở dữ liệu dựa trên các đặc trưng trên khuôn mặt như mắt, mũi và miệng.</w:t>
      </w:r>
    </w:p>
    <w:p w14:paraId="753B0BD5" w14:textId="1F4618B5" w:rsidR="00CC3AD0" w:rsidRDefault="00CC3AD0" w:rsidP="00CC3AD0">
      <w:pPr>
        <w:spacing w:before="60" w:after="60" w:line="288" w:lineRule="auto"/>
        <w:ind w:left="1440"/>
        <w:jc w:val="both"/>
        <w:rPr>
          <w:rFonts w:ascii="Times New Roman" w:hAnsi="Times New Roman" w:cs="Times New Roman"/>
          <w:sz w:val="26"/>
          <w:szCs w:val="26"/>
        </w:rPr>
      </w:pPr>
      <w:r>
        <w:rPr>
          <w:rFonts w:ascii="Times New Roman" w:hAnsi="Times New Roman" w:cs="Times New Roman"/>
          <w:sz w:val="26"/>
          <w:szCs w:val="26"/>
        </w:rPr>
        <w:t>+ Huấn luyện ảnh:</w:t>
      </w:r>
    </w:p>
    <w:p w14:paraId="24E259FE" w14:textId="77777777" w:rsidR="00CC3AD0" w:rsidRDefault="00CC3AD0" w:rsidP="00CC3AD0">
      <w:pPr>
        <w:pStyle w:val="ListParagraph"/>
        <w:numPr>
          <w:ilvl w:val="0"/>
          <w:numId w:val="9"/>
        </w:numPr>
        <w:spacing w:before="60" w:after="60" w:line="288" w:lineRule="auto"/>
        <w:jc w:val="both"/>
        <w:rPr>
          <w:rFonts w:ascii="Times New Roman" w:hAnsi="Times New Roman" w:cs="Times New Roman"/>
          <w:sz w:val="26"/>
          <w:szCs w:val="26"/>
        </w:rPr>
      </w:pPr>
      <w:r>
        <w:rPr>
          <w:rFonts w:ascii="Times New Roman" w:hAnsi="Times New Roman" w:cs="Times New Roman"/>
          <w:sz w:val="26"/>
          <w:szCs w:val="26"/>
        </w:rPr>
        <w:t>Tính vector khuôn mặt trung bình theo công thức</w:t>
      </w:r>
    </w:p>
    <w:p w14:paraId="6B817CC6" w14:textId="2C4AB61A" w:rsidR="00CC3AD0" w:rsidRDefault="00CC3AD0" w:rsidP="00CC3AD0">
      <w:pPr>
        <w:pStyle w:val="ListParagraph"/>
        <w:spacing w:before="60" w:after="60" w:line="288" w:lineRule="auto"/>
        <w:ind w:left="2880"/>
        <w:jc w:val="both"/>
        <w:rPr>
          <w:rFonts w:ascii="Times New Roman" w:eastAsiaTheme="minorEastAsia" w:hAnsi="Times New Roman" w:cs="Times New Roman"/>
          <w:sz w:val="26"/>
          <w:szCs w:val="26"/>
        </w:rPr>
      </w:pPr>
      <w:r>
        <w:rPr>
          <w:rFonts w:ascii="Times New Roman" w:hAnsi="Times New Roman" w:cs="Times New Roman"/>
          <w:sz w:val="26"/>
          <w:szCs w:val="26"/>
        </w:rPr>
        <w:t xml:space="preserve"> </w:t>
      </w:r>
      <m:oMath>
        <m:r>
          <m:rPr>
            <m:sty m:val="p"/>
          </m:rPr>
          <w:rPr>
            <w:rFonts w:ascii="Cambria Math" w:hAnsi="Cambria Math" w:cs="Times New Roman"/>
            <w:sz w:val="26"/>
            <w:szCs w:val="26"/>
          </w:rPr>
          <m:t>Ψ</m:t>
        </m:r>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M</m:t>
            </m:r>
          </m:den>
        </m:f>
        <m:nary>
          <m:naryPr>
            <m:chr m:val="∑"/>
            <m:limLoc m:val="undOvr"/>
            <m:ctrlPr>
              <w:rPr>
                <w:rFonts w:ascii="Cambria Math" w:hAnsi="Cambria Math" w:cs="Times New Roman"/>
                <w:i/>
                <w:sz w:val="26"/>
                <w:szCs w:val="26"/>
              </w:rPr>
            </m:ctrlPr>
          </m:naryPr>
          <m:sub>
            <m:r>
              <w:rPr>
                <w:rFonts w:ascii="Cambria Math" w:hAnsi="Cambria Math" w:cs="Times New Roman"/>
                <w:sz w:val="26"/>
                <w:szCs w:val="26"/>
              </w:rPr>
              <m:t>i=1</m:t>
            </m:r>
          </m:sub>
          <m:sup>
            <m:r>
              <w:rPr>
                <w:rFonts w:ascii="Cambria Math" w:hAnsi="Cambria Math" w:cs="Times New Roman"/>
                <w:sz w:val="26"/>
                <w:szCs w:val="26"/>
              </w:rPr>
              <m:t>M</m:t>
            </m:r>
          </m:sup>
          <m:e>
            <m:sSub>
              <m:sSubPr>
                <m:ctrlPr>
                  <w:rPr>
                    <w:rFonts w:ascii="Cambria Math" w:hAnsi="Cambria Math" w:cs="Times New Roman"/>
                    <w:i/>
                    <w:sz w:val="26"/>
                    <w:szCs w:val="26"/>
                  </w:rPr>
                </m:ctrlPr>
              </m:sSubPr>
              <m:e>
                <m:r>
                  <m:rPr>
                    <m:sty m:val="p"/>
                  </m:rPr>
                  <w:rPr>
                    <w:rFonts w:ascii="Cambria Math" w:hAnsi="Cambria Math" w:cs="Times New Roman"/>
                    <w:sz w:val="26"/>
                    <w:szCs w:val="26"/>
                  </w:rPr>
                  <m:t>Γ</m:t>
                </m:r>
              </m:e>
              <m:sub>
                <m:r>
                  <w:rPr>
                    <w:rFonts w:ascii="Cambria Math" w:hAnsi="Cambria Math" w:cs="Times New Roman"/>
                    <w:sz w:val="26"/>
                    <w:szCs w:val="26"/>
                  </w:rPr>
                  <m:t>i</m:t>
                </m:r>
              </m:sub>
            </m:sSub>
          </m:e>
        </m:nary>
      </m:oMath>
    </w:p>
    <w:p w14:paraId="220D338B" w14:textId="22BEFCCB" w:rsidR="00CC3AD0" w:rsidRPr="00CC3AD0" w:rsidRDefault="00CC3AD0" w:rsidP="00CC3AD0">
      <w:pPr>
        <w:pStyle w:val="ListParagraph"/>
        <w:numPr>
          <w:ilvl w:val="0"/>
          <w:numId w:val="9"/>
        </w:numPr>
        <w:spacing w:before="60" w:after="60" w:line="288" w:lineRule="auto"/>
        <w:jc w:val="both"/>
        <w:rPr>
          <w:rFonts w:ascii="Times New Roman" w:hAnsi="Times New Roman" w:cs="Times New Roman"/>
          <w:sz w:val="26"/>
          <w:szCs w:val="26"/>
        </w:rPr>
      </w:pPr>
      <w:r w:rsidRPr="00CC3AD0">
        <w:rPr>
          <w:rFonts w:ascii="Times New Roman" w:hAnsi="Times New Roman" w:cs="Times New Roman"/>
          <w:sz w:val="26"/>
          <w:szCs w:val="26"/>
        </w:rPr>
        <w:t>Trừ vector ảnh đầu vào cho vector ảnh khuôn mặt trung bình được</w:t>
      </w:r>
      <w:r>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r>
              <m:rPr>
                <m:sty m:val="p"/>
              </m:rPr>
              <w:rPr>
                <w:rFonts w:ascii="Cambria Math" w:hAnsi="Cambria Math" w:cs="Times New Roman"/>
                <w:sz w:val="26"/>
                <w:szCs w:val="26"/>
              </w:rPr>
              <m:t xml:space="preserve">        </m:t>
            </m:r>
            <m:r>
              <m:rPr>
                <m:sty m:val="p"/>
              </m:rPr>
              <w:rPr>
                <w:rFonts w:ascii="Cambria Math" w:hAnsi="Cambria Math" w:cs="Times New Roman"/>
                <w:sz w:val="26"/>
                <w:szCs w:val="26"/>
              </w:rPr>
              <m:t>Φ</m:t>
            </m:r>
          </m:e>
          <m:sub>
            <m:r>
              <w:rPr>
                <w:rFonts w:ascii="Cambria Math" w:hAnsi="Cambria Math" w:cs="Times New Roman"/>
                <w:sz w:val="26"/>
                <w:szCs w:val="26"/>
              </w:rPr>
              <m:t>i</m:t>
            </m:r>
          </m:sub>
        </m:sSub>
        <m:r>
          <w:rPr>
            <w:rFonts w:ascii="Cambria Math" w:hAnsi="Cambria Math" w:cs="Times New Roman"/>
            <w:sz w:val="26"/>
            <w:szCs w:val="26"/>
          </w:rPr>
          <m:t>=</m:t>
        </m:r>
        <m:sSub>
          <m:sSubPr>
            <m:ctrlPr>
              <w:rPr>
                <w:rFonts w:ascii="Cambria Math" w:hAnsi="Cambria Math" w:cs="Times New Roman"/>
                <w:i/>
                <w:sz w:val="26"/>
                <w:szCs w:val="26"/>
              </w:rPr>
            </m:ctrlPr>
          </m:sSubPr>
          <m:e>
            <m:r>
              <m:rPr>
                <m:sty m:val="p"/>
              </m:rPr>
              <w:rPr>
                <w:rFonts w:ascii="Cambria Math" w:hAnsi="Cambria Math" w:cs="Times New Roman"/>
                <w:sz w:val="26"/>
                <w:szCs w:val="26"/>
              </w:rPr>
              <m:t>Γ</m:t>
            </m:r>
          </m:e>
          <m:sub>
            <m:r>
              <w:rPr>
                <w:rFonts w:ascii="Cambria Math" w:hAnsi="Cambria Math" w:cs="Times New Roman"/>
                <w:sz w:val="26"/>
                <w:szCs w:val="26"/>
              </w:rPr>
              <m:t>i</m:t>
            </m:r>
          </m:sub>
        </m:sSub>
        <m:r>
          <w:rPr>
            <w:rFonts w:ascii="Cambria Math" w:hAnsi="Cambria Math" w:cs="Times New Roman"/>
            <w:sz w:val="26"/>
            <w:szCs w:val="26"/>
          </w:rPr>
          <m:t>-</m:t>
        </m:r>
        <m:r>
          <m:rPr>
            <m:sty m:val="p"/>
          </m:rPr>
          <w:rPr>
            <w:rFonts w:ascii="Cambria Math" w:hAnsi="Cambria Math" w:cs="Times New Roman"/>
            <w:sz w:val="26"/>
            <w:szCs w:val="26"/>
          </w:rPr>
          <m:t>Ψ</m:t>
        </m:r>
      </m:oMath>
    </w:p>
    <w:p w14:paraId="602B0561" w14:textId="77777777" w:rsidR="00824E00" w:rsidRDefault="00824E00" w:rsidP="00824E00">
      <w:pPr>
        <w:spacing w:before="60" w:after="60" w:line="288" w:lineRule="auto"/>
        <w:ind w:left="2520"/>
        <w:jc w:val="both"/>
        <w:rPr>
          <w:rFonts w:ascii="Times New Roman" w:eastAsiaTheme="minorEastAsia" w:hAnsi="Times New Roman" w:cs="Times New Roman"/>
          <w:sz w:val="26"/>
          <w:szCs w:val="26"/>
        </w:rPr>
      </w:pPr>
    </w:p>
    <w:p w14:paraId="2FD77329" w14:textId="471733CC" w:rsidR="00CC3AD0" w:rsidRPr="00824E00" w:rsidRDefault="00824E00" w:rsidP="00824E00">
      <w:pPr>
        <w:pStyle w:val="ListParagraph"/>
        <w:numPr>
          <w:ilvl w:val="0"/>
          <w:numId w:val="9"/>
        </w:numPr>
        <w:spacing w:before="60" w:after="60" w:line="288" w:lineRule="auto"/>
        <w:jc w:val="both"/>
        <w:rPr>
          <w:rFonts w:ascii="Times New Roman" w:hAnsi="Times New Roman" w:cs="Times New Roman"/>
          <w:sz w:val="26"/>
          <w:szCs w:val="26"/>
        </w:rPr>
      </w:pPr>
      <w:r w:rsidRPr="00824E00">
        <w:rPr>
          <w:rFonts w:ascii="Times New Roman" w:eastAsiaTheme="minorEastAsia" w:hAnsi="Times New Roman" w:cs="Times New Roman"/>
          <w:sz w:val="26"/>
          <w:szCs w:val="26"/>
        </w:rPr>
        <w:lastRenderedPageBreak/>
        <w:t>Tính ma trận phương sai (Covariance) C:</w:t>
      </w:r>
    </w:p>
    <w:p w14:paraId="0AEDD04C" w14:textId="77777777" w:rsidR="00824E00" w:rsidRPr="00824E00" w:rsidRDefault="00824E00" w:rsidP="00824E00">
      <w:pPr>
        <w:pStyle w:val="ListParagraph"/>
        <w:rPr>
          <w:rFonts w:ascii="Times New Roman" w:hAnsi="Times New Roman" w:cs="Times New Roman"/>
          <w:sz w:val="26"/>
          <w:szCs w:val="26"/>
        </w:rPr>
      </w:pPr>
    </w:p>
    <w:p w14:paraId="37531F8A" w14:textId="7FFAB75A" w:rsidR="00824E00" w:rsidRPr="00824E00" w:rsidRDefault="00824E00" w:rsidP="00824E00">
      <w:pPr>
        <w:pStyle w:val="ListParagraph"/>
        <w:spacing w:before="60" w:after="60" w:line="288" w:lineRule="auto"/>
        <w:ind w:left="2880"/>
        <w:jc w:val="both"/>
        <w:rPr>
          <w:rFonts w:ascii="Times New Roman" w:hAnsi="Times New Roman" w:cs="Times New Roman"/>
          <w:sz w:val="26"/>
          <w:szCs w:val="26"/>
        </w:rPr>
      </w:pPr>
      <m:oMathPara>
        <m:oMath>
          <m:r>
            <m:rPr>
              <m:sty m:val="p"/>
            </m:rPr>
            <w:rPr>
              <w:rFonts w:ascii="Cambria Math" w:hAnsi="Cambria Math" w:cs="Times New Roman"/>
              <w:sz w:val="26"/>
              <w:szCs w:val="26"/>
            </w:rPr>
            <m:t>C</m:t>
          </m:r>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M</m:t>
              </m:r>
            </m:den>
          </m:f>
          <m:nary>
            <m:naryPr>
              <m:chr m:val="∑"/>
              <m:limLoc m:val="undOvr"/>
              <m:ctrlPr>
                <w:rPr>
                  <w:rFonts w:ascii="Cambria Math" w:hAnsi="Cambria Math" w:cs="Times New Roman"/>
                  <w:i/>
                  <w:sz w:val="26"/>
                  <w:szCs w:val="26"/>
                </w:rPr>
              </m:ctrlPr>
            </m:naryPr>
            <m:sub>
              <m:r>
                <w:rPr>
                  <w:rFonts w:ascii="Cambria Math" w:hAnsi="Cambria Math" w:cs="Times New Roman"/>
                  <w:sz w:val="26"/>
                  <w:szCs w:val="26"/>
                </w:rPr>
                <m:t>i=1</m:t>
              </m:r>
            </m:sub>
            <m:sup>
              <m:r>
                <w:rPr>
                  <w:rFonts w:ascii="Cambria Math" w:hAnsi="Cambria Math" w:cs="Times New Roman"/>
                  <w:sz w:val="26"/>
                  <w:szCs w:val="26"/>
                </w:rPr>
                <m:t>M</m:t>
              </m:r>
            </m:sup>
            <m:e>
              <m:sSub>
                <m:sSubPr>
                  <m:ctrlPr>
                    <w:rPr>
                      <w:rFonts w:ascii="Cambria Math" w:hAnsi="Cambria Math" w:cs="Times New Roman"/>
                      <w:i/>
                      <w:sz w:val="26"/>
                      <w:szCs w:val="26"/>
                    </w:rPr>
                  </m:ctrlPr>
                </m:sSubPr>
                <m:e>
                  <m:r>
                    <m:rPr>
                      <m:sty m:val="p"/>
                    </m:rPr>
                    <w:rPr>
                      <w:rFonts w:ascii="Cambria Math" w:hAnsi="Cambria Math" w:cs="Times New Roman"/>
                      <w:sz w:val="26"/>
                      <w:szCs w:val="26"/>
                    </w:rPr>
                    <m:t>Φ</m:t>
                  </m:r>
                </m:e>
                <m:sub>
                  <m:r>
                    <w:rPr>
                      <w:rFonts w:ascii="Cambria Math" w:hAnsi="Cambria Math" w:cs="Times New Roman"/>
                      <w:sz w:val="26"/>
                      <w:szCs w:val="26"/>
                    </w:rPr>
                    <m:t>n</m:t>
                  </m:r>
                </m:sub>
              </m:sSub>
              <m:sSubSup>
                <m:sSubSupPr>
                  <m:ctrlPr>
                    <w:rPr>
                      <w:rFonts w:ascii="Cambria Math" w:hAnsi="Cambria Math" w:cs="Times New Roman"/>
                      <w:i/>
                      <w:sz w:val="26"/>
                      <w:szCs w:val="26"/>
                    </w:rPr>
                  </m:ctrlPr>
                </m:sSubSupPr>
                <m:e>
                  <m:r>
                    <m:rPr>
                      <m:sty m:val="p"/>
                    </m:rPr>
                    <w:rPr>
                      <w:rFonts w:ascii="Cambria Math" w:hAnsi="Cambria Math" w:cs="Times New Roman"/>
                      <w:sz w:val="26"/>
                      <w:szCs w:val="26"/>
                    </w:rPr>
                    <m:t>Φ</m:t>
                  </m:r>
                </m:e>
                <m:sub>
                  <m:r>
                    <w:rPr>
                      <w:rFonts w:ascii="Cambria Math" w:hAnsi="Cambria Math" w:cs="Times New Roman"/>
                      <w:sz w:val="26"/>
                      <w:szCs w:val="26"/>
                    </w:rPr>
                    <m:t>n</m:t>
                  </m:r>
                </m:sub>
                <m:sup>
                  <m:r>
                    <w:rPr>
                      <w:rFonts w:ascii="Cambria Math" w:hAnsi="Cambria Math" w:cs="Times New Roman"/>
                      <w:sz w:val="26"/>
                      <w:szCs w:val="26"/>
                    </w:rPr>
                    <m:t>T</m:t>
                  </m:r>
                </m:sup>
              </m:sSubSup>
            </m:e>
          </m:nary>
          <m:r>
            <w:rPr>
              <w:rFonts w:ascii="Cambria Math" w:hAnsi="Cambria Math" w:cs="Times New Roman"/>
              <w:sz w:val="26"/>
              <w:szCs w:val="26"/>
            </w:rPr>
            <m:t>=A.</m:t>
          </m:r>
          <m:sSup>
            <m:sSupPr>
              <m:ctrlPr>
                <w:rPr>
                  <w:rFonts w:ascii="Cambria Math" w:hAnsi="Cambria Math" w:cs="Times New Roman"/>
                  <w:i/>
                  <w:sz w:val="26"/>
                  <w:szCs w:val="26"/>
                </w:rPr>
              </m:ctrlPr>
            </m:sSupPr>
            <m:e>
              <m:r>
                <w:rPr>
                  <w:rFonts w:ascii="Cambria Math" w:hAnsi="Cambria Math" w:cs="Times New Roman"/>
                  <w:sz w:val="26"/>
                  <w:szCs w:val="26"/>
                </w:rPr>
                <m:t>A</m:t>
              </m:r>
            </m:e>
            <m:sup>
              <m:r>
                <w:rPr>
                  <w:rFonts w:ascii="Cambria Math" w:hAnsi="Cambria Math" w:cs="Times New Roman"/>
                  <w:sz w:val="26"/>
                  <w:szCs w:val="26"/>
                </w:rPr>
                <m:t>T</m:t>
              </m:r>
            </m:sup>
          </m:sSup>
        </m:oMath>
      </m:oMathPara>
    </w:p>
    <w:p w14:paraId="719DF97A" w14:textId="7313FD67" w:rsidR="00824E00" w:rsidRPr="00824E00" w:rsidRDefault="00824E00" w:rsidP="00824E00">
      <w:pPr>
        <w:spacing w:before="60" w:after="60" w:line="288" w:lineRule="auto"/>
        <w:ind w:left="2520"/>
        <w:jc w:val="both"/>
        <w:rPr>
          <w:rFonts w:ascii="Times New Roman" w:eastAsiaTheme="minorEastAsia" w:hAnsi="Times New Roman" w:cs="Times New Roman"/>
          <w:sz w:val="26"/>
          <w:szCs w:val="26"/>
        </w:rPr>
      </w:pPr>
      <m:oMathPara>
        <m:oMath>
          <m:r>
            <w:rPr>
              <w:rFonts w:ascii="Cambria Math" w:hAnsi="Cambria Math" w:cs="Times New Roman"/>
              <w:sz w:val="26"/>
              <w:szCs w:val="26"/>
            </w:rPr>
            <m:t>A=[</m:t>
          </m:r>
          <m:sSub>
            <m:sSubPr>
              <m:ctrlPr>
                <w:rPr>
                  <w:rFonts w:ascii="Cambria Math" w:hAnsi="Cambria Math" w:cs="Times New Roman"/>
                  <w:i/>
                  <w:sz w:val="26"/>
                  <w:szCs w:val="26"/>
                </w:rPr>
              </m:ctrlPr>
            </m:sSubPr>
            <m:e>
              <m:r>
                <m:rPr>
                  <m:sty m:val="p"/>
                </m:rPr>
                <w:rPr>
                  <w:rFonts w:ascii="Cambria Math" w:hAnsi="Cambria Math" w:cs="Times New Roman"/>
                  <w:sz w:val="26"/>
                  <w:szCs w:val="26"/>
                </w:rPr>
                <m:t>Φ</m:t>
              </m:r>
            </m:e>
            <m:sub>
              <m:r>
                <w:rPr>
                  <w:rFonts w:ascii="Cambria Math" w:hAnsi="Cambria Math" w:cs="Times New Roman"/>
                  <w:sz w:val="26"/>
                  <w:szCs w:val="26"/>
                </w:rPr>
                <m:t>1</m:t>
              </m:r>
            </m:sub>
          </m:sSub>
          <m:sSub>
            <m:sSubPr>
              <m:ctrlPr>
                <w:rPr>
                  <w:rFonts w:ascii="Cambria Math" w:hAnsi="Cambria Math" w:cs="Times New Roman"/>
                  <w:i/>
                  <w:sz w:val="26"/>
                  <w:szCs w:val="26"/>
                </w:rPr>
              </m:ctrlPr>
            </m:sSubPr>
            <m:e>
              <m:r>
                <m:rPr>
                  <m:sty m:val="p"/>
                </m:rPr>
                <w:rPr>
                  <w:rFonts w:ascii="Cambria Math" w:hAnsi="Cambria Math" w:cs="Times New Roman"/>
                  <w:sz w:val="26"/>
                  <w:szCs w:val="26"/>
                </w:rPr>
                <m:t>Φ</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i/>
                  <w:sz w:val="26"/>
                  <w:szCs w:val="26"/>
                </w:rPr>
              </m:ctrlPr>
            </m:sSubPr>
            <m:e>
              <m:r>
                <m:rPr>
                  <m:sty m:val="p"/>
                </m:rPr>
                <w:rPr>
                  <w:rFonts w:ascii="Cambria Math" w:hAnsi="Cambria Math" w:cs="Times New Roman"/>
                  <w:sz w:val="26"/>
                  <w:szCs w:val="26"/>
                </w:rPr>
                <m:t>Φ</m:t>
              </m:r>
            </m:e>
            <m:sub>
              <m:r>
                <w:rPr>
                  <w:rFonts w:ascii="Cambria Math" w:hAnsi="Cambria Math" w:cs="Times New Roman"/>
                  <w:sz w:val="26"/>
                  <w:szCs w:val="26"/>
                </w:rPr>
                <m:t>M</m:t>
              </m:r>
            </m:sub>
          </m:sSub>
          <m:r>
            <w:rPr>
              <w:rFonts w:ascii="Cambria Math" w:hAnsi="Cambria Math" w:cs="Times New Roman"/>
              <w:sz w:val="26"/>
              <w:szCs w:val="26"/>
            </w:rPr>
            <m:t>]</m:t>
          </m:r>
        </m:oMath>
      </m:oMathPara>
    </w:p>
    <w:p w14:paraId="724EEB4B" w14:textId="55C6311E" w:rsidR="00824E00" w:rsidRDefault="00824E00" w:rsidP="00824E00">
      <w:pPr>
        <w:spacing w:before="60" w:after="60" w:line="288" w:lineRule="auto"/>
        <w:ind w:left="2520"/>
        <w:jc w:val="both"/>
        <w:rPr>
          <w:rFonts w:ascii="Times New Roman" w:hAnsi="Times New Roman" w:cs="Times New Roman"/>
          <w:sz w:val="26"/>
          <w:szCs w:val="26"/>
        </w:rPr>
      </w:pPr>
      <w:r>
        <w:rPr>
          <w:rFonts w:ascii="Times New Roman" w:hAnsi="Times New Roman" w:cs="Times New Roman"/>
          <w:sz w:val="26"/>
          <w:szCs w:val="26"/>
        </w:rPr>
        <w:t xml:space="preserve"> A sẽ có kích thước N</w:t>
      </w:r>
      <w:r>
        <w:rPr>
          <w:rFonts w:ascii="Times New Roman" w:hAnsi="Times New Roman" w:cs="Times New Roman"/>
          <w:sz w:val="26"/>
          <w:szCs w:val="26"/>
          <w:vertAlign w:val="superscript"/>
        </w:rPr>
        <w:t>2</w:t>
      </w:r>
      <w:r>
        <w:rPr>
          <w:rFonts w:ascii="Times New Roman" w:hAnsi="Times New Roman" w:cs="Times New Roman"/>
          <w:sz w:val="26"/>
          <w:szCs w:val="26"/>
        </w:rPr>
        <w:t xml:space="preserve"> x M</w:t>
      </w:r>
    </w:p>
    <w:p w14:paraId="3EA2C612" w14:textId="7E32EC03" w:rsidR="00824E00" w:rsidRDefault="00824E00" w:rsidP="00824E00">
      <w:pPr>
        <w:pStyle w:val="ListParagraph"/>
        <w:numPr>
          <w:ilvl w:val="0"/>
          <w:numId w:val="11"/>
        </w:numPr>
        <w:spacing w:before="60" w:after="60" w:line="288" w:lineRule="auto"/>
        <w:jc w:val="both"/>
        <w:rPr>
          <w:rFonts w:ascii="Times New Roman" w:hAnsi="Times New Roman" w:cs="Times New Roman"/>
          <w:sz w:val="26"/>
          <w:szCs w:val="26"/>
        </w:rPr>
      </w:pPr>
      <w:r>
        <w:rPr>
          <w:rFonts w:ascii="Times New Roman" w:hAnsi="Times New Roman" w:cs="Times New Roman"/>
          <w:sz w:val="26"/>
          <w:szCs w:val="26"/>
        </w:rPr>
        <w:t>Tính các vector riêng u</w:t>
      </w:r>
    </w:p>
    <w:p w14:paraId="2E5E57ED" w14:textId="6E62F3EE" w:rsidR="00824E00" w:rsidRDefault="00824E00" w:rsidP="00824E00">
      <w:pPr>
        <w:pStyle w:val="ListParagraph"/>
        <w:numPr>
          <w:ilvl w:val="0"/>
          <w:numId w:val="11"/>
        </w:numPr>
        <w:spacing w:before="60" w:after="60" w:line="288" w:lineRule="auto"/>
        <w:jc w:val="both"/>
        <w:rPr>
          <w:rFonts w:ascii="Times New Roman" w:hAnsi="Times New Roman" w:cs="Times New Roman"/>
          <w:sz w:val="26"/>
          <w:szCs w:val="26"/>
        </w:rPr>
      </w:pPr>
      <w:r>
        <w:rPr>
          <w:rFonts w:ascii="Times New Roman" w:hAnsi="Times New Roman" w:cs="Times New Roman"/>
          <w:sz w:val="26"/>
          <w:szCs w:val="26"/>
        </w:rPr>
        <w:t>Chỉ giữ lại K vector riêng trong số M vector nói trên với K được xác định như sau:</w:t>
      </w:r>
    </w:p>
    <w:p w14:paraId="23A60E62" w14:textId="77777777" w:rsidR="00824E00" w:rsidRPr="00824E00" w:rsidRDefault="00824E00" w:rsidP="00824E00">
      <w:pPr>
        <w:pStyle w:val="ListParagraph"/>
        <w:spacing w:before="60" w:after="60" w:line="288" w:lineRule="auto"/>
        <w:ind w:left="2880"/>
        <w:jc w:val="both"/>
        <w:rPr>
          <w:rFonts w:ascii="Times New Roman" w:hAnsi="Times New Roman" w:cs="Times New Roman"/>
          <w:sz w:val="26"/>
          <w:szCs w:val="26"/>
        </w:rPr>
      </w:pPr>
      <w:r w:rsidRPr="00824E00">
        <w:rPr>
          <w:rFonts w:ascii="Times New Roman" w:hAnsi="Times New Roman" w:cs="Times New Roman"/>
          <w:sz w:val="26"/>
          <w:szCs w:val="26"/>
        </w:rPr>
        <w:t xml:space="preserve">. </w:t>
      </w:r>
      <w:r w:rsidRPr="00824E00">
        <w:rPr>
          <w:rFonts w:ascii="Times New Roman" w:hAnsi="Times New Roman" w:cs="Times New Roman"/>
          <w:sz w:val="26"/>
          <w:szCs w:val="26"/>
        </w:rPr>
        <w:t xml:space="preserve">Sắp xếp theo thứ tự dãy giảm dần các eigenvalues tìm được. </w:t>
      </w:r>
    </w:p>
    <w:p w14:paraId="36708ED3" w14:textId="0D435C3E" w:rsidR="00824E00" w:rsidRDefault="00824E00" w:rsidP="00824E00">
      <w:pPr>
        <w:pStyle w:val="ListParagraph"/>
        <w:spacing w:before="60" w:after="60" w:line="288" w:lineRule="auto"/>
        <w:ind w:left="2880"/>
        <w:jc w:val="both"/>
        <w:rPr>
          <w:rFonts w:ascii="Times New Roman" w:hAnsi="Times New Roman" w:cs="Times New Roman"/>
          <w:sz w:val="26"/>
          <w:szCs w:val="26"/>
        </w:rPr>
      </w:pPr>
      <w:r w:rsidRPr="00824E00">
        <w:rPr>
          <w:rFonts w:ascii="Times New Roman" w:hAnsi="Times New Roman" w:cs="Times New Roman"/>
          <w:sz w:val="26"/>
          <w:szCs w:val="26"/>
        </w:rPr>
        <w:t>.</w:t>
      </w:r>
      <w:r w:rsidRPr="00824E00">
        <w:rPr>
          <w:rFonts w:ascii="Times New Roman" w:hAnsi="Times New Roman" w:cs="Times New Roman"/>
          <w:sz w:val="26"/>
          <w:szCs w:val="26"/>
        </w:rPr>
        <w:t xml:space="preserve"> Theo dõi sự biến thiên của dãy trên, khi không còn biến thiên (hoặc xấp xỉ bằng không) thì lúc đó ta đã chọn đủ K.</w:t>
      </w:r>
    </w:p>
    <w:p w14:paraId="7E28B832" w14:textId="6D6FD351" w:rsidR="00824E00" w:rsidRPr="00824E00" w:rsidRDefault="00824E00" w:rsidP="00824E00">
      <w:pPr>
        <w:pStyle w:val="ListParagraph"/>
        <w:numPr>
          <w:ilvl w:val="0"/>
          <w:numId w:val="11"/>
        </w:numPr>
        <w:spacing w:before="60" w:after="60" w:line="288" w:lineRule="auto"/>
        <w:jc w:val="both"/>
        <w:rPr>
          <w:rFonts w:ascii="Times New Roman" w:hAnsi="Times New Roman" w:cs="Times New Roman"/>
          <w:sz w:val="26"/>
          <w:szCs w:val="26"/>
        </w:rPr>
      </w:pPr>
      <w:r>
        <w:rPr>
          <w:rFonts w:ascii="Times New Roman" w:hAnsi="Times New Roman" w:cs="Times New Roman"/>
          <w:sz w:val="26"/>
          <w:szCs w:val="26"/>
        </w:rPr>
        <w:t>Biểu diễn các khuôn mặt có sẵn.</w:t>
      </w:r>
    </w:p>
    <w:sectPr w:rsidR="00824E00" w:rsidRPr="00824E00" w:rsidSect="00FB07B2">
      <w:footerReference w:type="default" r:id="rId7"/>
      <w:foot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875797" w14:textId="77777777" w:rsidR="00FB07B2" w:rsidRDefault="00FB07B2" w:rsidP="00925B65">
      <w:pPr>
        <w:spacing w:after="0" w:line="240" w:lineRule="auto"/>
      </w:pPr>
      <w:r>
        <w:separator/>
      </w:r>
    </w:p>
  </w:endnote>
  <w:endnote w:type="continuationSeparator" w:id="0">
    <w:p w14:paraId="4ADB0ED7" w14:textId="77777777" w:rsidR="00FB07B2" w:rsidRDefault="00FB07B2" w:rsidP="00925B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25BF83" w14:textId="13E43776" w:rsidR="00925B65" w:rsidRDefault="0093222E" w:rsidP="0093222E">
    <w:pPr>
      <w:pStyle w:val="Footer"/>
      <w:jc w:val="right"/>
    </w:pPr>
    <w:r>
      <w:t>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5B7A1B" w14:textId="0A0599A6" w:rsidR="0093222E" w:rsidRDefault="0093222E">
    <w:pPr>
      <w:pStyle w:val="Footer"/>
      <w:jc w:val="right"/>
    </w:pPr>
  </w:p>
  <w:p w14:paraId="3889F909" w14:textId="77777777" w:rsidR="0093222E" w:rsidRDefault="009322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8EFAAE" w14:textId="77777777" w:rsidR="00FB07B2" w:rsidRDefault="00FB07B2" w:rsidP="00925B65">
      <w:pPr>
        <w:spacing w:after="0" w:line="240" w:lineRule="auto"/>
      </w:pPr>
      <w:r>
        <w:separator/>
      </w:r>
    </w:p>
  </w:footnote>
  <w:footnote w:type="continuationSeparator" w:id="0">
    <w:p w14:paraId="0093D79F" w14:textId="77777777" w:rsidR="00FB07B2" w:rsidRDefault="00FB07B2" w:rsidP="00925B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13DAB"/>
    <w:multiLevelType w:val="hybridMultilevel"/>
    <w:tmpl w:val="827C3C86"/>
    <w:lvl w:ilvl="0" w:tplc="758E358C">
      <w:start w:val="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426782E"/>
    <w:multiLevelType w:val="hybridMultilevel"/>
    <w:tmpl w:val="13108EA4"/>
    <w:lvl w:ilvl="0" w:tplc="104CA248">
      <w:numFmt w:val="bullet"/>
      <w:lvlText w:val="-"/>
      <w:lvlJc w:val="left"/>
      <w:pPr>
        <w:ind w:left="7320" w:hanging="360"/>
      </w:pPr>
      <w:rPr>
        <w:rFonts w:ascii="Times New Roman" w:eastAsiaTheme="minorHAnsi" w:hAnsi="Times New Roman" w:cs="Times New Roman" w:hint="default"/>
        <w:sz w:val="26"/>
      </w:rPr>
    </w:lvl>
    <w:lvl w:ilvl="1" w:tplc="04090003" w:tentative="1">
      <w:start w:val="1"/>
      <w:numFmt w:val="bullet"/>
      <w:lvlText w:val="o"/>
      <w:lvlJc w:val="left"/>
      <w:pPr>
        <w:ind w:left="8040" w:hanging="360"/>
      </w:pPr>
      <w:rPr>
        <w:rFonts w:ascii="Courier New" w:hAnsi="Courier New" w:cs="Courier New" w:hint="default"/>
      </w:rPr>
    </w:lvl>
    <w:lvl w:ilvl="2" w:tplc="04090005" w:tentative="1">
      <w:start w:val="1"/>
      <w:numFmt w:val="bullet"/>
      <w:lvlText w:val=""/>
      <w:lvlJc w:val="left"/>
      <w:pPr>
        <w:ind w:left="8760" w:hanging="360"/>
      </w:pPr>
      <w:rPr>
        <w:rFonts w:ascii="Wingdings" w:hAnsi="Wingdings" w:hint="default"/>
      </w:rPr>
    </w:lvl>
    <w:lvl w:ilvl="3" w:tplc="04090001" w:tentative="1">
      <w:start w:val="1"/>
      <w:numFmt w:val="bullet"/>
      <w:lvlText w:val=""/>
      <w:lvlJc w:val="left"/>
      <w:pPr>
        <w:ind w:left="9480" w:hanging="360"/>
      </w:pPr>
      <w:rPr>
        <w:rFonts w:ascii="Symbol" w:hAnsi="Symbol" w:hint="default"/>
      </w:rPr>
    </w:lvl>
    <w:lvl w:ilvl="4" w:tplc="04090003" w:tentative="1">
      <w:start w:val="1"/>
      <w:numFmt w:val="bullet"/>
      <w:lvlText w:val="o"/>
      <w:lvlJc w:val="left"/>
      <w:pPr>
        <w:ind w:left="10200" w:hanging="360"/>
      </w:pPr>
      <w:rPr>
        <w:rFonts w:ascii="Courier New" w:hAnsi="Courier New" w:cs="Courier New" w:hint="default"/>
      </w:rPr>
    </w:lvl>
    <w:lvl w:ilvl="5" w:tplc="04090005" w:tentative="1">
      <w:start w:val="1"/>
      <w:numFmt w:val="bullet"/>
      <w:lvlText w:val=""/>
      <w:lvlJc w:val="left"/>
      <w:pPr>
        <w:ind w:left="10920" w:hanging="360"/>
      </w:pPr>
      <w:rPr>
        <w:rFonts w:ascii="Wingdings" w:hAnsi="Wingdings" w:hint="default"/>
      </w:rPr>
    </w:lvl>
    <w:lvl w:ilvl="6" w:tplc="04090001" w:tentative="1">
      <w:start w:val="1"/>
      <w:numFmt w:val="bullet"/>
      <w:lvlText w:val=""/>
      <w:lvlJc w:val="left"/>
      <w:pPr>
        <w:ind w:left="11640" w:hanging="360"/>
      </w:pPr>
      <w:rPr>
        <w:rFonts w:ascii="Symbol" w:hAnsi="Symbol" w:hint="default"/>
      </w:rPr>
    </w:lvl>
    <w:lvl w:ilvl="7" w:tplc="04090003" w:tentative="1">
      <w:start w:val="1"/>
      <w:numFmt w:val="bullet"/>
      <w:lvlText w:val="o"/>
      <w:lvlJc w:val="left"/>
      <w:pPr>
        <w:ind w:left="12360" w:hanging="360"/>
      </w:pPr>
      <w:rPr>
        <w:rFonts w:ascii="Courier New" w:hAnsi="Courier New" w:cs="Courier New" w:hint="default"/>
      </w:rPr>
    </w:lvl>
    <w:lvl w:ilvl="8" w:tplc="04090005" w:tentative="1">
      <w:start w:val="1"/>
      <w:numFmt w:val="bullet"/>
      <w:lvlText w:val=""/>
      <w:lvlJc w:val="left"/>
      <w:pPr>
        <w:ind w:left="13080" w:hanging="360"/>
      </w:pPr>
      <w:rPr>
        <w:rFonts w:ascii="Wingdings" w:hAnsi="Wingdings" w:hint="default"/>
      </w:rPr>
    </w:lvl>
  </w:abstractNum>
  <w:abstractNum w:abstractNumId="2" w15:restartNumberingAfterBreak="0">
    <w:nsid w:val="284C21D3"/>
    <w:multiLevelType w:val="hybridMultilevel"/>
    <w:tmpl w:val="AD16DB72"/>
    <w:lvl w:ilvl="0" w:tplc="CC465288">
      <w:numFmt w:val="bullet"/>
      <w:lvlText w:val="-"/>
      <w:lvlJc w:val="left"/>
      <w:pPr>
        <w:ind w:left="720" w:hanging="360"/>
      </w:pPr>
      <w:rPr>
        <w:rFonts w:ascii="Times New Roman" w:eastAsiaTheme="minorHAnsi"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460E38"/>
    <w:multiLevelType w:val="hybridMultilevel"/>
    <w:tmpl w:val="C8D0658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49D12B1F"/>
    <w:multiLevelType w:val="hybridMultilevel"/>
    <w:tmpl w:val="B7024038"/>
    <w:lvl w:ilvl="0" w:tplc="C28AB2E0">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DD86B73"/>
    <w:multiLevelType w:val="hybridMultilevel"/>
    <w:tmpl w:val="EADEFB1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15:restartNumberingAfterBreak="0">
    <w:nsid w:val="60A60D4C"/>
    <w:multiLevelType w:val="hybridMultilevel"/>
    <w:tmpl w:val="9680160A"/>
    <w:lvl w:ilvl="0" w:tplc="34BA29A2">
      <w:numFmt w:val="bullet"/>
      <w:lvlText w:val="-"/>
      <w:lvlJc w:val="left"/>
      <w:pPr>
        <w:ind w:left="1080" w:hanging="360"/>
      </w:pPr>
      <w:rPr>
        <w:rFonts w:ascii="Times New Roman" w:eastAsiaTheme="minorHAnsi" w:hAnsi="Times New Roman" w:cs="Times New Roman" w:hint="default"/>
        <w:sz w:val="2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5CF7563"/>
    <w:multiLevelType w:val="hybridMultilevel"/>
    <w:tmpl w:val="30AE11F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15:restartNumberingAfterBreak="0">
    <w:nsid w:val="72ED2FB6"/>
    <w:multiLevelType w:val="hybridMultilevel"/>
    <w:tmpl w:val="0B40137C"/>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9" w15:restartNumberingAfterBreak="0">
    <w:nsid w:val="755758C6"/>
    <w:multiLevelType w:val="hybridMultilevel"/>
    <w:tmpl w:val="EB363EF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15:restartNumberingAfterBreak="0">
    <w:nsid w:val="7FE379A6"/>
    <w:multiLevelType w:val="hybridMultilevel"/>
    <w:tmpl w:val="2F28798A"/>
    <w:lvl w:ilvl="0" w:tplc="04090001">
      <w:start w:val="1"/>
      <w:numFmt w:val="bullet"/>
      <w:lvlText w:val=""/>
      <w:lvlJc w:val="left"/>
      <w:pPr>
        <w:ind w:left="3267" w:hanging="360"/>
      </w:pPr>
      <w:rPr>
        <w:rFonts w:ascii="Symbol" w:hAnsi="Symbol" w:hint="default"/>
      </w:rPr>
    </w:lvl>
    <w:lvl w:ilvl="1" w:tplc="04090003" w:tentative="1">
      <w:start w:val="1"/>
      <w:numFmt w:val="bullet"/>
      <w:lvlText w:val="o"/>
      <w:lvlJc w:val="left"/>
      <w:pPr>
        <w:ind w:left="3987" w:hanging="360"/>
      </w:pPr>
      <w:rPr>
        <w:rFonts w:ascii="Courier New" w:hAnsi="Courier New" w:cs="Courier New" w:hint="default"/>
      </w:rPr>
    </w:lvl>
    <w:lvl w:ilvl="2" w:tplc="04090005" w:tentative="1">
      <w:start w:val="1"/>
      <w:numFmt w:val="bullet"/>
      <w:lvlText w:val=""/>
      <w:lvlJc w:val="left"/>
      <w:pPr>
        <w:ind w:left="4707" w:hanging="360"/>
      </w:pPr>
      <w:rPr>
        <w:rFonts w:ascii="Wingdings" w:hAnsi="Wingdings" w:hint="default"/>
      </w:rPr>
    </w:lvl>
    <w:lvl w:ilvl="3" w:tplc="04090001" w:tentative="1">
      <w:start w:val="1"/>
      <w:numFmt w:val="bullet"/>
      <w:lvlText w:val=""/>
      <w:lvlJc w:val="left"/>
      <w:pPr>
        <w:ind w:left="5427" w:hanging="360"/>
      </w:pPr>
      <w:rPr>
        <w:rFonts w:ascii="Symbol" w:hAnsi="Symbol" w:hint="default"/>
      </w:rPr>
    </w:lvl>
    <w:lvl w:ilvl="4" w:tplc="04090003" w:tentative="1">
      <w:start w:val="1"/>
      <w:numFmt w:val="bullet"/>
      <w:lvlText w:val="o"/>
      <w:lvlJc w:val="left"/>
      <w:pPr>
        <w:ind w:left="6147" w:hanging="360"/>
      </w:pPr>
      <w:rPr>
        <w:rFonts w:ascii="Courier New" w:hAnsi="Courier New" w:cs="Courier New" w:hint="default"/>
      </w:rPr>
    </w:lvl>
    <w:lvl w:ilvl="5" w:tplc="04090005" w:tentative="1">
      <w:start w:val="1"/>
      <w:numFmt w:val="bullet"/>
      <w:lvlText w:val=""/>
      <w:lvlJc w:val="left"/>
      <w:pPr>
        <w:ind w:left="6867" w:hanging="360"/>
      </w:pPr>
      <w:rPr>
        <w:rFonts w:ascii="Wingdings" w:hAnsi="Wingdings" w:hint="default"/>
      </w:rPr>
    </w:lvl>
    <w:lvl w:ilvl="6" w:tplc="04090001" w:tentative="1">
      <w:start w:val="1"/>
      <w:numFmt w:val="bullet"/>
      <w:lvlText w:val=""/>
      <w:lvlJc w:val="left"/>
      <w:pPr>
        <w:ind w:left="7587" w:hanging="360"/>
      </w:pPr>
      <w:rPr>
        <w:rFonts w:ascii="Symbol" w:hAnsi="Symbol" w:hint="default"/>
      </w:rPr>
    </w:lvl>
    <w:lvl w:ilvl="7" w:tplc="04090003" w:tentative="1">
      <w:start w:val="1"/>
      <w:numFmt w:val="bullet"/>
      <w:lvlText w:val="o"/>
      <w:lvlJc w:val="left"/>
      <w:pPr>
        <w:ind w:left="8307" w:hanging="360"/>
      </w:pPr>
      <w:rPr>
        <w:rFonts w:ascii="Courier New" w:hAnsi="Courier New" w:cs="Courier New" w:hint="default"/>
      </w:rPr>
    </w:lvl>
    <w:lvl w:ilvl="8" w:tplc="04090005" w:tentative="1">
      <w:start w:val="1"/>
      <w:numFmt w:val="bullet"/>
      <w:lvlText w:val=""/>
      <w:lvlJc w:val="left"/>
      <w:pPr>
        <w:ind w:left="9027" w:hanging="360"/>
      </w:pPr>
      <w:rPr>
        <w:rFonts w:ascii="Wingdings" w:hAnsi="Wingdings" w:hint="default"/>
      </w:rPr>
    </w:lvl>
  </w:abstractNum>
  <w:num w:numId="1" w16cid:durableId="1067652700">
    <w:abstractNumId w:val="1"/>
  </w:num>
  <w:num w:numId="2" w16cid:durableId="508956374">
    <w:abstractNumId w:val="2"/>
  </w:num>
  <w:num w:numId="3" w16cid:durableId="2070809313">
    <w:abstractNumId w:val="6"/>
  </w:num>
  <w:num w:numId="4" w16cid:durableId="353658001">
    <w:abstractNumId w:val="4"/>
  </w:num>
  <w:num w:numId="5" w16cid:durableId="209584445">
    <w:abstractNumId w:val="0"/>
  </w:num>
  <w:num w:numId="6" w16cid:durableId="104930024">
    <w:abstractNumId w:val="5"/>
  </w:num>
  <w:num w:numId="7" w16cid:durableId="1323853520">
    <w:abstractNumId w:val="9"/>
  </w:num>
  <w:num w:numId="8" w16cid:durableId="1302274186">
    <w:abstractNumId w:val="10"/>
  </w:num>
  <w:num w:numId="9" w16cid:durableId="8412267">
    <w:abstractNumId w:val="3"/>
  </w:num>
  <w:num w:numId="10" w16cid:durableId="134684876">
    <w:abstractNumId w:val="8"/>
  </w:num>
  <w:num w:numId="11" w16cid:durableId="13866428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508"/>
    <w:rsid w:val="00356815"/>
    <w:rsid w:val="004C6508"/>
    <w:rsid w:val="004E6418"/>
    <w:rsid w:val="00824E00"/>
    <w:rsid w:val="00854ACA"/>
    <w:rsid w:val="00925B65"/>
    <w:rsid w:val="0093222E"/>
    <w:rsid w:val="00CC3AD0"/>
    <w:rsid w:val="00E2102A"/>
    <w:rsid w:val="00F600F5"/>
    <w:rsid w:val="00FB07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D117D5"/>
  <w15:chartTrackingRefBased/>
  <w15:docId w15:val="{CCEB9F70-2CB8-432B-B12F-2D9002A96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6508"/>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4C6508"/>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4C6508"/>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4C6508"/>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4C6508"/>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4C65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65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65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65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6508"/>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4C6508"/>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4C6508"/>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4C6508"/>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4C6508"/>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4C65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65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65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6508"/>
    <w:rPr>
      <w:rFonts w:eastAsiaTheme="majorEastAsia" w:cstheme="majorBidi"/>
      <w:color w:val="272727" w:themeColor="text1" w:themeTint="D8"/>
    </w:rPr>
  </w:style>
  <w:style w:type="paragraph" w:styleId="Title">
    <w:name w:val="Title"/>
    <w:basedOn w:val="Normal"/>
    <w:next w:val="Normal"/>
    <w:link w:val="TitleChar"/>
    <w:uiPriority w:val="10"/>
    <w:qFormat/>
    <w:rsid w:val="004C65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65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65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65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6508"/>
    <w:pPr>
      <w:spacing w:before="160"/>
      <w:jc w:val="center"/>
    </w:pPr>
    <w:rPr>
      <w:i/>
      <w:iCs/>
      <w:color w:val="404040" w:themeColor="text1" w:themeTint="BF"/>
    </w:rPr>
  </w:style>
  <w:style w:type="character" w:customStyle="1" w:styleId="QuoteChar">
    <w:name w:val="Quote Char"/>
    <w:basedOn w:val="DefaultParagraphFont"/>
    <w:link w:val="Quote"/>
    <w:uiPriority w:val="29"/>
    <w:rsid w:val="004C6508"/>
    <w:rPr>
      <w:i/>
      <w:iCs/>
      <w:color w:val="404040" w:themeColor="text1" w:themeTint="BF"/>
    </w:rPr>
  </w:style>
  <w:style w:type="paragraph" w:styleId="ListParagraph">
    <w:name w:val="List Paragraph"/>
    <w:basedOn w:val="Normal"/>
    <w:uiPriority w:val="34"/>
    <w:qFormat/>
    <w:rsid w:val="004C6508"/>
    <w:pPr>
      <w:ind w:left="720"/>
      <w:contextualSpacing/>
    </w:pPr>
  </w:style>
  <w:style w:type="character" w:styleId="IntenseEmphasis">
    <w:name w:val="Intense Emphasis"/>
    <w:basedOn w:val="DefaultParagraphFont"/>
    <w:uiPriority w:val="21"/>
    <w:qFormat/>
    <w:rsid w:val="004C6508"/>
    <w:rPr>
      <w:i/>
      <w:iCs/>
      <w:color w:val="2E74B5" w:themeColor="accent1" w:themeShade="BF"/>
    </w:rPr>
  </w:style>
  <w:style w:type="paragraph" w:styleId="IntenseQuote">
    <w:name w:val="Intense Quote"/>
    <w:basedOn w:val="Normal"/>
    <w:next w:val="Normal"/>
    <w:link w:val="IntenseQuoteChar"/>
    <w:uiPriority w:val="30"/>
    <w:qFormat/>
    <w:rsid w:val="004C6508"/>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4C6508"/>
    <w:rPr>
      <w:i/>
      <w:iCs/>
      <w:color w:val="2E74B5" w:themeColor="accent1" w:themeShade="BF"/>
    </w:rPr>
  </w:style>
  <w:style w:type="character" w:styleId="IntenseReference">
    <w:name w:val="Intense Reference"/>
    <w:basedOn w:val="DefaultParagraphFont"/>
    <w:uiPriority w:val="32"/>
    <w:qFormat/>
    <w:rsid w:val="004C6508"/>
    <w:rPr>
      <w:b/>
      <w:bCs/>
      <w:smallCaps/>
      <w:color w:val="2E74B5" w:themeColor="accent1" w:themeShade="BF"/>
      <w:spacing w:val="5"/>
    </w:rPr>
  </w:style>
  <w:style w:type="paragraph" w:styleId="Header">
    <w:name w:val="header"/>
    <w:basedOn w:val="Normal"/>
    <w:link w:val="HeaderChar"/>
    <w:uiPriority w:val="99"/>
    <w:unhideWhenUsed/>
    <w:rsid w:val="00925B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5B65"/>
  </w:style>
  <w:style w:type="paragraph" w:styleId="Footer">
    <w:name w:val="footer"/>
    <w:basedOn w:val="Normal"/>
    <w:link w:val="FooterChar"/>
    <w:uiPriority w:val="99"/>
    <w:unhideWhenUsed/>
    <w:rsid w:val="00925B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5B65"/>
  </w:style>
  <w:style w:type="character" w:styleId="PlaceholderText">
    <w:name w:val="Placeholder Text"/>
    <w:basedOn w:val="DefaultParagraphFont"/>
    <w:uiPriority w:val="99"/>
    <w:semiHidden/>
    <w:rsid w:val="00E2102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5</Pages>
  <Words>469</Words>
  <Characters>2679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Võ Hoàng Thái Bảo</dc:creator>
  <cp:keywords/>
  <dc:description/>
  <cp:lastModifiedBy>Võ Hoàng Thái Bảo</cp:lastModifiedBy>
  <cp:revision>2</cp:revision>
  <dcterms:created xsi:type="dcterms:W3CDTF">2024-03-14T17:19:00Z</dcterms:created>
  <dcterms:modified xsi:type="dcterms:W3CDTF">2024-03-14T18:28:00Z</dcterms:modified>
</cp:coreProperties>
</file>