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062E" w14:textId="28210AAE" w:rsidR="00675FA0" w:rsidRDefault="002D4A2F" w:rsidP="00675FA0">
      <w:pPr xmlns:w="http://schemas.openxmlformats.org/wordprocessingml/2006/main">
        <w:pStyle w:val="Title"/>
        <w:jc w:val="center"/>
      </w:pPr>
      <w:r xmlns:w="http://schemas.openxmlformats.org/wordprocessingml/2006/main">
        <w:t xml:space="preserve">Examen Final de Haciendo Discípulos</w:t>
      </w:r>
    </w:p>
    <w:p w14:paraId="5916D28C" w14:textId="40113AC3" w:rsidR="00675FA0" w:rsidRDefault="00675FA0" w:rsidP="00675FA0">
      <w:r xmlns:w="http://schemas.openxmlformats.org/wordprocessingml/2006/main">
        <w:rPr>
          <w:b/>
          <w:bCs/>
        </w:rPr>
        <w:t xml:space="preserve">Instrucciones: </w:t>
      </w:r>
      <w:r xmlns:w="http://schemas.openxmlformats.org/wordprocessingml/2006/main">
        <w:t xml:space="preserve">Lea las preguntas cuidadosamente, luego escriba un párrafo de respuesta a cada una (al menos 3-4 oraciones). Esto es </w:t>
      </w:r>
      <w:r xmlns:w="http://schemas.openxmlformats.org/wordprocessingml/2006/main">
        <w:rPr>
          <w:u w:val="single"/>
        </w:rPr>
        <w:t xml:space="preserve">biblia abierta </w:t>
      </w:r>
      <w:r xmlns:w="http://schemas.openxmlformats.org/wordprocessingml/2006/main">
        <w:t xml:space="preserve">y </w:t>
      </w:r>
      <w:r xmlns:w="http://schemas.openxmlformats.org/wordprocessingml/2006/main" w:rsidR="00EE4B76">
        <w:rPr>
          <w:u w:val="single"/>
        </w:rPr>
        <w:t xml:space="preserve">notas abiertas </w:t>
      </w:r>
      <w:r xmlns:w="http://schemas.openxmlformats.org/wordprocessingml/2006/main">
        <w:t xml:space="preserve">. ¡SIN COMILLAS! Las respuestas se califican de la siguiente manera:</w:t>
      </w:r>
    </w:p>
    <w:p w14:paraId="00CD45E6" w14:textId="5DFF2CAB" w:rsidR="00430430" w:rsidRDefault="00430430" w:rsidP="00675FA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3658" w14:paraId="78807A20" w14:textId="77777777" w:rsidTr="00FC4456">
        <w:tc>
          <w:tcPr>
            <w:tcW w:w="1250" w:type="pct"/>
            <w:shd w:val="clear" w:color="auto" w:fill="2F5496" w:themeFill="accent1" w:themeFillShade="BF"/>
          </w:tcPr>
          <w:p w14:paraId="225EF505" w14:textId="17063D15" w:rsidR="008A3658" w:rsidRPr="00FC4456" w:rsidRDefault="00FC4456" w:rsidP="00675FA0">
            <w:pPr xmlns:w="http://schemas.openxmlformats.org/wordprocessingml/2006/main">
              <w:rPr>
                <w:color w:val="FFFFFF" w:themeColor="background1"/>
                <w:sz w:val="20"/>
                <w:szCs w:val="20"/>
              </w:rPr>
            </w:pPr>
            <w:r xmlns:w="http://schemas.openxmlformats.org/wordprocessingml/2006/main" w:rsidRPr="00FC4456">
              <w:rPr>
                <w:color w:val="FFFFFF" w:themeColor="background1"/>
                <w:sz w:val="20"/>
                <w:szCs w:val="20"/>
              </w:rPr>
              <w:t xml:space="preserve">Excelente (9-10 puntos)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2FEA87A0" w14:textId="7CCF2DC7" w:rsidR="008A3658" w:rsidRPr="00FC4456" w:rsidRDefault="00FC4456" w:rsidP="00675FA0">
            <w:pPr xmlns:w="http://schemas.openxmlformats.org/wordprocessingml/2006/main">
              <w:rPr>
                <w:color w:val="FFFFFF" w:themeColor="background1"/>
                <w:sz w:val="20"/>
                <w:szCs w:val="20"/>
              </w:rPr>
            </w:pPr>
            <w:r xmlns:w="http://schemas.openxmlformats.org/wordprocessingml/2006/main" w:rsidRPr="00FC4456">
              <w:rPr>
                <w:color w:val="FFFFFF" w:themeColor="background1"/>
                <w:sz w:val="20"/>
                <w:szCs w:val="20"/>
              </w:rPr>
              <w:t xml:space="preserve">Bueno (7-8 puntos)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5361D18D" w14:textId="50DD83B7" w:rsidR="008A3658" w:rsidRPr="00FC4456" w:rsidRDefault="00FC4456" w:rsidP="00675FA0">
            <w:pPr xmlns:w="http://schemas.openxmlformats.org/wordprocessingml/2006/main">
              <w:rPr>
                <w:color w:val="FFFFFF" w:themeColor="background1"/>
                <w:sz w:val="20"/>
                <w:szCs w:val="20"/>
              </w:rPr>
            </w:pPr>
            <w:r xmlns:w="http://schemas.openxmlformats.org/wordprocessingml/2006/main" w:rsidRPr="00FC4456">
              <w:rPr>
                <w:color w:val="FFFFFF" w:themeColor="background1"/>
                <w:sz w:val="20"/>
                <w:szCs w:val="20"/>
              </w:rPr>
              <w:t xml:space="preserve">Justo (5-6 puntos)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6AB0F28D" w14:textId="529201C5" w:rsidR="008A3658" w:rsidRPr="00FC4456" w:rsidRDefault="00FC4456" w:rsidP="00675FA0">
            <w:pPr xmlns:w="http://schemas.openxmlformats.org/wordprocessingml/2006/main">
              <w:rPr>
                <w:color w:val="FFFFFF" w:themeColor="background1"/>
                <w:sz w:val="20"/>
                <w:szCs w:val="20"/>
              </w:rPr>
            </w:pPr>
            <w:r xmlns:w="http://schemas.openxmlformats.org/wordprocessingml/2006/main" w:rsidRPr="00FC4456">
              <w:rPr>
                <w:color w:val="FFFFFF" w:themeColor="background1"/>
                <w:sz w:val="20"/>
                <w:szCs w:val="20"/>
              </w:rPr>
              <w:t xml:space="preserve">Pobre (0-4 puntos)</w:t>
            </w:r>
          </w:p>
        </w:tc>
      </w:tr>
      <w:tr w:rsidR="008A3658" w14:paraId="3EC9F234" w14:textId="77777777" w:rsidTr="00FC4456">
        <w:tc>
          <w:tcPr>
            <w:tcW w:w="1250" w:type="pct"/>
            <w:shd w:val="clear" w:color="auto" w:fill="F2F2F2" w:themeFill="background1" w:themeFillShade="F2"/>
          </w:tcPr>
          <w:p w14:paraId="73DA204C" w14:textId="2C922745" w:rsidR="008A3658" w:rsidRPr="008A3658" w:rsidRDefault="008A3658" w:rsidP="00675FA0">
            <w:pPr xmlns:w="http://schemas.openxmlformats.org/wordprocessingml/2006/main">
              <w:rPr>
                <w:sz w:val="20"/>
                <w:szCs w:val="20"/>
              </w:rPr>
            </w:pPr>
            <w:r xmlns:w="http://schemas.openxmlformats.org/wordprocessingml/2006/main" w:rsidRPr="008A3658">
              <w:rPr>
                <w:sz w:val="20"/>
                <w:szCs w:val="20"/>
              </w:rPr>
              <w:t xml:space="preserve">La respuesta es clara, concisa y completa. Aborda toda la pregunta. Usa evidencia bíblica para apoyar efectivamente la respuesta.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1215FB6C" w14:textId="53D95E40" w:rsidR="008A3658" w:rsidRPr="008A3658" w:rsidRDefault="008A3658" w:rsidP="00675FA0">
            <w:pPr xmlns:w="http://schemas.openxmlformats.org/wordprocessingml/2006/main">
              <w:rPr>
                <w:sz w:val="20"/>
                <w:szCs w:val="20"/>
              </w:rPr>
            </w:pPr>
            <w:r xmlns:w="http://schemas.openxmlformats.org/wordprocessingml/2006/main" w:rsidRPr="008A3658">
              <w:rPr>
                <w:sz w:val="20"/>
                <w:szCs w:val="20"/>
              </w:rPr>
              <w:t xml:space="preserve">La respuesta aborda la mayor parte de la pregunta, pero no siempre con claridad. Usa algunos conceptos bíblicos para apoyar la respuesta.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705B22CB" w14:textId="3E754A6E" w:rsidR="008A3658" w:rsidRPr="008A3658" w:rsidRDefault="008A3658" w:rsidP="00675FA0">
            <w:pPr xmlns:w="http://schemas.openxmlformats.org/wordprocessingml/2006/main">
              <w:rPr>
                <w:sz w:val="20"/>
                <w:szCs w:val="20"/>
              </w:rPr>
            </w:pPr>
            <w:r xmlns:w="http://schemas.openxmlformats.org/wordprocessingml/2006/main" w:rsidRPr="008A3658">
              <w:rPr>
                <w:sz w:val="20"/>
                <w:szCs w:val="20"/>
              </w:rPr>
              <w:t xml:space="preserve">La respuesta pierde el punto de la pregunta pero trata de conectarlo con principios bíblicos relevantes.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7352A74D" w14:textId="34B5413E" w:rsidR="008A3658" w:rsidRPr="008A3658" w:rsidRDefault="008A3658" w:rsidP="00675FA0">
            <w:pPr xmlns:w="http://schemas.openxmlformats.org/wordprocessingml/2006/main">
              <w:rPr>
                <w:sz w:val="20"/>
                <w:szCs w:val="20"/>
              </w:rPr>
            </w:pPr>
            <w:r xmlns:w="http://schemas.openxmlformats.org/wordprocessingml/2006/main" w:rsidRPr="008A3658">
              <w:rPr>
                <w:sz w:val="20"/>
                <w:szCs w:val="20"/>
              </w:rPr>
              <w:t xml:space="preserve">La respuesta no aborda la pregunta en absoluto ni la conecta con ninguna idea bíblica.</w:t>
            </w:r>
          </w:p>
        </w:tc>
      </w:tr>
    </w:tbl>
    <w:p w14:paraId="21618B18" w14:textId="77777777" w:rsidR="00430430" w:rsidRPr="00987BD4" w:rsidRDefault="00430430" w:rsidP="00675FA0">
      <w:pPr>
        <w:rPr>
          <w:sz w:val="2"/>
          <w:szCs w:val="2"/>
        </w:rPr>
      </w:pPr>
    </w:p>
    <w:p w14:paraId="5B983BC5" w14:textId="6A7436E2" w:rsidR="00675FA0" w:rsidRDefault="00AC4A8C" w:rsidP="00793356">
      <w:pPr xmlns:w="http://schemas.openxmlformats.org/wordprocessingml/2006/main">
        <w:pStyle w:val="Heading1"/>
      </w:pPr>
      <w:r xmlns:w="http://schemas.openxmlformats.org/wordprocessingml/2006/main" w:rsidRPr="00AC4A8C">
        <w:t xml:space="preserve">¿Cuál es la misión de Cristo y la visión de Cristo? Explique la diferencia. (10 puntos)</w:t>
      </w:r>
    </w:p>
    <w:p w14:paraId="7A39D884" w14:textId="4E4B78B5" w:rsidR="00675FA0" w:rsidRPr="00F40F9E" w:rsidRDefault="00675FA0" w:rsidP="00675FA0">
      <w:pPr xmlns:w="http://schemas.openxmlformats.org/wordprocessingml/2006/main">
        <w:spacing w:line="360" w:lineRule="auto"/>
        <w:ind w:left="720"/>
      </w:pPr>
      <w:r xmlns:w="http://schemas.openxmlformats.org/wordprocessingml/2006/main" w:rsidRPr="003C7757">
        <w:rPr>
          <w:color w:val="A6A6A6" w:themeColor="background1" w:themeShade="A6"/>
          <w:sz w:val="20"/>
          <w:szCs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F68F83" w14:textId="7253A375" w:rsidR="000F63F0" w:rsidRPr="002021F2" w:rsidRDefault="000F63F0" w:rsidP="00430430"/>
    <w:p w14:paraId="6572C119" w14:textId="103C90D5" w:rsidR="00430430" w:rsidRPr="00430430" w:rsidRDefault="00AC4A8C" w:rsidP="00430430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 w:rsidRPr="00AC4A8C">
        <w:t xml:space="preserve">¿Cuáles son los dos elementos de la Gran Comisión en Mateo 28:19-20? (10 puntos)</w:t>
      </w:r>
    </w:p>
    <w:p w14:paraId="5C7F0895" w14:textId="2C59FF3B" w:rsidR="0068481B" w:rsidRPr="002021F2" w:rsidRDefault="00430430" w:rsidP="00430430">
      <w:pPr xmlns:w="http://schemas.openxmlformats.org/wordprocessingml/2006/main">
        <w:pStyle w:val="ListParagraph"/>
        <w:spacing w:line="360" w:lineRule="auto"/>
      </w:pPr>
      <w:r xmlns:w="http://schemas.openxmlformats.org/wordprocessingml/2006/main" w:rsidRPr="003C7757">
        <w:rPr>
          <w:color w:val="A6A6A6" w:themeColor="background1" w:themeShade="A6"/>
          <w:sz w:val="20"/>
          <w:szCs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</w:t>
      </w:r>
    </w:p>
    <w:p w14:paraId="240D6E25" w14:textId="720703AD" w:rsidR="0068481B" w:rsidRDefault="00AC4A8C" w:rsidP="00675FA0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 w:rsidRPr="00AC4A8C">
        <w:lastRenderedPageBreak xmlns:w="http://schemas.openxmlformats.org/wordprocessingml/2006/main"/>
      </w:r>
      <w:r xmlns:w="http://schemas.openxmlformats.org/wordprocessingml/2006/main" w:rsidRPr="00AC4A8C">
        <w:t xml:space="preserve">Explique 2 Timoteo 2:1-3. </w:t>
      </w:r>
      <w:r xmlns:w="http://schemas.openxmlformats.org/wordprocessingml/2006/main" w:rsidR="00793356" w:rsidRPr="002021F2">
        <w:t xml:space="preserve">(10 puntos)</w:t>
      </w:r>
    </w:p>
    <w:p w14:paraId="7C17D8B1" w14:textId="323FAF64" w:rsidR="000B066B" w:rsidRPr="002021F2" w:rsidRDefault="000B066B" w:rsidP="000B066B">
      <w:pPr xmlns:w="http://schemas.openxmlformats.org/wordprocessingml/2006/main">
        <w:pStyle w:val="ListParagraph"/>
        <w:spacing w:line="360" w:lineRule="auto"/>
      </w:pPr>
      <w:r xmlns:w="http://schemas.openxmlformats.org/wordprocessingml/2006/main" w:rsidRPr="003C7757">
        <w:rPr>
          <w:color w:val="A6A6A6" w:themeColor="background1" w:themeShade="A6"/>
          <w:sz w:val="20"/>
          <w:szCs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</w:t>
      </w:r>
      <w:r xmlns:w="http://schemas.openxmlformats.org/wordprocessingml/2006/main" w:rsidR="00CE7302">
        <w:rPr>
          <w:color w:val="A6A6A6" w:themeColor="background1" w:themeShade="A6"/>
          <w:sz w:val="20"/>
          <w:szCs w:val="20"/>
        </w:rPr>
        <w:br xmlns:w="http://schemas.openxmlformats.org/wordprocessingml/2006/main"/>
      </w:r>
    </w:p>
    <w:p w14:paraId="3EBDB038" w14:textId="1EB83135" w:rsidR="000B066B" w:rsidRDefault="00AC4A8C" w:rsidP="000B066B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 w:rsidRPr="00AC4A8C">
        <w:rPr>
          <w:color w:val="000000" w:themeColor="text1"/>
        </w:rPr>
        <w:t xml:space="preserve">¿Cuál es el único organismo que puede reclamar derechos absolutos para existir en esta era? Explique por qué es así. </w:t>
      </w:r>
      <w:r xmlns:w="http://schemas.openxmlformats.org/wordprocessingml/2006/main" w:rsidR="00793356" w:rsidRPr="002021F2">
        <w:t xml:space="preserve">(10 puntos)</w:t>
      </w:r>
    </w:p>
    <w:p w14:paraId="3C3C9E1A" w14:textId="709191E0" w:rsidR="00CE7302" w:rsidRPr="002021F2" w:rsidRDefault="000B066B" w:rsidP="00793356">
      <w:pPr xmlns:w="http://schemas.openxmlformats.org/wordprocessingml/2006/main">
        <w:pStyle w:val="ListParagraph"/>
        <w:spacing w:line="360" w:lineRule="auto"/>
      </w:pPr>
      <w:r xmlns:w="http://schemas.openxmlformats.org/wordprocessingml/2006/main" w:rsidRPr="003C7757">
        <w:rPr>
          <w:color w:val="A6A6A6" w:themeColor="background1" w:themeShade="A6"/>
          <w:sz w:val="20"/>
          <w:szCs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 </w:t>
      </w:r>
      <w:r xmlns:w="http://schemas.openxmlformats.org/wordprocessingml/2006/main" w:rsidR="00CE7302">
        <w:rPr>
          <w:color w:val="A6A6A6" w:themeColor="background1" w:themeShade="A6"/>
          <w:sz w:val="20"/>
          <w:szCs w:val="20"/>
        </w:rPr>
        <w:br xmlns:w="http://schemas.openxmlformats.org/wordprocessingml/2006/main"/>
      </w:r>
      <w:r xmlns:w="http://schemas.openxmlformats.org/wordprocessingml/2006/main" w:rsidR="00793356" w:rsidRPr="003C7757">
        <w:rPr>
          <w:color w:val="A6A6A6" w:themeColor="background1" w:themeShade="A6"/>
          <w:sz w:val="20"/>
          <w:szCs w:val="20"/>
        </w:rPr>
        <w:t xml:space="preserve">______________________________________________________________________________________</w:t>
      </w:r>
    </w:p>
    <w:sectPr w:rsidR="00CE7302" w:rsidRPr="002021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FD1D" w14:textId="77777777" w:rsidR="00511C9D" w:rsidRDefault="00511C9D" w:rsidP="00675FA0">
      <w:r>
        <w:separator/>
      </w:r>
    </w:p>
  </w:endnote>
  <w:endnote w:type="continuationSeparator" w:id="0">
    <w:p w14:paraId="4D3062F5" w14:textId="77777777" w:rsidR="00511C9D" w:rsidRDefault="00511C9D" w:rsidP="0067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9B04E" w14:textId="77777777" w:rsidR="00511C9D" w:rsidRDefault="00511C9D" w:rsidP="00675FA0">
      <w:r>
        <w:separator/>
      </w:r>
    </w:p>
  </w:footnote>
  <w:footnote w:type="continuationSeparator" w:id="0">
    <w:p w14:paraId="225014E3" w14:textId="77777777" w:rsidR="00511C9D" w:rsidRDefault="00511C9D" w:rsidP="00675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C4E78" w14:textId="30EDB978" w:rsidR="00675FA0" w:rsidRDefault="00675FA0" w:rsidP="00675FA0">
    <w:pPr xmlns:w="http://schemas.openxmlformats.org/wordprocessingml/2006/main">
      <w:pStyle w:val="Header"/>
      <w:ind w:right="360" w:firstLine="360"/>
      <w:jc w:val="right"/>
    </w:pPr>
    <w:r xmlns:w="http://schemas.openxmlformats.org/wordprocessingml/2006/main" w:rsidRPr="001B4E75">
      <w:t xml:space="preserve">Nombre: __________________________________________</w:t>
    </w:r>
    <w:r xmlns:w="http://schemas.openxmlformats.org/wordprocessingml/2006/main">
      <w:rPr>
        <w:b/>
        <w:bCs/>
      </w:rPr>
      <w:t xml:space="preserve">    </w:t>
    </w:r>
    <w:r xmlns:w="http://schemas.openxmlformats.org/wordprocessingml/2006/main" w:rsidRPr="001B4E75">
      <w:t xml:space="preserve">Puntuación final: ______ / 40 puntos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4E6"/>
    <w:multiLevelType w:val="multilevel"/>
    <w:tmpl w:val="79E8510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474B"/>
    <w:multiLevelType w:val="hybridMultilevel"/>
    <w:tmpl w:val="8D882A06"/>
    <w:lvl w:ilvl="0" w:tplc="3A0E7314">
      <w:start w:val="1"/>
      <w:numFmt w:val="decimal"/>
      <w:pStyle w:val="Heading1"/>
      <w:lvlText w:val="%1."/>
      <w:lvlJc w:val="left"/>
      <w:pPr>
        <w:ind w:left="720" w:hanging="360"/>
      </w:pPr>
      <w:rPr>
        <w:color w:val="000000" w:themeColor="text1"/>
      </w:rPr>
    </w:lvl>
    <w:lvl w:ilvl="1" w:tplc="C32639F8">
      <w:start w:val="1"/>
      <w:numFmt w:val="lowerLetter"/>
      <w:pStyle w:val="Heading2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43C"/>
    <w:multiLevelType w:val="hybridMultilevel"/>
    <w:tmpl w:val="55C02454"/>
    <w:lvl w:ilvl="0" w:tplc="6C7EA6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071635">
    <w:abstractNumId w:val="1"/>
  </w:num>
  <w:num w:numId="2" w16cid:durableId="543634955">
    <w:abstractNumId w:val="2"/>
  </w:num>
  <w:num w:numId="3" w16cid:durableId="24126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A0"/>
    <w:rsid w:val="00097A77"/>
    <w:rsid w:val="000B066B"/>
    <w:rsid w:val="000F63F0"/>
    <w:rsid w:val="0010190C"/>
    <w:rsid w:val="001D1040"/>
    <w:rsid w:val="002021F2"/>
    <w:rsid w:val="0027062E"/>
    <w:rsid w:val="002B3B31"/>
    <w:rsid w:val="002D4A2F"/>
    <w:rsid w:val="00430430"/>
    <w:rsid w:val="004A0DDF"/>
    <w:rsid w:val="00511C9D"/>
    <w:rsid w:val="0051521F"/>
    <w:rsid w:val="00675FA0"/>
    <w:rsid w:val="0068481B"/>
    <w:rsid w:val="0072409D"/>
    <w:rsid w:val="00770F3A"/>
    <w:rsid w:val="007768F1"/>
    <w:rsid w:val="00793356"/>
    <w:rsid w:val="007C649F"/>
    <w:rsid w:val="007F00A7"/>
    <w:rsid w:val="008020DD"/>
    <w:rsid w:val="008A3658"/>
    <w:rsid w:val="00987BD4"/>
    <w:rsid w:val="009A6BFB"/>
    <w:rsid w:val="00A61776"/>
    <w:rsid w:val="00A655FB"/>
    <w:rsid w:val="00AC4A8C"/>
    <w:rsid w:val="00B20F72"/>
    <w:rsid w:val="00CD6EC5"/>
    <w:rsid w:val="00CE7302"/>
    <w:rsid w:val="00D5360E"/>
    <w:rsid w:val="00E62BE4"/>
    <w:rsid w:val="00EE4B76"/>
    <w:rsid w:val="00F23403"/>
    <w:rsid w:val="00F31CC6"/>
    <w:rsid w:val="00F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E1AE6"/>
  <w15:chartTrackingRefBased/>
  <w15:docId w15:val="{D7F0C45D-049B-4142-AB93-62666E36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75FA0"/>
    <w:pPr>
      <w:numPr>
        <w:numId w:val="1"/>
      </w:numPr>
      <w:spacing w:before="320" w:after="120"/>
      <w:contextualSpacing w:val="0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75FA0"/>
    <w:pPr>
      <w:numPr>
        <w:ilvl w:val="1"/>
        <w:numId w:val="1"/>
      </w:numPr>
      <w:contextualSpacing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FA0"/>
  </w:style>
  <w:style w:type="paragraph" w:styleId="Footer">
    <w:name w:val="footer"/>
    <w:basedOn w:val="Normal"/>
    <w:link w:val="FooterCh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FA0"/>
  </w:style>
  <w:style w:type="character" w:customStyle="1" w:styleId="Heading1Char">
    <w:name w:val="Heading 1 Char"/>
    <w:basedOn w:val="DefaultParagraphFont"/>
    <w:link w:val="Heading1"/>
    <w:uiPriority w:val="9"/>
    <w:rsid w:val="00675FA0"/>
  </w:style>
  <w:style w:type="character" w:customStyle="1" w:styleId="Heading2Char">
    <w:name w:val="Heading 2 Char"/>
    <w:basedOn w:val="DefaultParagraphFont"/>
    <w:link w:val="Heading2"/>
    <w:uiPriority w:val="9"/>
    <w:rsid w:val="00675FA0"/>
  </w:style>
  <w:style w:type="paragraph" w:styleId="Title">
    <w:name w:val="Title"/>
    <w:basedOn w:val="Normal"/>
    <w:next w:val="Normal"/>
    <w:link w:val="TitleChar"/>
    <w:uiPriority w:val="10"/>
    <w:qFormat/>
    <w:rsid w:val="00675FA0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5FA0"/>
    <w:pPr>
      <w:ind w:left="720"/>
      <w:contextualSpacing/>
    </w:pPr>
  </w:style>
  <w:style w:type="table" w:styleId="TableGrid">
    <w:name w:val="Table Grid"/>
    <w:basedOn w:val="TableNormal"/>
    <w:uiPriority w:val="39"/>
    <w:rsid w:val="00430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043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Bowe, Tony</dc:creator>
  <cp:keywords/>
  <dc:description/>
  <cp:lastModifiedBy>Microsoft Office User</cp:lastModifiedBy>
  <cp:revision>7</cp:revision>
  <dcterms:created xsi:type="dcterms:W3CDTF">2022-07-09T14:02:00Z</dcterms:created>
  <dcterms:modified xsi:type="dcterms:W3CDTF">2022-09-28T20:00:00Z</dcterms:modified>
</cp:coreProperties>
</file>