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C1062E" w14:textId="0597BF73" w:rsidR="00675FA0" w:rsidRPr="00E6698D" w:rsidRDefault="00094631" w:rsidP="00675FA0">
      <w:pPr>
        <w:pStyle w:val="Ttulo"/>
        <w:jc w:val="center"/>
        <w:rPr>
          <w:lang w:val="es-BO"/>
        </w:rPr>
      </w:pPr>
      <w:r>
        <w:rPr>
          <w:lang w:val="es-BO"/>
        </w:rPr>
        <w:t>Examen Final de Fil</w:t>
      </w:r>
      <w:r w:rsidR="0081407B">
        <w:rPr>
          <w:lang w:val="es-BO"/>
        </w:rPr>
        <w:t>emón</w:t>
      </w:r>
    </w:p>
    <w:p w14:paraId="5916D28C" w14:textId="3ADE0996" w:rsidR="00675FA0" w:rsidRPr="00E6698D" w:rsidRDefault="00E6698D" w:rsidP="00675FA0">
      <w:pPr>
        <w:rPr>
          <w:lang w:val="es-BO"/>
        </w:rPr>
      </w:pPr>
      <w:r w:rsidRPr="00E6698D">
        <w:rPr>
          <w:b/>
          <w:bCs/>
          <w:lang w:val="es-BO"/>
        </w:rPr>
        <w:t>Instrucciones</w:t>
      </w:r>
      <w:r w:rsidR="00675FA0" w:rsidRPr="00E6698D">
        <w:rPr>
          <w:b/>
          <w:bCs/>
          <w:lang w:val="es-BO"/>
        </w:rPr>
        <w:t>:</w:t>
      </w:r>
      <w:r w:rsidR="00675FA0" w:rsidRPr="00E6698D">
        <w:rPr>
          <w:lang w:val="es-BO"/>
        </w:rPr>
        <w:t xml:space="preserve"> </w:t>
      </w:r>
      <w:r w:rsidRPr="00E6698D">
        <w:rPr>
          <w:lang w:val="es-BO"/>
        </w:rPr>
        <w:t>Lea las preguntas cuidadosamente y</w:t>
      </w:r>
      <w:r w:rsidR="00675FA0" w:rsidRPr="00E6698D">
        <w:rPr>
          <w:lang w:val="es-BO"/>
        </w:rPr>
        <w:t xml:space="preserve"> </w:t>
      </w:r>
      <w:r w:rsidRPr="00E6698D">
        <w:rPr>
          <w:lang w:val="es-BO"/>
        </w:rPr>
        <w:t>luego</w:t>
      </w:r>
      <w:r w:rsidR="00675FA0" w:rsidRPr="00E6698D">
        <w:rPr>
          <w:lang w:val="es-BO"/>
        </w:rPr>
        <w:t xml:space="preserve"> </w:t>
      </w:r>
      <w:r w:rsidRPr="00E6698D">
        <w:rPr>
          <w:lang w:val="es-BO"/>
        </w:rPr>
        <w:t xml:space="preserve">escribe un </w:t>
      </w:r>
      <w:r w:rsidRPr="00B83A50">
        <w:rPr>
          <w:b/>
          <w:bCs/>
          <w:lang w:val="es-BO"/>
        </w:rPr>
        <w:t>párrafo</w:t>
      </w:r>
      <w:r w:rsidR="00675FA0" w:rsidRPr="00E6698D">
        <w:rPr>
          <w:lang w:val="es-BO"/>
        </w:rPr>
        <w:t xml:space="preserve"> </w:t>
      </w:r>
      <w:r w:rsidRPr="00E6698D">
        <w:rPr>
          <w:lang w:val="es-BO"/>
        </w:rPr>
        <w:t>respondiendo</w:t>
      </w:r>
      <w:r w:rsidR="00675FA0" w:rsidRPr="00E6698D">
        <w:rPr>
          <w:lang w:val="es-BO"/>
        </w:rPr>
        <w:t xml:space="preserve"> </w:t>
      </w:r>
      <w:r w:rsidRPr="00E6698D">
        <w:rPr>
          <w:lang w:val="es-BO"/>
        </w:rPr>
        <w:t>a</w:t>
      </w:r>
      <w:r w:rsidR="00675FA0" w:rsidRPr="00E6698D">
        <w:rPr>
          <w:lang w:val="es-BO"/>
        </w:rPr>
        <w:t xml:space="preserve"> </w:t>
      </w:r>
      <w:r w:rsidRPr="00E6698D">
        <w:rPr>
          <w:lang w:val="es-BO"/>
        </w:rPr>
        <w:t>cada una</w:t>
      </w:r>
      <w:r w:rsidR="00675FA0" w:rsidRPr="00E6698D">
        <w:rPr>
          <w:lang w:val="es-BO"/>
        </w:rPr>
        <w:t xml:space="preserve"> (</w:t>
      </w:r>
      <w:r w:rsidR="00E62BE4" w:rsidRPr="00E6698D">
        <w:rPr>
          <w:lang w:val="es-BO"/>
        </w:rPr>
        <w:t>a</w:t>
      </w:r>
      <w:r w:rsidRPr="00E6698D">
        <w:rPr>
          <w:lang w:val="es-BO"/>
        </w:rPr>
        <w:t>l menos 3 o 4 líneas</w:t>
      </w:r>
      <w:r w:rsidR="00675FA0" w:rsidRPr="00E6698D">
        <w:rPr>
          <w:lang w:val="es-BO"/>
        </w:rPr>
        <w:t xml:space="preserve">). </w:t>
      </w:r>
      <w:r w:rsidRPr="00E6698D">
        <w:rPr>
          <w:lang w:val="es-BO"/>
        </w:rPr>
        <w:t>Este examen es</w:t>
      </w:r>
      <w:r w:rsidR="00D476DB">
        <w:rPr>
          <w:lang w:val="es-BO"/>
        </w:rPr>
        <w:t xml:space="preserve"> a</w:t>
      </w:r>
      <w:r w:rsidR="00675FA0" w:rsidRPr="00E6698D">
        <w:rPr>
          <w:lang w:val="es-BO"/>
        </w:rPr>
        <w:t xml:space="preserve"> </w:t>
      </w:r>
      <w:r w:rsidRPr="00E6698D">
        <w:rPr>
          <w:u w:val="single"/>
          <w:lang w:val="es-BO"/>
        </w:rPr>
        <w:t>Biblia</w:t>
      </w:r>
      <w:r w:rsidR="000F1ECC">
        <w:rPr>
          <w:u w:val="single"/>
          <w:lang w:val="es-BO"/>
        </w:rPr>
        <w:t xml:space="preserve"> abierta</w:t>
      </w:r>
      <w:r w:rsidR="00675FA0" w:rsidRPr="00E6698D">
        <w:rPr>
          <w:lang w:val="es-BO"/>
        </w:rPr>
        <w:t>.</w:t>
      </w:r>
      <w:r w:rsidR="00FC4456" w:rsidRPr="00E6698D">
        <w:rPr>
          <w:lang w:val="es-BO"/>
        </w:rPr>
        <w:t xml:space="preserve"> </w:t>
      </w:r>
    </w:p>
    <w:p w14:paraId="21618B18" w14:textId="77777777" w:rsidR="00430430" w:rsidRPr="00E6698D" w:rsidRDefault="00430430" w:rsidP="00675FA0">
      <w:pPr>
        <w:rPr>
          <w:sz w:val="2"/>
          <w:szCs w:val="2"/>
          <w:lang w:val="es-BO"/>
        </w:rPr>
      </w:pPr>
    </w:p>
    <w:p w14:paraId="5B983BC5" w14:textId="7574C406" w:rsidR="00675FA0" w:rsidRPr="00E6698D" w:rsidRDefault="0081407B" w:rsidP="00675FA0">
      <w:pPr>
        <w:pStyle w:val="Ttulo1"/>
        <w:rPr>
          <w:lang w:val="es-BO"/>
        </w:rPr>
      </w:pPr>
      <w:r w:rsidRPr="0081407B">
        <w:rPr>
          <w:lang w:val="es-BO"/>
        </w:rPr>
        <w:t>Analice cómo la carta a Filemón desarrolla relaciones redefinidas “en Cristo” dentro de una situación social real y potencialmente tensa. ¿De qué manera el lenguaje relacional de Pablo transforma la percepción de Onésimo, Filemón y la comunidad?</w:t>
      </w:r>
    </w:p>
    <w:p w14:paraId="0D54FC2A" w14:textId="51ACCF66" w:rsidR="003930C3" w:rsidRDefault="00B004AC" w:rsidP="00D476DB">
      <w:pPr>
        <w:spacing w:line="360" w:lineRule="auto"/>
        <w:ind w:left="720"/>
        <w:rPr>
          <w:color w:val="A6A6A6" w:themeColor="background1" w:themeShade="A6"/>
          <w:sz w:val="20"/>
          <w:szCs w:val="20"/>
          <w:lang w:val="es-BO"/>
        </w:rPr>
      </w:pPr>
      <w:r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</w:t>
      </w:r>
      <w:r w:rsidR="00675FA0"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0278C"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</w:t>
      </w:r>
    </w:p>
    <w:p w14:paraId="788FC1AC" w14:textId="1E91D2EF" w:rsidR="00E05E74" w:rsidRDefault="003930C3" w:rsidP="00D476DB">
      <w:pPr>
        <w:spacing w:line="360" w:lineRule="auto"/>
        <w:ind w:left="720"/>
        <w:rPr>
          <w:lang w:val="es-BO"/>
        </w:rPr>
      </w:pPr>
      <w:r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0278C"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</w:t>
      </w:r>
    </w:p>
    <w:p w14:paraId="17B4C2F6" w14:textId="547EA38F" w:rsidR="009A7E5B" w:rsidRDefault="0081407B" w:rsidP="00E05E74">
      <w:pPr>
        <w:pStyle w:val="Prrafodelista"/>
        <w:numPr>
          <w:ilvl w:val="0"/>
          <w:numId w:val="2"/>
        </w:numPr>
        <w:spacing w:line="360" w:lineRule="auto"/>
        <w:rPr>
          <w:lang w:val="es-BO"/>
        </w:rPr>
      </w:pPr>
      <w:r w:rsidRPr="0081407B">
        <w:rPr>
          <w:lang w:val="es-BO"/>
        </w:rPr>
        <w:t>Explique el papel de la “participación” o “comunión” en Filemón. ¿Cómo funciona este concepto a lo largo de la carta y cómo afecta las acciones esperadas entre los involucrados?</w:t>
      </w:r>
    </w:p>
    <w:p w14:paraId="179935FE" w14:textId="1E330DA4" w:rsidR="003930C3" w:rsidRDefault="00E05E74" w:rsidP="009A7E5B">
      <w:pPr>
        <w:pStyle w:val="Prrafodelista"/>
        <w:spacing w:line="360" w:lineRule="auto"/>
        <w:rPr>
          <w:color w:val="A6A6A6" w:themeColor="background1" w:themeShade="A6"/>
          <w:sz w:val="20"/>
          <w:szCs w:val="20"/>
          <w:lang w:val="es-BO"/>
        </w:rPr>
      </w:pPr>
      <w:r w:rsidRPr="00D476DB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79F17BC" w14:textId="77777777" w:rsidR="003930C3" w:rsidRDefault="003930C3">
      <w:pPr>
        <w:rPr>
          <w:color w:val="A6A6A6" w:themeColor="background1" w:themeShade="A6"/>
          <w:sz w:val="20"/>
          <w:szCs w:val="20"/>
          <w:lang w:val="es-BO"/>
        </w:rPr>
      </w:pPr>
      <w:r>
        <w:rPr>
          <w:color w:val="A6A6A6" w:themeColor="background1" w:themeShade="A6"/>
          <w:sz w:val="20"/>
          <w:szCs w:val="20"/>
          <w:lang w:val="es-BO"/>
        </w:rPr>
        <w:br w:type="page"/>
      </w:r>
    </w:p>
    <w:p w14:paraId="21AA4819" w14:textId="77777777" w:rsidR="0081407B" w:rsidRDefault="0081407B" w:rsidP="00430430">
      <w:pPr>
        <w:pStyle w:val="Prrafodelista"/>
        <w:numPr>
          <w:ilvl w:val="0"/>
          <w:numId w:val="2"/>
        </w:numPr>
        <w:spacing w:line="360" w:lineRule="auto"/>
        <w:rPr>
          <w:lang w:val="es-BO"/>
        </w:rPr>
      </w:pPr>
      <w:r w:rsidRPr="0081407B">
        <w:rPr>
          <w:lang w:val="es-BO"/>
        </w:rPr>
        <w:lastRenderedPageBreak/>
        <w:t>Examine cuidadosamente el uso de apelaciones personales por parte de Pablo en la carta. ¿Cómo combina autoridad apostólica, afecto, identificación personal y persuasión?</w:t>
      </w:r>
    </w:p>
    <w:p w14:paraId="5C7F0895" w14:textId="7CD8BBD1" w:rsidR="0068481B" w:rsidRPr="0081407B" w:rsidRDefault="00430430" w:rsidP="0081407B">
      <w:pPr>
        <w:pStyle w:val="Prrafodelista"/>
        <w:spacing w:line="360" w:lineRule="auto"/>
        <w:rPr>
          <w:lang w:val="es-BO"/>
        </w:rPr>
      </w:pPr>
      <w:r w:rsidRPr="0081407B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35799BC" w14:textId="77777777" w:rsidR="0081407B" w:rsidRDefault="0081407B" w:rsidP="003930C3">
      <w:pPr>
        <w:pStyle w:val="Prrafodelista"/>
        <w:numPr>
          <w:ilvl w:val="0"/>
          <w:numId w:val="2"/>
        </w:numPr>
        <w:spacing w:line="360" w:lineRule="auto"/>
        <w:rPr>
          <w:lang w:val="es-BO"/>
        </w:rPr>
      </w:pPr>
      <w:r w:rsidRPr="0081407B">
        <w:rPr>
          <w:lang w:val="es-BO"/>
        </w:rPr>
        <w:t>Analice el contraste entre obligación y voluntariedad en Filemón. ¿Por qué Pablo insiste en no actuar “por obligación”? ¿Qué revela esto sobre la naturaleza de la respuesta esperada?</w:t>
      </w:r>
    </w:p>
    <w:p w14:paraId="24399259" w14:textId="2DBEFF5F" w:rsidR="009A7E5B" w:rsidRPr="0081407B" w:rsidRDefault="000B066B" w:rsidP="0081407B">
      <w:pPr>
        <w:pStyle w:val="Prrafodelista"/>
        <w:spacing w:line="360" w:lineRule="auto"/>
        <w:rPr>
          <w:lang w:val="es-BO"/>
        </w:rPr>
      </w:pPr>
      <w:r w:rsidRPr="0081407B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CA5D0E2" w14:textId="77777777" w:rsidR="0081407B" w:rsidRDefault="0081407B" w:rsidP="00F27557">
      <w:pPr>
        <w:pStyle w:val="Prrafodelista"/>
        <w:numPr>
          <w:ilvl w:val="0"/>
          <w:numId w:val="2"/>
        </w:numPr>
        <w:spacing w:line="360" w:lineRule="auto"/>
        <w:rPr>
          <w:lang w:val="es-BO"/>
        </w:rPr>
      </w:pPr>
      <w:r w:rsidRPr="0081407B">
        <w:rPr>
          <w:lang w:val="es-BO"/>
        </w:rPr>
        <w:t>Estudie la función de Onésimo dentro del desarrollo de la carta. ¿Cómo cambia su descripción desde el inicio del conflicto implícito hasta el final de la argumentación de Pablo?</w:t>
      </w:r>
    </w:p>
    <w:p w14:paraId="64371298" w14:textId="4ED21614" w:rsidR="00F27557" w:rsidRPr="0081407B" w:rsidRDefault="00F27557" w:rsidP="0081407B">
      <w:pPr>
        <w:pStyle w:val="Prrafodelista"/>
        <w:spacing w:line="360" w:lineRule="auto"/>
        <w:rPr>
          <w:lang w:val="es-BO"/>
        </w:rPr>
      </w:pPr>
      <w:r w:rsidRPr="0081407B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81407B">
        <w:rPr>
          <w:color w:val="A6A6A6" w:themeColor="background1" w:themeShade="A6"/>
          <w:sz w:val="20"/>
          <w:szCs w:val="20"/>
          <w:lang w:val="es-BO"/>
        </w:rPr>
        <w:lastRenderedPageBreak/>
        <w:t>____________________________________________________________________________________________________________________________________________________________________________</w:t>
      </w:r>
    </w:p>
    <w:p w14:paraId="1F8E2722" w14:textId="304B6337" w:rsidR="003930C3" w:rsidRDefault="003930C3">
      <w:pPr>
        <w:rPr>
          <w:lang w:val="es-BO"/>
        </w:rPr>
      </w:pPr>
    </w:p>
    <w:p w14:paraId="095A96B4" w14:textId="41F4865E" w:rsidR="009A7E5B" w:rsidRDefault="0081407B" w:rsidP="009A7E5B">
      <w:pPr>
        <w:pStyle w:val="Prrafodelista"/>
        <w:numPr>
          <w:ilvl w:val="0"/>
          <w:numId w:val="2"/>
        </w:numPr>
        <w:rPr>
          <w:lang w:val="es-BO"/>
        </w:rPr>
      </w:pPr>
      <w:r w:rsidRPr="0081407B">
        <w:rPr>
          <w:lang w:val="es-BO"/>
        </w:rPr>
        <w:t>Analice la dimensión comunitaria de la carta. Aunque Filemón parece ser el receptor principal, ¿de qué manera el texto involucra a otros creyentes y qué efecto produce esto sobre la situación presentada?</w:t>
      </w:r>
    </w:p>
    <w:p w14:paraId="73542625" w14:textId="53D1F6B2" w:rsidR="009A7E5B" w:rsidRDefault="009A7E5B" w:rsidP="009A7E5B">
      <w:pPr>
        <w:pStyle w:val="Prrafodelista"/>
        <w:spacing w:line="360" w:lineRule="auto"/>
        <w:rPr>
          <w:color w:val="A6A6A6" w:themeColor="background1" w:themeShade="A6"/>
          <w:sz w:val="20"/>
          <w:szCs w:val="20"/>
          <w:lang w:val="es-BO"/>
        </w:rPr>
      </w:pPr>
      <w:r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8F1DDE9" w14:textId="31DB05EB" w:rsidR="003930C3" w:rsidRPr="00E6698D" w:rsidRDefault="003930C3" w:rsidP="009A7E5B">
      <w:pPr>
        <w:pStyle w:val="Prrafodelista"/>
        <w:spacing w:line="360" w:lineRule="auto"/>
        <w:rPr>
          <w:lang w:val="es-BO"/>
        </w:rPr>
      </w:pPr>
      <w:r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2EB55C2" w14:textId="74BFAF75" w:rsidR="009A7E5B" w:rsidRDefault="0081407B" w:rsidP="009A7E5B">
      <w:pPr>
        <w:pStyle w:val="Prrafodelista"/>
        <w:numPr>
          <w:ilvl w:val="0"/>
          <w:numId w:val="2"/>
        </w:numPr>
        <w:rPr>
          <w:lang w:val="es-BO"/>
        </w:rPr>
      </w:pPr>
      <w:r w:rsidRPr="0081407B">
        <w:rPr>
          <w:lang w:val="es-BO"/>
        </w:rPr>
        <w:t>Evalúe cómo Pablo maneja la tensión entre las realidades sociales existentes y las nuevas relaciones surgidas “en Cristo”. ¿La carta ignora las estructuras sociales o las enfrenta indirectamente? Argumente desde el texto.</w:t>
      </w:r>
    </w:p>
    <w:p w14:paraId="32CFAD46" w14:textId="58BCC552" w:rsidR="00F27557" w:rsidRPr="009A7E5B" w:rsidRDefault="009A7E5B" w:rsidP="009A7E5B">
      <w:pPr>
        <w:pStyle w:val="Prrafodelista"/>
        <w:spacing w:line="360" w:lineRule="auto"/>
        <w:rPr>
          <w:lang w:val="es-BO"/>
        </w:rPr>
      </w:pPr>
      <w:r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F0E3B3D" w14:textId="77777777" w:rsidR="009A7E5B" w:rsidRPr="009A7E5B" w:rsidRDefault="009A7E5B" w:rsidP="009A7E5B">
      <w:pPr>
        <w:pStyle w:val="Prrafodelista"/>
        <w:spacing w:line="360" w:lineRule="auto"/>
        <w:rPr>
          <w:lang w:val="es-BO"/>
        </w:rPr>
      </w:pPr>
      <w:r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C3C9E1A" w14:textId="2333F87D" w:rsidR="00CE7302" w:rsidRPr="009A7E5B" w:rsidRDefault="00CE7302" w:rsidP="009A7E5B">
      <w:pPr>
        <w:rPr>
          <w:lang w:val="es-BO"/>
        </w:rPr>
      </w:pPr>
    </w:p>
    <w:sectPr w:rsidR="00CE7302" w:rsidRPr="009A7E5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5F8F3C" w14:textId="77777777" w:rsidR="00CC1576" w:rsidRDefault="00CC1576" w:rsidP="00675FA0">
      <w:r>
        <w:separator/>
      </w:r>
    </w:p>
  </w:endnote>
  <w:endnote w:type="continuationSeparator" w:id="0">
    <w:p w14:paraId="2BFA30FB" w14:textId="77777777" w:rsidR="00CC1576" w:rsidRDefault="00CC1576" w:rsidP="00675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C9B211" w14:textId="77777777" w:rsidR="00CC1576" w:rsidRDefault="00CC1576" w:rsidP="00675FA0">
      <w:r>
        <w:separator/>
      </w:r>
    </w:p>
  </w:footnote>
  <w:footnote w:type="continuationSeparator" w:id="0">
    <w:p w14:paraId="51548BE1" w14:textId="77777777" w:rsidR="00CC1576" w:rsidRDefault="00CC1576" w:rsidP="00675F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8C4E78" w14:textId="328A15EB" w:rsidR="00675FA0" w:rsidRDefault="00E6698D" w:rsidP="00675FA0">
    <w:pPr>
      <w:pStyle w:val="Encabezado"/>
      <w:ind w:right="360" w:firstLine="360"/>
      <w:jc w:val="right"/>
    </w:pPr>
    <w:r>
      <w:t>Nombre</w:t>
    </w:r>
    <w:r w:rsidR="00675FA0" w:rsidRPr="001B4E75">
      <w:t>: _________________________________________</w:t>
    </w:r>
    <w:r w:rsidR="00675FA0">
      <w:rPr>
        <w:b/>
        <w:bCs/>
      </w:rPr>
      <w:t xml:space="preserve">    </w:t>
    </w:r>
    <w:r>
      <w:t>Nota Final</w:t>
    </w:r>
    <w:r w:rsidR="00675FA0" w:rsidRPr="001B4E75">
      <w:t>: ______</w:t>
    </w:r>
    <w:r w:rsidR="00675FA0">
      <w:t xml:space="preserve"> / </w:t>
    </w:r>
    <w:r w:rsidR="0065345C">
      <w:t>5</w:t>
    </w:r>
    <w:r w:rsidR="00675FA0">
      <w:t>0pts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4834E6"/>
    <w:multiLevelType w:val="multilevel"/>
    <w:tmpl w:val="79E8510E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3474B"/>
    <w:multiLevelType w:val="hybridMultilevel"/>
    <w:tmpl w:val="8D882A06"/>
    <w:lvl w:ilvl="0" w:tplc="3A0E7314">
      <w:start w:val="1"/>
      <w:numFmt w:val="decimal"/>
      <w:pStyle w:val="Ttulo1"/>
      <w:lvlText w:val="%1."/>
      <w:lvlJc w:val="left"/>
      <w:pPr>
        <w:ind w:left="720" w:hanging="360"/>
      </w:pPr>
      <w:rPr>
        <w:color w:val="000000" w:themeColor="text1"/>
      </w:rPr>
    </w:lvl>
    <w:lvl w:ilvl="1" w:tplc="C32639F8">
      <w:start w:val="1"/>
      <w:numFmt w:val="lowerLetter"/>
      <w:pStyle w:val="Ttulo2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63343C"/>
    <w:multiLevelType w:val="hybridMultilevel"/>
    <w:tmpl w:val="55C02454"/>
    <w:lvl w:ilvl="0" w:tplc="6C7EA62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7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FA0"/>
    <w:rsid w:val="0000278C"/>
    <w:rsid w:val="00035987"/>
    <w:rsid w:val="00091065"/>
    <w:rsid w:val="00094631"/>
    <w:rsid w:val="00097A77"/>
    <w:rsid w:val="000B066B"/>
    <w:rsid w:val="000F03E1"/>
    <w:rsid w:val="000F1ECC"/>
    <w:rsid w:val="000F2F8A"/>
    <w:rsid w:val="000F63F0"/>
    <w:rsid w:val="0010190C"/>
    <w:rsid w:val="001976F1"/>
    <w:rsid w:val="001D1040"/>
    <w:rsid w:val="002021F2"/>
    <w:rsid w:val="00214E94"/>
    <w:rsid w:val="00261771"/>
    <w:rsid w:val="0027062E"/>
    <w:rsid w:val="0032681F"/>
    <w:rsid w:val="00373D6D"/>
    <w:rsid w:val="003930C3"/>
    <w:rsid w:val="00430430"/>
    <w:rsid w:val="0051521F"/>
    <w:rsid w:val="005E1D71"/>
    <w:rsid w:val="00611EEA"/>
    <w:rsid w:val="0063712C"/>
    <w:rsid w:val="0065345C"/>
    <w:rsid w:val="00675FA0"/>
    <w:rsid w:val="0068481B"/>
    <w:rsid w:val="006A0F4E"/>
    <w:rsid w:val="0072409D"/>
    <w:rsid w:val="00734EFB"/>
    <w:rsid w:val="00770F3A"/>
    <w:rsid w:val="007768F1"/>
    <w:rsid w:val="00795363"/>
    <w:rsid w:val="007C649F"/>
    <w:rsid w:val="007F00A7"/>
    <w:rsid w:val="008020DD"/>
    <w:rsid w:val="0081407B"/>
    <w:rsid w:val="0087555A"/>
    <w:rsid w:val="008A3658"/>
    <w:rsid w:val="00987BD4"/>
    <w:rsid w:val="009A6BFB"/>
    <w:rsid w:val="009A7E5B"/>
    <w:rsid w:val="00A14032"/>
    <w:rsid w:val="00A61776"/>
    <w:rsid w:val="00A62803"/>
    <w:rsid w:val="00A655FB"/>
    <w:rsid w:val="00B004AC"/>
    <w:rsid w:val="00B366AB"/>
    <w:rsid w:val="00B83A50"/>
    <w:rsid w:val="00BB7DA5"/>
    <w:rsid w:val="00C259C7"/>
    <w:rsid w:val="00CA386B"/>
    <w:rsid w:val="00CC1576"/>
    <w:rsid w:val="00CD6EC5"/>
    <w:rsid w:val="00CE7302"/>
    <w:rsid w:val="00D12A81"/>
    <w:rsid w:val="00D476DB"/>
    <w:rsid w:val="00D5360E"/>
    <w:rsid w:val="00D73AF8"/>
    <w:rsid w:val="00E029A1"/>
    <w:rsid w:val="00E05E74"/>
    <w:rsid w:val="00E2251A"/>
    <w:rsid w:val="00E62BE4"/>
    <w:rsid w:val="00E6698D"/>
    <w:rsid w:val="00EE4B76"/>
    <w:rsid w:val="00F27557"/>
    <w:rsid w:val="00F31CC6"/>
    <w:rsid w:val="00F603D2"/>
    <w:rsid w:val="00FC4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E1AE6"/>
  <w15:chartTrackingRefBased/>
  <w15:docId w15:val="{D7F0C45D-049B-4142-AB93-62666E36E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Prrafodelista"/>
    <w:next w:val="Normal"/>
    <w:link w:val="Ttulo1Car"/>
    <w:uiPriority w:val="9"/>
    <w:qFormat/>
    <w:rsid w:val="00675FA0"/>
    <w:pPr>
      <w:numPr>
        <w:numId w:val="1"/>
      </w:numPr>
      <w:spacing w:before="320" w:after="120"/>
      <w:contextualSpacing w:val="0"/>
      <w:outlineLvl w:val="0"/>
    </w:p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675FA0"/>
    <w:pPr>
      <w:numPr>
        <w:ilvl w:val="1"/>
        <w:numId w:val="1"/>
      </w:numPr>
      <w:contextualSpacing w:val="0"/>
      <w:outlineLvl w:val="1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75FA0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75FA0"/>
  </w:style>
  <w:style w:type="paragraph" w:styleId="Piedepgina">
    <w:name w:val="footer"/>
    <w:basedOn w:val="Normal"/>
    <w:link w:val="PiedepginaCar"/>
    <w:uiPriority w:val="99"/>
    <w:unhideWhenUsed/>
    <w:rsid w:val="00675FA0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75FA0"/>
  </w:style>
  <w:style w:type="character" w:customStyle="1" w:styleId="Ttulo1Car">
    <w:name w:val="Título 1 Car"/>
    <w:basedOn w:val="Fuentedeprrafopredeter"/>
    <w:link w:val="Ttulo1"/>
    <w:uiPriority w:val="9"/>
    <w:rsid w:val="00675FA0"/>
  </w:style>
  <w:style w:type="character" w:customStyle="1" w:styleId="Ttulo2Car">
    <w:name w:val="Título 2 Car"/>
    <w:basedOn w:val="Fuentedeprrafopredeter"/>
    <w:link w:val="Ttulo2"/>
    <w:uiPriority w:val="9"/>
    <w:rsid w:val="00675FA0"/>
  </w:style>
  <w:style w:type="paragraph" w:styleId="Ttulo">
    <w:name w:val="Title"/>
    <w:basedOn w:val="Normal"/>
    <w:next w:val="Normal"/>
    <w:link w:val="TtuloCar"/>
    <w:uiPriority w:val="10"/>
    <w:qFormat/>
    <w:rsid w:val="00675FA0"/>
    <w:pPr>
      <w:spacing w:after="36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5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675FA0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0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430430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1343</TotalTime>
  <Pages>3</Pages>
  <Words>1082</Words>
  <Characters>6172</Characters>
  <Application>Microsoft Office Word</Application>
  <DocSecurity>0</DocSecurity>
  <Lines>51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Bowe, Tony</dc:creator>
  <cp:keywords/>
  <dc:description/>
  <cp:lastModifiedBy>BRANDON</cp:lastModifiedBy>
  <cp:revision>10</cp:revision>
  <cp:lastPrinted>2023-03-03T17:38:00Z</cp:lastPrinted>
  <dcterms:created xsi:type="dcterms:W3CDTF">2023-03-03T17:38:00Z</dcterms:created>
  <dcterms:modified xsi:type="dcterms:W3CDTF">2026-05-14T13:17:00Z</dcterms:modified>
</cp:coreProperties>
</file>