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C46" w:rsidRDefault="00461C46" w:rsidP="00461C46">
      <w:pPr>
        <w:pStyle w:val="Standard"/>
        <w:jc w:val="both"/>
        <w:rPr>
          <w:rFonts w:hint="eastAsia"/>
          <w:lang w:val="pt-BR"/>
        </w:rPr>
      </w:pPr>
      <w:r>
        <w:rPr>
          <w:lang w:val="pt-BR"/>
        </w:rPr>
        <w:t>O site tem como objetivo dar um maior destaque aos produtores e comerciantes que não usa agrotóxico no cultivo dos produtos. E como um bônus, ensinaremos a você como criar uma horta livre de agentes químicos e com um custo quase zero.</w:t>
      </w:r>
    </w:p>
    <w:p w:rsidR="00461C46" w:rsidRDefault="00461C46" w:rsidP="00461C46">
      <w:pPr>
        <w:pStyle w:val="Standard"/>
        <w:jc w:val="both"/>
        <w:rPr>
          <w:rFonts w:ascii="Arial" w:hAnsi="Arial"/>
          <w:lang w:val="pt-BR"/>
        </w:rPr>
      </w:pPr>
    </w:p>
    <w:p w:rsidR="00461C46" w:rsidRDefault="00461C46" w:rsidP="00461C46">
      <w:pPr>
        <w:pStyle w:val="Standard"/>
        <w:jc w:val="both"/>
        <w:rPr>
          <w:rFonts w:ascii="Arial" w:hAnsi="Arial"/>
          <w:lang w:val="pt-BR"/>
        </w:rPr>
      </w:pPr>
    </w:p>
    <w:p w:rsidR="00461C46" w:rsidRDefault="00461C46" w:rsidP="00461C46">
      <w:pPr>
        <w:pStyle w:val="Standard"/>
        <w:jc w:val="both"/>
        <w:rPr>
          <w:rFonts w:ascii="Arial" w:hAnsi="Arial"/>
          <w:lang w:val="pt-BR"/>
        </w:rPr>
      </w:pPr>
    </w:p>
    <w:p w:rsidR="00461C46" w:rsidRDefault="00461C46" w:rsidP="00461C46">
      <w:pPr>
        <w:pStyle w:val="Standard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Cada vez mais a preocupação com uma alimentação saudável e menos aditivos químicos têm levado muitas pessoas, principalmente nos centros urbanos, a cultivarem verduras, legumes e frutas em casa.</w:t>
      </w:r>
    </w:p>
    <w:p w:rsidR="00461C46" w:rsidRPr="003E5902" w:rsidRDefault="00461C46" w:rsidP="00461C46">
      <w:pPr>
        <w:pStyle w:val="Standard"/>
        <w:jc w:val="both"/>
        <w:rPr>
          <w:rFonts w:hint="eastAsia"/>
          <w:lang w:val="pt-BR"/>
        </w:rPr>
      </w:pPr>
      <w:r>
        <w:rPr>
          <w:rFonts w:ascii="Arial" w:hAnsi="Arial"/>
          <w:lang w:val="pt-BR"/>
        </w:rPr>
        <w:t xml:space="preserve">Sabemos que o Brasil é o consumidor de agrotóxicos de mundo, o governo está sempre liberando novos agrotóxicos sendo eles, </w:t>
      </w:r>
      <w:r>
        <w:rPr>
          <w:rStyle w:val="StrongEmphasis"/>
          <w:rFonts w:ascii="Arial" w:hAnsi="Arial"/>
          <w:lang w:val="pt-BR"/>
        </w:rPr>
        <w:t>Herbicidas,</w:t>
      </w:r>
      <w:r>
        <w:rPr>
          <w:rFonts w:ascii="Arial" w:hAnsi="Arial"/>
          <w:lang w:val="pt-BR"/>
        </w:rPr>
        <w:t xml:space="preserve"> </w:t>
      </w:r>
      <w:r>
        <w:rPr>
          <w:rStyle w:val="StrongEmphasis"/>
          <w:rFonts w:ascii="Arial" w:hAnsi="Arial"/>
          <w:lang w:val="pt-BR"/>
        </w:rPr>
        <w:t>Inseticidas, Fungicidas, Bactericidas. Mas o que nos pequenos produtores rurais podemos fazer para amenizar esta situação? Devemos nos unir e começar a dar um maior olhar aos produtores que estão em situações de cultivo 100% livres de agrotóxicos. Devemos também não só ser o usuário final</w:t>
      </w:r>
      <w:proofErr w:type="gramStart"/>
      <w:r>
        <w:rPr>
          <w:rStyle w:val="StrongEmphasis"/>
          <w:rFonts w:ascii="Arial" w:hAnsi="Arial"/>
          <w:lang w:val="pt-BR"/>
        </w:rPr>
        <w:t xml:space="preserve"> mas</w:t>
      </w:r>
      <w:proofErr w:type="gramEnd"/>
      <w:r>
        <w:rPr>
          <w:rStyle w:val="StrongEmphasis"/>
          <w:rFonts w:ascii="Arial" w:hAnsi="Arial"/>
          <w:lang w:val="pt-BR"/>
        </w:rPr>
        <w:t xml:space="preserve"> ser aquele que produz de maneira ecológica e sustentável. Devemos também ter o privilegio de cultivar no conforto de sua casa, para podermos assim que quiser utilizar sem restrição e nem culpa, ser precisar de </w:t>
      </w:r>
      <w:proofErr w:type="gramStart"/>
      <w:r>
        <w:rPr>
          <w:rStyle w:val="StrongEmphasis"/>
          <w:rFonts w:ascii="Arial" w:hAnsi="Arial"/>
          <w:lang w:val="pt-BR"/>
        </w:rPr>
        <w:t>um temperos</w:t>
      </w:r>
      <w:proofErr w:type="gramEnd"/>
      <w:r>
        <w:rPr>
          <w:rStyle w:val="StrongEmphasis"/>
          <w:rFonts w:ascii="Arial" w:hAnsi="Arial"/>
          <w:lang w:val="pt-BR"/>
        </w:rPr>
        <w:t xml:space="preserve"> não termo a necessidade de irmos ate um centro de abastecimento ou uma feira mais próxima para poder comprar e sem a certeza de que aquele produto foi produzido de maneira sustentável e livre de agrotóxicos. E ainda ressaltando que a atual legislação brasileira de potabilidade de água, Portaria MS nº 518/2004, regulamenta 54 substâncias químicas que representam riscos à saúde humana, dentre as quais 22 são agrotóxicos, então podemos perceber que até a água que se usa para a manutenção de cultivo pode não esta livre de agrotóxicos.</w:t>
      </w:r>
    </w:p>
    <w:p w:rsidR="00461C46" w:rsidRPr="003E5902" w:rsidRDefault="00461C46" w:rsidP="00461C46">
      <w:pPr>
        <w:pStyle w:val="Standard"/>
        <w:jc w:val="both"/>
        <w:rPr>
          <w:rFonts w:hint="eastAsia"/>
          <w:lang w:val="pt-BR"/>
        </w:rPr>
      </w:pPr>
      <w:r>
        <w:rPr>
          <w:rStyle w:val="StrongEmphasis"/>
          <w:rFonts w:ascii="Arial" w:hAnsi="Arial"/>
          <w:lang w:val="pt-BR"/>
        </w:rPr>
        <w:t xml:space="preserve">Com essa temática criamos uma plataforma online que pudesse dar </w:t>
      </w:r>
      <w:proofErr w:type="gramStart"/>
      <w:r>
        <w:rPr>
          <w:rStyle w:val="StrongEmphasis"/>
          <w:rFonts w:ascii="Arial" w:hAnsi="Arial"/>
          <w:lang w:val="pt-BR"/>
        </w:rPr>
        <w:t>um certo</w:t>
      </w:r>
      <w:proofErr w:type="gramEnd"/>
      <w:r>
        <w:rPr>
          <w:rStyle w:val="StrongEmphasis"/>
          <w:rFonts w:ascii="Arial" w:hAnsi="Arial"/>
          <w:lang w:val="pt-BR"/>
        </w:rPr>
        <w:t xml:space="preserve"> destaque a esses produtores e ensinar a produzir suas próprias hortas 100% sustentável no conforto de nossas próprias casas e tudo isso com um custo baixo ou zero.</w:t>
      </w:r>
    </w:p>
    <w:p w:rsidR="00461C46" w:rsidRPr="003E5902" w:rsidRDefault="00461C46" w:rsidP="00461C46">
      <w:pPr>
        <w:pStyle w:val="Standard"/>
        <w:jc w:val="both"/>
        <w:rPr>
          <w:rFonts w:hint="eastAsia"/>
          <w:lang w:val="pt-BR"/>
        </w:rPr>
      </w:pPr>
      <w:r>
        <w:rPr>
          <w:rFonts w:ascii="Arial" w:hAnsi="Arial"/>
          <w:lang w:val="pt-BR"/>
        </w:rPr>
        <w:br/>
        <w:t>Além de uma prática boa para a saúde, uma produção autossuficiente faz bem ao meio ambiente, pois é orgânica e não necessita de agrotóxicos. E também colabora com a finança doméstica já que diminui os gastos com a feira e supermercado.</w:t>
      </w:r>
      <w:r>
        <w:rPr>
          <w:rFonts w:ascii="Arial" w:hAnsi="Arial"/>
          <w:lang w:val="pt-BR"/>
        </w:rPr>
        <w:br/>
        <w:t xml:space="preserve">Um espaço amplo não é requisito essencial. Uma horta pode ser cultivada em qualquer canto da casa ou do apartamento. É claro que é preciso ter critério e </w:t>
      </w:r>
      <w:proofErr w:type="gramStart"/>
      <w:r>
        <w:rPr>
          <w:rFonts w:ascii="Arial" w:hAnsi="Arial"/>
          <w:lang w:val="pt-BR"/>
        </w:rPr>
        <w:t>um certo</w:t>
      </w:r>
      <w:proofErr w:type="gramEnd"/>
      <w:r>
        <w:rPr>
          <w:rFonts w:ascii="Arial" w:hAnsi="Arial"/>
          <w:lang w:val="pt-BR"/>
        </w:rPr>
        <w:t xml:space="preserve"> conhecimento das espécies para avaliar o que se pode plantar no espaço que você tem disponível. Não é possível cultivar melancias, jacas ou maçãs na varanda de um pequeno apartamento. No entanto, jabuticabeiras e romãzeiras se desenvolvem muito bem nesse tipo de ambiente. Ervas usadas como temperos (louro, manjericão, cebolinha, hortelã, erva-doce, alecrim, entre outras) podem ser </w:t>
      </w:r>
      <w:proofErr w:type="gramStart"/>
      <w:r>
        <w:rPr>
          <w:rFonts w:ascii="Arial" w:hAnsi="Arial"/>
          <w:lang w:val="pt-BR"/>
        </w:rPr>
        <w:t>cultivadas</w:t>
      </w:r>
      <w:proofErr w:type="gramEnd"/>
      <w:r>
        <w:rPr>
          <w:rFonts w:ascii="Arial" w:hAnsi="Arial"/>
          <w:lang w:val="pt-BR"/>
        </w:rPr>
        <w:t xml:space="preserve"> em pequenos vasos, até mesmo na janela da sua cozinha. Elas são fáceis de cultivar e </w:t>
      </w:r>
      <w:proofErr w:type="gramStart"/>
      <w:r>
        <w:rPr>
          <w:rFonts w:ascii="Arial" w:hAnsi="Arial"/>
          <w:lang w:val="pt-BR"/>
        </w:rPr>
        <w:t>são</w:t>
      </w:r>
      <w:proofErr w:type="gramEnd"/>
      <w:r>
        <w:rPr>
          <w:rFonts w:ascii="Arial" w:hAnsi="Arial"/>
          <w:lang w:val="pt-BR"/>
        </w:rPr>
        <w:t xml:space="preserve"> uma ótima opção para ressaltar o sabor da comida no lugar do sal refinado e dos temperos artificiais prontos.</w:t>
      </w:r>
      <w:r>
        <w:rPr>
          <w:rFonts w:ascii="Arial" w:hAnsi="Arial"/>
          <w:lang w:val="pt-BR"/>
        </w:rPr>
        <w:br/>
        <w:t>Pensando nisso resolvemos criar algum meio ou produto que ajudasse desde uma criança até um senhor de idade, a cultivar suas próprias hortas em casa tendo eles pouco ou muito espaço.</w:t>
      </w:r>
      <w:r>
        <w:rPr>
          <w:rFonts w:ascii="Arial" w:hAnsi="Arial"/>
          <w:lang w:val="pt-BR"/>
        </w:rPr>
        <w:br/>
        <w:t>Mas e como vamos fazer isso? Vamos começar primeiro selecionando e catalogando todas as espécies que nos interessa para este tipo de cultivo.</w:t>
      </w:r>
      <w:r>
        <w:rPr>
          <w:rFonts w:ascii="Arial" w:hAnsi="Arial"/>
          <w:lang w:val="pt-BR"/>
        </w:rPr>
        <w:br/>
        <w:t>Vamos também subdividir a equipe internamente para que cada uma dela fique responsável por uma parte.</w:t>
      </w:r>
      <w:r>
        <w:rPr>
          <w:rFonts w:ascii="Arial" w:hAnsi="Arial"/>
          <w:lang w:val="pt-BR"/>
        </w:rPr>
        <w:br/>
        <w:t xml:space="preserve">Uma subequipe vai realizar as pesquisas e artigos </w:t>
      </w:r>
      <w:proofErr w:type="gramStart"/>
      <w:r>
        <w:rPr>
          <w:rFonts w:ascii="Arial" w:hAnsi="Arial"/>
          <w:lang w:val="pt-BR"/>
        </w:rPr>
        <w:t>à</w:t>
      </w:r>
      <w:proofErr w:type="gramEnd"/>
      <w:r>
        <w:rPr>
          <w:rFonts w:ascii="Arial" w:hAnsi="Arial"/>
          <w:lang w:val="pt-BR"/>
        </w:rPr>
        <w:t xml:space="preserve"> ser implementado na página, enquanto a outra vai realizar as escolhas das imagens e vídeos. </w:t>
      </w:r>
      <w:proofErr w:type="gramStart"/>
      <w:r>
        <w:rPr>
          <w:rFonts w:ascii="Arial" w:hAnsi="Arial"/>
          <w:lang w:val="pt-BR"/>
        </w:rPr>
        <w:t>Ficará</w:t>
      </w:r>
      <w:proofErr w:type="gramEnd"/>
      <w:r>
        <w:rPr>
          <w:rFonts w:ascii="Arial" w:hAnsi="Arial"/>
          <w:lang w:val="pt-BR"/>
        </w:rPr>
        <w:t xml:space="preserve"> também uma subequipe </w:t>
      </w:r>
      <w:r>
        <w:rPr>
          <w:rFonts w:ascii="Arial" w:hAnsi="Arial"/>
          <w:lang w:val="pt-BR"/>
        </w:rPr>
        <w:lastRenderedPageBreak/>
        <w:t xml:space="preserve">responsável por criar os substratos, adubos orgânicos e fertilizantes naturais para o solo e para servir de amostra. E por fim montaremos as páginas do </w:t>
      </w:r>
      <w:proofErr w:type="gramStart"/>
      <w:r>
        <w:rPr>
          <w:rFonts w:ascii="Arial" w:hAnsi="Arial"/>
          <w:lang w:val="pt-BR"/>
        </w:rPr>
        <w:t>0</w:t>
      </w:r>
      <w:proofErr w:type="gramEnd"/>
      <w:r>
        <w:rPr>
          <w:rFonts w:ascii="Arial" w:hAnsi="Arial"/>
          <w:lang w:val="pt-BR"/>
        </w:rPr>
        <w:t xml:space="preserve"> (Zero)</w:t>
      </w:r>
    </w:p>
    <w:p w:rsidR="00461C46" w:rsidRPr="003E5902" w:rsidRDefault="00461C46" w:rsidP="00461C46">
      <w:pPr>
        <w:pStyle w:val="Standard"/>
        <w:jc w:val="both"/>
        <w:rPr>
          <w:rFonts w:hint="eastAsia"/>
          <w:lang w:val="pt-BR"/>
        </w:rPr>
      </w:pPr>
      <w:r>
        <w:rPr>
          <w:rFonts w:ascii="Arial" w:hAnsi="Arial"/>
          <w:lang w:val="pt-BR"/>
        </w:rPr>
        <w:br/>
        <w:t>Resumo:</w:t>
      </w:r>
      <w:r>
        <w:rPr>
          <w:rFonts w:ascii="Arial" w:hAnsi="Arial"/>
          <w:lang w:val="pt-BR"/>
        </w:rPr>
        <w:br/>
        <w:t>O site vai ensinar e ajudar a qualquer pessoa a cultivar suas próprias hortaliças e frutos no conforto de sua casa. Podendo assim a mesma gerar uma renda extra para sua família.</w:t>
      </w:r>
      <w:r>
        <w:rPr>
          <w:rFonts w:ascii="Arial" w:hAnsi="Arial"/>
          <w:lang w:val="pt-BR"/>
        </w:rPr>
        <w:br/>
        <w:t>Este projeto tem um ótimo custo beneficio</w:t>
      </w:r>
      <w:proofErr w:type="gramStart"/>
      <w:r>
        <w:rPr>
          <w:rFonts w:ascii="Arial" w:hAnsi="Arial"/>
          <w:lang w:val="pt-BR"/>
        </w:rPr>
        <w:t xml:space="preserve"> pois</w:t>
      </w:r>
      <w:proofErr w:type="gramEnd"/>
      <w:r>
        <w:rPr>
          <w:rFonts w:ascii="Arial" w:hAnsi="Arial"/>
          <w:lang w:val="pt-BR"/>
        </w:rPr>
        <w:t xml:space="preserve"> na parte de produção e manutenção o custo é quase igual a zero.</w:t>
      </w:r>
    </w:p>
    <w:p w:rsidR="00461C46" w:rsidRPr="003E5902" w:rsidRDefault="00461C46" w:rsidP="00461C46">
      <w:pPr>
        <w:pStyle w:val="Standard"/>
        <w:jc w:val="both"/>
        <w:rPr>
          <w:rFonts w:hint="eastAsia"/>
          <w:lang w:val="pt-BR"/>
        </w:rPr>
      </w:pPr>
      <w:r>
        <w:rPr>
          <w:rFonts w:ascii="Arial" w:hAnsi="Arial"/>
          <w:lang w:val="pt-BR"/>
        </w:rPr>
        <w:t xml:space="preserve">Essa é uma ideia de empreendimento coletivo (ou </w:t>
      </w:r>
      <w:r>
        <w:rPr>
          <w:rStyle w:val="StrongEmphasis"/>
          <w:rFonts w:ascii="Arial" w:hAnsi="Arial"/>
          <w:lang w:val="pt-BR"/>
        </w:rPr>
        <w:t>cooperativo)</w:t>
      </w:r>
      <w:proofErr w:type="gramStart"/>
      <w:r>
        <w:rPr>
          <w:rStyle w:val="StrongEmphasis"/>
          <w:rFonts w:ascii="Arial" w:hAnsi="Arial"/>
          <w:lang w:val="pt-BR"/>
        </w:rPr>
        <w:t xml:space="preserve"> pois</w:t>
      </w:r>
      <w:proofErr w:type="gramEnd"/>
      <w:r>
        <w:rPr>
          <w:rStyle w:val="StrongEmphasis"/>
          <w:rFonts w:ascii="Arial" w:hAnsi="Arial"/>
          <w:lang w:val="pt-BR"/>
        </w:rPr>
        <w:t xml:space="preserve"> estamos utilizando técnicas e conhecimento de cada um para formar um todo, algo consolidado onde possa ser uma plataforma de troca de conhecimentos e experiências.</w:t>
      </w:r>
    </w:p>
    <w:p w:rsidR="00461C46" w:rsidRDefault="00461C46" w:rsidP="00461C46">
      <w:pPr>
        <w:pStyle w:val="Standard"/>
        <w:jc w:val="both"/>
        <w:rPr>
          <w:rFonts w:hint="eastAsia"/>
          <w:lang w:val="pt-BR"/>
        </w:rPr>
      </w:pPr>
    </w:p>
    <w:p w:rsidR="00461C46" w:rsidRPr="003E5902" w:rsidRDefault="00461C46" w:rsidP="00461C46">
      <w:pPr>
        <w:pStyle w:val="Standard"/>
        <w:jc w:val="both"/>
        <w:rPr>
          <w:rFonts w:hint="eastAsia"/>
          <w:lang w:val="pt-BR"/>
        </w:rPr>
      </w:pPr>
      <w:r>
        <w:rPr>
          <w:noProof/>
          <w:lang w:val="pt-BR" w:eastAsia="pt-BR" w:bidi="ar-SA"/>
        </w:rPr>
        <w:drawing>
          <wp:anchor distT="0" distB="0" distL="114300" distR="114300" simplePos="0" relativeHeight="251659264" behindDoc="0" locked="0" layoutInCell="1" allowOverlap="1" wp14:anchorId="395E10F2" wp14:editId="68BCF28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4531318"/>
            <wp:effectExtent l="0" t="0" r="0" b="2582"/>
            <wp:wrapSquare wrapText="bothSides"/>
            <wp:docPr id="1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453131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lang w:val="pt-BR"/>
        </w:rPr>
        <w:t>Figura 1</w:t>
      </w:r>
      <w:r>
        <w:rPr>
          <w:rFonts w:ascii="Arial" w:hAnsi="Arial"/>
          <w:lang w:val="pt-BR"/>
        </w:rPr>
        <w:t xml:space="preserve">: </w:t>
      </w:r>
      <w:proofErr w:type="spellStart"/>
      <w:r>
        <w:rPr>
          <w:rFonts w:ascii="Arial" w:hAnsi="Arial"/>
          <w:i/>
          <w:iCs/>
          <w:lang w:val="pt-BR"/>
        </w:rPr>
        <w:t>Screenshot</w:t>
      </w:r>
      <w:proofErr w:type="spellEnd"/>
      <w:r>
        <w:rPr>
          <w:rFonts w:ascii="Arial" w:hAnsi="Arial"/>
          <w:i/>
          <w:iCs/>
          <w:lang w:val="pt-BR"/>
        </w:rPr>
        <w:t xml:space="preserve"> </w:t>
      </w:r>
      <w:r>
        <w:rPr>
          <w:rFonts w:ascii="Arial" w:hAnsi="Arial"/>
          <w:lang w:val="pt-BR"/>
        </w:rPr>
        <w:t>da tela principal.</w:t>
      </w:r>
    </w:p>
    <w:p w:rsidR="00461C46" w:rsidRDefault="00461C46" w:rsidP="00461C46">
      <w:pPr>
        <w:pStyle w:val="Standard"/>
        <w:jc w:val="both"/>
        <w:rPr>
          <w:rFonts w:hint="eastAsia"/>
          <w:lang w:val="pt-BR"/>
        </w:rPr>
      </w:pPr>
    </w:p>
    <w:p w:rsidR="00461C46" w:rsidRDefault="00461C46" w:rsidP="00461C46">
      <w:pPr>
        <w:pStyle w:val="Standard"/>
        <w:jc w:val="both"/>
        <w:rPr>
          <w:rFonts w:hint="eastAsia"/>
          <w:lang w:val="pt-BR"/>
        </w:rPr>
      </w:pPr>
    </w:p>
    <w:p w:rsidR="00461C46" w:rsidRDefault="00461C46" w:rsidP="00461C46">
      <w:pPr>
        <w:pStyle w:val="Standard"/>
        <w:jc w:val="both"/>
        <w:rPr>
          <w:rFonts w:hint="eastAsia"/>
        </w:rPr>
      </w:pPr>
      <w:r>
        <w:rPr>
          <w:rFonts w:ascii="Arial" w:hAnsi="Arial"/>
          <w:lang w:val="pt-BR"/>
        </w:rPr>
        <w:t>Referências:</w:t>
      </w:r>
    </w:p>
    <w:p w:rsidR="00461C46" w:rsidRDefault="00461C46" w:rsidP="00461C46">
      <w:pPr>
        <w:pStyle w:val="Standard"/>
        <w:jc w:val="both"/>
        <w:rPr>
          <w:rFonts w:hint="eastAsia"/>
          <w:sz w:val="22"/>
          <w:szCs w:val="22"/>
        </w:rPr>
      </w:pPr>
    </w:p>
    <w:p w:rsidR="00461C46" w:rsidRPr="003E5902" w:rsidRDefault="00461C46" w:rsidP="00461C46">
      <w:pPr>
        <w:pStyle w:val="Standard"/>
        <w:numPr>
          <w:ilvl w:val="0"/>
          <w:numId w:val="1"/>
        </w:numPr>
        <w:jc w:val="both"/>
        <w:rPr>
          <w:rFonts w:hint="eastAsia"/>
          <w:lang w:val="pt-BR"/>
        </w:rPr>
      </w:pPr>
      <w:r>
        <w:rPr>
          <w:rFonts w:ascii="Arial" w:hAnsi="Arial"/>
          <w:sz w:val="22"/>
          <w:szCs w:val="22"/>
          <w:lang w:val="pt-BR"/>
        </w:rPr>
        <w:t xml:space="preserve">Brasil usa 500 mil toneladas de agrotóxicos por ano, mas quantidade pode ser reduzida, dizem especialistas | Agronegócios | G1 </w:t>
      </w:r>
      <w:hyperlink r:id="rId7" w:history="1">
        <w:r>
          <w:rPr>
            <w:lang w:val="pt-BR"/>
          </w:rPr>
          <w:t>https://g1.globo.com/economia/agronegocios/noticia/2019/05/27/brasil-usa-500-mil-toneladas-de-agrotoxicos-por-ano-mas-quantidade-pode-ser-reduzida-dizem-especialistas.ghtml</w:t>
        </w:r>
      </w:hyperlink>
    </w:p>
    <w:p w:rsidR="00461C46" w:rsidRDefault="00461C46" w:rsidP="00461C46">
      <w:pPr>
        <w:pStyle w:val="Standard"/>
        <w:jc w:val="both"/>
        <w:rPr>
          <w:rFonts w:hint="eastAsia"/>
          <w:sz w:val="22"/>
          <w:szCs w:val="22"/>
          <w:lang w:val="pt-BR"/>
        </w:rPr>
      </w:pPr>
    </w:p>
    <w:p w:rsidR="00461C46" w:rsidRPr="003E5902" w:rsidRDefault="00461C46" w:rsidP="00461C46">
      <w:pPr>
        <w:pStyle w:val="Standard"/>
        <w:numPr>
          <w:ilvl w:val="0"/>
          <w:numId w:val="2"/>
        </w:numPr>
        <w:jc w:val="both"/>
        <w:rPr>
          <w:rFonts w:hint="eastAsia"/>
          <w:lang w:val="pt-BR"/>
        </w:rPr>
      </w:pPr>
      <w:r>
        <w:rPr>
          <w:rFonts w:ascii="Arial" w:hAnsi="Arial"/>
          <w:sz w:val="22"/>
          <w:szCs w:val="22"/>
          <w:lang w:val="pt-BR"/>
        </w:rPr>
        <w:lastRenderedPageBreak/>
        <w:t xml:space="preserve">Agrotóxicos: o que </w:t>
      </w:r>
      <w:proofErr w:type="gramStart"/>
      <w:r>
        <w:rPr>
          <w:rFonts w:ascii="Arial" w:hAnsi="Arial"/>
          <w:sz w:val="22"/>
          <w:szCs w:val="22"/>
          <w:lang w:val="pt-BR"/>
        </w:rPr>
        <w:t>são,</w:t>
      </w:r>
      <w:proofErr w:type="gramEnd"/>
      <w:r>
        <w:rPr>
          <w:rFonts w:ascii="Arial" w:hAnsi="Arial"/>
          <w:sz w:val="22"/>
          <w:szCs w:val="22"/>
          <w:lang w:val="pt-BR"/>
        </w:rPr>
        <w:t xml:space="preserve"> tipos, vantagens e desvantagens - Mundo Educação </w:t>
      </w:r>
      <w:hyperlink r:id="rId8" w:history="1">
        <w:r>
          <w:rPr>
            <w:lang w:val="pt-BR"/>
          </w:rPr>
          <w:t>https://mundoeducacao.bol.uol.com.br/geografia/agrotoxicos.htm</w:t>
        </w:r>
      </w:hyperlink>
    </w:p>
    <w:p w:rsidR="00461C46" w:rsidRDefault="00461C46" w:rsidP="00461C46">
      <w:pPr>
        <w:pStyle w:val="Standard"/>
        <w:jc w:val="both"/>
        <w:rPr>
          <w:rFonts w:hint="eastAsia"/>
          <w:sz w:val="22"/>
          <w:szCs w:val="22"/>
          <w:lang w:val="pt-BR"/>
        </w:rPr>
      </w:pPr>
    </w:p>
    <w:p w:rsidR="00461C46" w:rsidRPr="003E5902" w:rsidRDefault="00461C46" w:rsidP="00461C46">
      <w:pPr>
        <w:pStyle w:val="Standard"/>
        <w:numPr>
          <w:ilvl w:val="0"/>
          <w:numId w:val="2"/>
        </w:numPr>
        <w:jc w:val="both"/>
        <w:rPr>
          <w:rFonts w:hint="eastAsia"/>
          <w:lang w:val="pt-BR"/>
        </w:rPr>
      </w:pPr>
      <w:r>
        <w:rPr>
          <w:rFonts w:ascii="Arial" w:hAnsi="Arial"/>
          <w:sz w:val="22"/>
          <w:szCs w:val="22"/>
          <w:lang w:val="pt-BR"/>
        </w:rPr>
        <w:t>Ministério da Agricultura aprova registro de agrotóxicos de alta toxicidade - Jornal O Globo</w:t>
      </w:r>
    </w:p>
    <w:p w:rsidR="00461C46" w:rsidRPr="003E5902" w:rsidRDefault="00461C46" w:rsidP="00461C46">
      <w:pPr>
        <w:pStyle w:val="Standard"/>
        <w:jc w:val="both"/>
        <w:rPr>
          <w:rFonts w:hint="eastAsia"/>
          <w:lang w:val="pt-BR"/>
        </w:rPr>
      </w:pPr>
      <w:hyperlink r:id="rId9" w:history="1">
        <w:r>
          <w:rPr>
            <w:rFonts w:ascii="Arial" w:hAnsi="Arial"/>
            <w:sz w:val="22"/>
            <w:szCs w:val="22"/>
            <w:lang w:val="pt-BR"/>
          </w:rPr>
          <w:t>https://oglobo.globo.com/sociedade/ministerio-da-agricultura-aprova-registro-de-agrotoxicos-de-alta-toxicidade-23393036</w:t>
        </w:r>
      </w:hyperlink>
    </w:p>
    <w:p w:rsidR="00726500" w:rsidRDefault="00726500">
      <w:bookmarkStart w:id="0" w:name="_GoBack"/>
      <w:bookmarkEnd w:id="0"/>
    </w:p>
    <w:sectPr w:rsidR="00726500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F1CB3"/>
    <w:multiLevelType w:val="multilevel"/>
    <w:tmpl w:val="6D749C7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6A17541C"/>
    <w:multiLevelType w:val="multilevel"/>
    <w:tmpl w:val="D500173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E2C"/>
    <w:rsid w:val="001A2E2C"/>
    <w:rsid w:val="00461C46"/>
    <w:rsid w:val="0072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61C46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character" w:customStyle="1" w:styleId="StrongEmphasis">
    <w:name w:val="Strong Emphasis"/>
    <w:rsid w:val="00461C4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61C46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character" w:customStyle="1" w:styleId="StrongEmphasis">
    <w:name w:val="Strong Emphasis"/>
    <w:rsid w:val="00461C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doeducacao.bol.uol.com.br/geografia/agrotoxicos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1.globo.com/economia/agronegocios/noticia/2019/05/27/brasil-usa-500-mil-toneladas-de-agrotoxicos-por-ano-mas-quantidade-pode-ser-reduzida-dizem-especialistas.g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globo.globo.com/sociedade/ministerio-da-agricultura-aprova-registro-de-agrotoxicos-de-alta-toxicidade-23393036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821</Words>
  <Characters>4436</Characters>
  <Application>Microsoft Office Word</Application>
  <DocSecurity>0</DocSecurity>
  <Lines>36</Lines>
  <Paragraphs>10</Paragraphs>
  <ScaleCrop>false</ScaleCrop>
  <Company/>
  <LinksUpToDate>false</LinksUpToDate>
  <CharactersWithSpaces>5247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Vivaldo</dc:creator>
  <cp:keywords/>
  <dc:description/>
  <cp:lastModifiedBy>Vivaldo</cp:lastModifiedBy>
  <cp:revision>2</cp:revision>
  <dcterms:created xsi:type="dcterms:W3CDTF">2019-10-01T17:06:00Z</dcterms:created>
  <dcterms:modified xsi:type="dcterms:W3CDTF">2019-10-01T17:07:00Z</dcterms:modified>
</cp:coreProperties>
</file>