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https://www.kaggle.com/datasets/rohiteng/spotify-music-analytics-dataset-20152025</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1. Initial Documentation</w:t>
      </w: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t xml:space="preserve">What cultural materials are you working with and why?</w:t>
      </w:r>
    </w:p>
    <w:p w:rsidR="00000000" w:rsidDel="00000000" w:rsidP="00000000" w:rsidRDefault="00000000" w:rsidRPr="00000000" w14:paraId="00000005">
      <w:pPr>
        <w:ind w:left="720" w:firstLine="0"/>
        <w:rPr/>
      </w:pPr>
      <w:r w:rsidDel="00000000" w:rsidR="00000000" w:rsidRPr="00000000">
        <w:rPr>
          <w:rtl w:val="0"/>
        </w:rPr>
        <w:t xml:space="preserve">I have been using a synthetic-yet-real Kaggle Dataset of Spotify track metadata and audio features (2015-2025) to analyse the "vibe" versus "genre" of recorded tracks through algorithms that assign discovery based on streaming data. I am trying to promote the enhancement of musical tastes for users through an understanding of how these algorithms determine and categorize these characteristics.</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What approach did you take (from scratch or auditing)?</w:t>
      </w:r>
    </w:p>
    <w:p w:rsidR="00000000" w:rsidDel="00000000" w:rsidP="00000000" w:rsidRDefault="00000000" w:rsidRPr="00000000" w14:paraId="00000008">
      <w:pPr>
        <w:ind w:left="720" w:firstLine="0"/>
        <w:rPr/>
      </w:pPr>
      <w:r w:rsidDel="00000000" w:rsidR="00000000" w:rsidRPr="00000000">
        <w:rPr>
          <w:rtl w:val="0"/>
        </w:rPr>
        <w:t xml:space="preserve">I used an Audit and Augment approach with the Kaggle Dataset. I audited three primary genres (Hip-Hop, R&amp;B, Pop) to determine how their associated data "features" (i.e., Energy, Danceability) overlapped. This led to the augmentation of those genres by creating two custom columns (Human_Vibe_Tag and Discovery_Reason), which represent the "interpretive work" AI usually does not perform in linking the emotional connection to a recorded song to the potential recommendation.</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What computational tools did you use to assist your work?</w:t>
      </w:r>
    </w:p>
    <w:p w:rsidR="00000000" w:rsidDel="00000000" w:rsidP="00000000" w:rsidRDefault="00000000" w:rsidRPr="00000000" w14:paraId="0000000B">
      <w:pPr>
        <w:ind w:left="720" w:firstLine="0"/>
        <w:rPr/>
      </w:pPr>
      <w:r w:rsidDel="00000000" w:rsidR="00000000" w:rsidRPr="00000000">
        <w:rPr>
          <w:rtl w:val="0"/>
        </w:rPr>
        <w:t xml:space="preserve">Kaggle provided the foundational database structure as well as the synthetic audio feature distributions.</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Python-Pandas was used to filter the monumental (85k+) dataset down to a more representative (75) sample of records.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Gemini AI (LLM) was used in the development of "Human Vibe Tags", through analysis of recorded track titles and the artist's musical style, in order to create a human-like (listener) interpretation of "mood".</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What kind of criteria were used in determining what to include, what to exclude, and how to define/distribute each song?</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Include: The songs I included had a popularity rating of greater than 50. To facilitate a recommendation engine around the genres I preferred, I added a degree of similarity between the entry (where the person begins) and the expansion (where the person is taken into additional niche music venues).</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Exclude: Any song in the Pop genre that has a low valence (how happy it is) was excluded from consideration so that it was clear to the algorithm the difference between Sad Girl Pop and Upbeat Pop when it performed its testing for generating recommendations.</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Challenge: The challenge of working with synthetic data is that many of the songs labeled as Metal are, in fact, Pop songs with little difference in their attributes. The only way for me to be certain about the items that I selected to provide the algorithm with to generate recommendations is by manually auditing the songs, thus creating an additional layer of assurance for a human audience.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2. Next Steps: Scaling Plan</w:t>
      </w:r>
    </w:p>
    <w:p w:rsidR="00000000" w:rsidDel="00000000" w:rsidP="00000000" w:rsidRDefault="00000000" w:rsidRPr="00000000" w14:paraId="0000001A">
      <w:pPr>
        <w:ind w:left="720" w:firstLine="0"/>
        <w:rPr/>
      </w:pPr>
      <w:r w:rsidDel="00000000" w:rsidR="00000000" w:rsidRPr="00000000">
        <w:rPr>
          <w:rtl w:val="0"/>
        </w:rPr>
        <w:t xml:space="preserve">How will you generate more data computationally?</w:t>
      </w:r>
    </w:p>
    <w:p w:rsidR="00000000" w:rsidDel="00000000" w:rsidP="00000000" w:rsidRDefault="00000000" w:rsidRPr="00000000" w14:paraId="0000001B">
      <w:pPr>
        <w:ind w:left="720" w:firstLine="0"/>
        <w:rPr/>
      </w:pPr>
      <w:r w:rsidDel="00000000" w:rsidR="00000000" w:rsidRPr="00000000">
        <w:rPr>
          <w:rtl w:val="0"/>
        </w:rPr>
        <w:t xml:space="preserve">I intend to scale my current 75 tracks dataset to over 1,000 tracks after Spring Break, using Option 2: Audit, Merge, Analyze.</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My method is to use Spotify's Web API (via the Spotipy library) to extract real-world data for my selected tracks.</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I will use a script based on LLM models for batch processing the Human_Vibe_Tags for my 1,000+ new tracks by using their track genre/energy as input prompts to ensure that I can scale the "vibe" logic appropriately.</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How does scaling the dataset affect me?</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Loss of Nuance: When scaling from 75 to 1,000+ tracks, I will not be able to "sanity-check" every recommendation made. I will have to rely on a Pattern Matching methodology (ex. if Energy &gt; .8 and Genre = 'Hip-Hop', assign Vibe: 'Gym/High-Focus').</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Interpretive Automation: The "Discovery Reason" will no longer include hand-written notes; instead it will employ template logic (ex. "Recommend due to [Track A] and [Track B] sharing a Danceability score within 5%").</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Difficulties with Technology</w:t>
      </w:r>
    </w:p>
    <w:p w:rsidR="00000000" w:rsidDel="00000000" w:rsidP="00000000" w:rsidRDefault="00000000" w:rsidRPr="00000000" w14:paraId="00000028">
      <w:pPr>
        <w:ind w:left="720" w:firstLine="0"/>
        <w:rPr/>
      </w:pPr>
      <w:r w:rsidDel="00000000" w:rsidR="00000000" w:rsidRPr="00000000">
        <w:rPr>
          <w:rtl w:val="0"/>
        </w:rPr>
        <w:t xml:space="preserve">Limitations That Are Beyond My Control: Obviously to pull from the 1,000+ unique tracks stored at Spotify, you have to be very careful about how many requests each API allows you to make.</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Possible Mixing Up Genre: I think that mixing genres together could be a big issue when trying to keep genres separated from each other at a high volume, like if I were to request tracks that are all "Pop" or "R&amp;B" even though their audio characteristics are almost identical may produce recommendations for tracks that feel "boring" or "safe" rather than ones that are more "taste expanding".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rohiteng/spotify-music-analytics-dataset-2015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