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chivo" w:hAnsi="Archivo"/>
          <w:b/>
          <w:sz w:val="76"/>
        </w:rPr>
        <w:t>A NEXT GENT</w:t>
      </w:r>
    </w:p>
    <w:p>
      <w:pPr>
        <w:pBdr>
          <w:bottom w:val="single" w:sz="6" w:space="4" w:color="D7DAD3"/>
        </w:pBdr>
      </w:pPr>
      <w:r>
        <w:rPr>
          <w:rFonts w:ascii="Source Serif 4" w:hAnsi="Source Serif 4"/>
          <w:i/>
          <w:color w:val="474C48"/>
          <w:sz w:val="26"/>
        </w:rPr>
        <w:t>The whole project — revision two, the architecture corrected</w:t>
      </w:r>
    </w:p>
    <w:p>
      <w:r>
        <w:br w:type="page"/>
      </w:r>
    </w:p>
    <w:p>
      <w:pPr>
        <w:spacing w:after="120"/>
      </w:pPr>
      <w:r>
        <w:rPr>
          <w:rFonts w:ascii="Source Serif 4" w:hAnsi="Source Serif 4" w:cs="Source Serif 4"/>
          <w:b w:val="0"/>
          <w:i w:val="0"/>
          <w:sz w:val="21"/>
        </w:rPr>
        <w:t>One</w:t>
      </w:r>
    </w:p>
    <w:p>
      <w:pPr>
        <w:pStyle w:val="Heading2"/>
        <w:spacing w:before="280" w:after="80"/>
        <w:keepNext w:val="1"/>
        <w:pBdr>
          <w:bottom w:val="single" w:sz="6" w:space="4" w:color="D7DAD3"/>
        </w:pBdr>
      </w:pPr>
      <w:r>
        <w:rPr>
          <w:rFonts w:ascii="Archivo" w:hAnsi="Archivo" w:cs="Archivo"/>
          <w:b/>
          <w:i w:val="0"/>
          <w:color w:val="181B19"/>
          <w:sz w:val="32"/>
        </w:rPr>
        <w:t>What changed, and why it matters</w:t>
      </w:r>
    </w:p>
    <w:p>
      <w:pPr>
        <w:spacing w:after="140"/>
      </w:pPr>
      <w:r>
        <w:rPr>
          <w:rFonts w:ascii="Source Serif 4" w:hAnsi="Source Serif 4" w:cs="Source Serif 4"/>
          <w:b w:val="0"/>
          <w:i w:val="0"/>
          <w:sz w:val="21"/>
        </w:rPr>
        <w:t>Every earlier description of this project made the same error, and it was not an error of omission. The pieces were mostly right. They were arranged inside the wrong mental model.</w:t>
      </w:r>
    </w:p>
    <w:p>
      <w:pPr>
        <w:spacing w:after="140"/>
      </w:pPr>
      <w:r>
        <w:rPr>
          <w:rFonts w:ascii="Source Serif 4" w:hAnsi="Source Serif 4" w:cs="Source Serif 4"/>
          <w:b w:val="0"/>
          <w:i w:val="0"/>
          <w:sz w:val="21"/>
        </w:rPr>
        <w:t xml:space="preserve">The wrong model was: </w:t>
      </w:r>
      <w:r>
        <w:rPr>
          <w:rFonts w:ascii="Source Serif 4" w:hAnsi="Source Serif 4" w:cs="Source Serif 4"/>
          <w:b w:val="0"/>
          <w:i/>
          <w:sz w:val="21"/>
        </w:rPr>
        <w:t>one system, one central flow, one object passing through five stages.</w:t>
      </w:r>
      <w:r>
        <w:rPr>
          <w:rFonts w:ascii="Source Serif 4" w:hAnsi="Source Serif 4" w:cs="Source Serif 4"/>
          <w:b w:val="0"/>
          <w:i w:val="0"/>
          <w:sz w:val="21"/>
        </w:rPr>
        <w:t xml:space="preserve"> It is a tidy way to describe software and it is the natural instinct of anyone trying to make a complicated thing legible. It is also false here, and following it produces bad decisions </w:t>
      </w:r>
      <w:r>
        <w:rPr>
          <w:rFonts w:ascii="Source Serif 4" w:hAnsi="Source Serif 4" w:cs="Source Serif 4"/>
          <w:b w:val="0"/>
          <w:i w:val="0"/>
          <w:sz w:val="21"/>
        </w:rPr>
        <w:t>—</w:t>
      </w:r>
      <w:r>
        <w:rPr>
          <w:rFonts w:ascii="Source Serif 4" w:hAnsi="Source Serif 4" w:cs="Source Serif 4"/>
          <w:b w:val="0"/>
          <w:i w:val="0"/>
          <w:sz w:val="21"/>
        </w:rPr>
        <w:t xml:space="preserve"> a single build order, a single interface, a single point where everything must integrate before anything works.</w:t>
      </w:r>
    </w:p>
    <w:p>
      <w:pPr>
        <w:spacing w:after="140"/>
      </w:pPr>
      <w:r>
        <w:rPr>
          <w:rFonts w:ascii="Source Serif 4" w:hAnsi="Source Serif 4" w:cs="Source Serif 4"/>
          <w:b w:val="0"/>
          <w:i w:val="0"/>
          <w:sz w:val="21"/>
        </w:rPr>
        <w:t xml:space="preserve">The correct model is a </w:t>
      </w:r>
      <w:r>
        <w:rPr>
          <w:rFonts w:ascii="Source Serif 4" w:hAnsi="Source Serif 4" w:cs="Source Serif 4"/>
          <w:b/>
          <w:i w:val="0"/>
          <w:sz w:val="21"/>
        </w:rPr>
        <w:t>federation</w:t>
      </w:r>
      <w:r>
        <w:rPr>
          <w:rFonts w:ascii="Source Serif 4" w:hAnsi="Source Serif 4" w:cs="Source Serif 4"/>
          <w:b w:val="0"/>
          <w:i w:val="0"/>
          <w:sz w:val="21"/>
        </w:rPr>
        <w:t>. Fifteen systems that each do something useful alone, that share standards, identity, data contracts, execution methods and trust mechanisms when connected, and that become considerably more powerful together than apart. Some customers will use one. Some will connect several. None of them has to wait for all of it.</w:t>
      </w:r>
    </w:p>
    <w:p>
      <w:pPr>
        <w:spacing w:before="120" w:after="160"/>
        <w:ind w:left="230"/>
        <w:pBdr>
          <w:left w:val="single" w:sz="18" w:space="8" w:color="A4601A"/>
        </w:pBdr>
        <w:shd w:val="clear" w:color="auto" w:fill="F7F7F5"/>
      </w:pPr>
      <w:r>
        <w:rPr>
          <w:rFonts w:ascii="Source Serif 4" w:hAnsi="Source Serif 4" w:cs="Source Serif 4"/>
          <w:b w:val="0"/>
          <w:i w:val="0"/>
          <w:sz w:val="21"/>
        </w:rPr>
        <w:t xml:space="preserve">The practical consequence: there is no big-bang integration, no single release where the system starts working, and no part that is useless until the rest exists. </w:t>
      </w:r>
      <w:r>
        <w:rPr>
          <w:rFonts w:ascii="Source Serif 4" w:hAnsi="Source Serif 4" w:cs="Source Serif 4"/>
          <w:b/>
          <w:i w:val="0"/>
          <w:sz w:val="21"/>
        </w:rPr>
        <w:t>Each system has its own reason to be built and its own customer.</w:t>
      </w:r>
    </w:p>
    <w:p>
      <w:r>
        <w:br w:type="page"/>
      </w:r>
    </w:p>
    <w:p>
      <w:pPr>
        <w:spacing w:after="120"/>
      </w:pPr>
      <w:r>
        <w:rPr>
          <w:rFonts w:ascii="Source Serif 4" w:hAnsi="Source Serif 4" w:cs="Source Serif 4"/>
          <w:b w:val="0"/>
          <w:i w:val="0"/>
          <w:sz w:val="21"/>
        </w:rPr>
        <w:t>Two</w:t>
      </w:r>
    </w:p>
    <w:p>
      <w:pPr>
        <w:pStyle w:val="Heading2"/>
        <w:spacing w:before="280" w:after="80"/>
        <w:keepNext w:val="1"/>
        <w:pBdr>
          <w:bottom w:val="single" w:sz="6" w:space="4" w:color="D7DAD3"/>
        </w:pBdr>
      </w:pPr>
      <w:r>
        <w:rPr>
          <w:rFonts w:ascii="Archivo" w:hAnsi="Archivo" w:cs="Archivo"/>
          <w:b/>
          <w:i w:val="0"/>
          <w:color w:val="181B19"/>
          <w:sz w:val="32"/>
        </w:rPr>
        <w:t>Three levels, kept separate</w:t>
      </w:r>
    </w:p>
    <w:p>
      <w:pPr>
        <w:spacing w:after="140"/>
      </w:pPr>
      <w:r>
        <w:rPr>
          <w:rFonts w:ascii="Source Serif 4" w:hAnsi="Source Serif 4" w:cs="Source Serif 4"/>
          <w:b w:val="0"/>
          <w:i w:val="0"/>
          <w:sz w:val="21"/>
        </w:rPr>
        <w:t>The second correction is about scope, and keeping these three apart is what lets the ambition stay large while the work stays finishable.</w:t>
      </w:r>
    </w:p>
    <w:p>
      <w:pPr>
        <w:spacing w:after="120"/>
      </w:pPr>
      <w:r>
        <w:rPr>
          <w:rFonts w:ascii="Source Serif 4" w:hAnsi="Source Serif 4" w:cs="Source Serif 4"/>
          <w:b w:val="0"/>
          <w:i w:val="0"/>
          <w:sz w:val="21"/>
        </w:rPr>
        <w:t>Level one</w:t>
      </w:r>
    </w:p>
    <w:p>
      <w:pPr>
        <w:spacing w:after="140"/>
      </w:pPr>
      <w:r>
        <w:rPr>
          <w:rFonts w:ascii="Source Serif 4" w:hAnsi="Source Serif 4" w:cs="Source Serif 4"/>
          <w:b w:val="0"/>
          <w:i w:val="0"/>
          <w:sz w:val="21"/>
        </w:rPr>
        <w:t>The vision</w:t>
      </w:r>
    </w:p>
    <w:p>
      <w:pPr>
        <w:spacing w:after="140"/>
      </w:pPr>
      <w:r>
        <w:rPr>
          <w:rFonts w:ascii="Source Serif 4" w:hAnsi="Source Serif 4" w:cs="Source Serif 4"/>
          <w:b w:val="0"/>
          <w:i w:val="0"/>
          <w:sz w:val="21"/>
        </w:rPr>
        <w:t xml:space="preserve">A modular, device-first computing and application ecosystem. Home, family, business, consumer, local search, commerce, hardware, developer economy, edge. This is legitimately where the architecture can go, and describing it honestly is not overreach </w:t>
      </w:r>
      <w:r>
        <w:rPr>
          <w:rFonts w:ascii="Source Serif 4" w:hAnsi="Source Serif 4" w:cs="Source Serif 4"/>
          <w:b w:val="0"/>
          <w:i w:val="0"/>
          <w:sz w:val="21"/>
        </w:rPr>
        <w:t>—</w:t>
      </w:r>
      <w:r>
        <w:rPr>
          <w:rFonts w:ascii="Source Serif 4" w:hAnsi="Source Serif 4" w:cs="Source Serif 4"/>
          <w:b w:val="0"/>
          <w:i w:val="0"/>
          <w:sz w:val="21"/>
        </w:rPr>
        <w:t xml:space="preserve"> it is what makes the platform decisions below it correct rather than accidental.</w:t>
      </w:r>
    </w:p>
    <w:p>
      <w:pPr>
        <w:spacing w:after="120"/>
      </w:pPr>
      <w:r>
        <w:rPr>
          <w:rFonts w:ascii="Source Serif 4" w:hAnsi="Source Serif 4" w:cs="Source Serif 4"/>
          <w:b w:val="0"/>
          <w:i w:val="0"/>
          <w:sz w:val="21"/>
        </w:rPr>
        <w:t>Level two</w:t>
      </w:r>
    </w:p>
    <w:p>
      <w:pPr>
        <w:spacing w:after="140"/>
      </w:pPr>
      <w:r>
        <w:rPr>
          <w:rFonts w:ascii="Source Serif 4" w:hAnsi="Source Serif 4" w:cs="Source Serif 4"/>
          <w:b w:val="0"/>
          <w:i w:val="0"/>
          <w:sz w:val="21"/>
        </w:rPr>
        <w:t>The platform</w:t>
      </w:r>
    </w:p>
    <w:p>
      <w:pPr>
        <w:spacing w:after="140"/>
      </w:pPr>
      <w:r>
        <w:rPr>
          <w:rFonts w:ascii="Source Serif 4" w:hAnsi="Source Serif 4" w:cs="Source Serif 4"/>
          <w:b w:val="0"/>
          <w:i w:val="0"/>
          <w:sz w:val="21"/>
        </w:rPr>
        <w:t>Independent systems for execution, structured business data, automation, trust, applications, discovery and customer relationships. This is the part with an architecture, a data model and a build order. Most of this document lives here.</w:t>
      </w:r>
    </w:p>
    <w:p>
      <w:pPr>
        <w:spacing w:after="120"/>
      </w:pPr>
      <w:r>
        <w:rPr>
          <w:rFonts w:ascii="Source Serif 4" w:hAnsi="Source Serif 4" w:cs="Source Serif 4"/>
          <w:b w:val="0"/>
          <w:i w:val="0"/>
          <w:sz w:val="21"/>
        </w:rPr>
        <w:t>Level three</w:t>
      </w:r>
    </w:p>
    <w:p>
      <w:pPr>
        <w:spacing w:after="140"/>
      </w:pPr>
      <w:r>
        <w:rPr>
          <w:rFonts w:ascii="Source Serif 4" w:hAnsi="Source Serif 4" w:cs="Source Serif 4"/>
          <w:b w:val="0"/>
          <w:i w:val="0"/>
          <w:sz w:val="21"/>
        </w:rPr>
        <w:t>The wedge</w:t>
      </w:r>
    </w:p>
    <w:p>
      <w:pPr>
        <w:spacing w:after="140"/>
      </w:pPr>
      <w:r>
        <w:rPr>
          <w:rFonts w:ascii="Source Serif 4" w:hAnsi="Source Serif 4" w:cs="Source Serif 4"/>
          <w:b w:val="0"/>
          <w:i w:val="0"/>
          <w:sz w:val="21"/>
        </w:rPr>
        <w:t>One real business on the Alabama Gulf Coast. Its actual phone, its actual applications, its actual bookings, its actual availability, its actual confirmation email, its actual cancellation, its actual Google Business profile. Real-time availability, customer capture, one-update-everywhere and verified execution.</w:t>
      </w:r>
    </w:p>
    <w:p>
      <w:pPr>
        <w:spacing w:after="140"/>
      </w:pPr>
      <w:r>
        <w:rPr>
          <w:rFonts w:ascii="Source Serif 4" w:hAnsi="Source Serif 4" w:cs="Source Serif 4"/>
          <w:b w:val="0"/>
          <w:i w:val="0"/>
          <w:sz w:val="21"/>
        </w:rPr>
        <w:t>Keeping them separate prevents two opposite failures. It stops the vision from being quietly shrunk to whatever ships first, and it stops the wedge from being delayed until a diagram containing automotive and family computing is finished.</w:t>
      </w:r>
    </w:p>
    <w:p>
      <w:pPr>
        <w:spacing w:before="120" w:after="160"/>
        <w:ind w:left="230"/>
        <w:pBdr>
          <w:left w:val="single" w:sz="18" w:space="8" w:color="A4601A"/>
        </w:pBdr>
        <w:shd w:val="clear" w:color="auto" w:fill="F7F7F5"/>
      </w:pPr>
      <w:r>
        <w:rPr>
          <w:rFonts w:ascii="Source Serif 4" w:hAnsi="Source Serif 4" w:cs="Source Serif 4"/>
          <w:b w:val="0"/>
          <w:i w:val="0"/>
          <w:sz w:val="21"/>
        </w:rPr>
        <w:t xml:space="preserve">If the wedge works, the enormous architecture has a foundation. If it does not, </w:t>
      </w:r>
      <w:r>
        <w:rPr>
          <w:rFonts w:ascii="Source Serif 4" w:hAnsi="Source Serif 4" w:cs="Source Serif 4"/>
          <w:b/>
          <w:i w:val="0"/>
          <w:sz w:val="21"/>
        </w:rPr>
        <w:t>a beautiful diagram containing an App Store and an edge strategy does not matter.</w:t>
      </w:r>
    </w:p>
    <w:p>
      <w:r>
        <w:br w:type="page"/>
      </w:r>
    </w:p>
    <w:p>
      <w:pPr>
        <w:spacing w:after="120"/>
      </w:pPr>
      <w:r>
        <w:rPr>
          <w:rFonts w:ascii="Source Serif 4" w:hAnsi="Source Serif 4" w:cs="Source Serif 4"/>
          <w:b w:val="0"/>
          <w:i w:val="0"/>
          <w:sz w:val="21"/>
        </w:rPr>
        <w:t>Three</w:t>
      </w:r>
    </w:p>
    <w:p>
      <w:pPr>
        <w:pStyle w:val="Heading2"/>
        <w:spacing w:before="280" w:after="80"/>
        <w:keepNext w:val="1"/>
        <w:pBdr>
          <w:bottom w:val="single" w:sz="6" w:space="4" w:color="D7DAD3"/>
        </w:pBdr>
      </w:pPr>
      <w:r>
        <w:rPr>
          <w:rFonts w:ascii="Archivo" w:hAnsi="Archivo" w:cs="Archivo"/>
          <w:b/>
          <w:i w:val="0"/>
          <w:color w:val="181B19"/>
          <w:sz w:val="32"/>
        </w:rPr>
        <w:t>The fifteen systems</w:t>
      </w:r>
    </w:p>
    <w:p>
      <w:pPr>
        <w:spacing w:after="140"/>
      </w:pPr>
      <w:r>
        <w:rPr>
          <w:rFonts w:ascii="Source Serif 4" w:hAnsi="Source Serif 4" w:cs="Source Serif 4"/>
          <w:b w:val="0"/>
          <w:i w:val="0"/>
          <w:sz w:val="21"/>
        </w:rPr>
        <w:t xml:space="preserve">Each one stands alone. Each one is stronger connected. The numbering is a reference, not a sequence </w:t>
      </w:r>
      <w:r>
        <w:rPr>
          <w:rFonts w:ascii="Source Serif 4" w:hAnsi="Source Serif 4" w:cs="Source Serif 4"/>
          <w:b w:val="0"/>
          <w:i w:val="0"/>
          <w:sz w:val="21"/>
        </w:rPr>
        <w:t>—</w:t>
      </w:r>
      <w:r>
        <w:rPr>
          <w:rFonts w:ascii="Source Serif 4" w:hAnsi="Source Serif 4" w:cs="Source Serif 4"/>
          <w:b w:val="0"/>
          <w:i w:val="0"/>
          <w:sz w:val="21"/>
        </w:rPr>
        <w:t xml:space="preserve"> they are not built in this order and several are built at once.</w:t>
      </w:r>
    </w:p>
    <w:p>
      <w:pPr>
        <w:spacing w:after="120"/>
      </w:pPr>
      <w:r>
        <w:rPr>
          <w:rFonts w:ascii="Source Serif 4" w:hAnsi="Source Serif 4" w:cs="Source Serif 4"/>
          <w:b w:val="0"/>
          <w:i w:val="0"/>
          <w:sz w:val="21"/>
        </w:rPr>
        <w:t>01</w:t>
      </w:r>
    </w:p>
    <w:p>
      <w:pPr>
        <w:spacing w:after="120"/>
      </w:pPr>
      <w:r>
        <w:rPr>
          <w:rFonts w:ascii="Source Serif 4" w:hAnsi="Source Serif 4" w:cs="Source Serif 4"/>
          <w:b w:val="0"/>
          <w:i w:val="0"/>
          <w:sz w:val="21"/>
        </w:rPr>
        <w:t xml:space="preserve">Device </w:t>
      </w:r>
      <w:r>
        <w:rPr>
          <w:rFonts w:ascii="Source Serif 4" w:hAnsi="Source Serif 4" w:cs="Source Serif 4"/>
          <w:b w:val="0"/>
          <w:i w:val="0"/>
          <w:sz w:val="21"/>
        </w:rPr>
        <w:t>&amp;</w:t>
      </w:r>
      <w:r>
        <w:rPr>
          <w:rFonts w:ascii="Source Serif 4" w:hAnsi="Source Serif 4" w:cs="Source Serif 4"/>
          <w:b w:val="0"/>
          <w:i w:val="0"/>
          <w:sz w:val="21"/>
        </w:rPr>
        <w:t xml:space="preserve"> execution</w:t>
      </w:r>
    </w:p>
    <w:p>
      <w:pPr>
        <w:spacing w:after="140"/>
      </w:pPr>
      <w:r>
        <w:rPr>
          <w:rFonts w:ascii="Source Serif 4" w:hAnsi="Source Serif 4" w:cs="Source Serif 4"/>
          <w:b w:val="0"/>
          <w:i w:val="0"/>
          <w:sz w:val="21"/>
        </w:rPr>
        <w:t>Android handset, Linux node, browser, containers, local and cloud compute. UI automation, deterministic executors, human takeover, shared application maps.</w:t>
      </w:r>
    </w:p>
    <w:p>
      <w:pPr>
        <w:spacing w:after="120"/>
      </w:pPr>
      <w:r>
        <w:rPr>
          <w:rFonts w:ascii="Source Serif 4" w:hAnsi="Source Serif 4" w:cs="Source Serif 4"/>
          <w:b w:val="0"/>
          <w:i w:val="0"/>
          <w:sz w:val="21"/>
        </w:rPr>
        <w:t>02</w:t>
      </w:r>
    </w:p>
    <w:p>
      <w:pPr>
        <w:spacing w:after="120"/>
      </w:pPr>
      <w:r>
        <w:rPr>
          <w:rFonts w:ascii="Source Serif 4" w:hAnsi="Source Serif 4" w:cs="Source Serif 4"/>
          <w:b w:val="0"/>
          <w:i w:val="0"/>
          <w:sz w:val="21"/>
        </w:rPr>
        <w:t xml:space="preserve">Automation </w:t>
      </w:r>
      <w:r>
        <w:rPr>
          <w:rFonts w:ascii="Source Serif 4" w:hAnsi="Source Serif 4" w:cs="Source Serif 4"/>
          <w:b w:val="0"/>
          <w:i w:val="0"/>
          <w:sz w:val="21"/>
        </w:rPr>
        <w:t>&amp;</w:t>
      </w:r>
      <w:r>
        <w:rPr>
          <w:rFonts w:ascii="Source Serif 4" w:hAnsi="Source Serif 4" w:cs="Source Serif 4"/>
          <w:b w:val="0"/>
          <w:i w:val="0"/>
          <w:sz w:val="21"/>
        </w:rPr>
        <w:t xml:space="preserve"> agent</w:t>
      </w:r>
    </w:p>
    <w:p>
      <w:pPr>
        <w:spacing w:after="140"/>
      </w:pPr>
      <w:r>
        <w:rPr>
          <w:rFonts w:ascii="Source Serif 4" w:hAnsi="Source Serif 4" w:cs="Source Serif 4"/>
          <w:b w:val="0"/>
          <w:i w:val="0"/>
          <w:sz w:val="21"/>
        </w:rPr>
        <w:t>Intent to planner to known workflow or exploration, approval where required, execution, verification. AI handles uncertainty; deterministic code handles learned work.</w:t>
      </w:r>
    </w:p>
    <w:p>
      <w:pPr>
        <w:spacing w:after="120"/>
      </w:pPr>
      <w:r>
        <w:rPr>
          <w:rFonts w:ascii="Source Serif 4" w:hAnsi="Source Serif 4" w:cs="Source Serif 4"/>
          <w:b w:val="0"/>
          <w:i w:val="0"/>
          <w:sz w:val="21"/>
        </w:rPr>
        <w:t>03</w:t>
      </w:r>
    </w:p>
    <w:p>
      <w:pPr>
        <w:spacing w:after="120"/>
      </w:pPr>
      <w:r>
        <w:rPr>
          <w:rFonts w:ascii="Source Serif 4" w:hAnsi="Source Serif 4" w:cs="Source Serif 4"/>
          <w:b w:val="0"/>
          <w:i w:val="0"/>
          <w:sz w:val="21"/>
        </w:rPr>
        <w:t>Structured business data</w:t>
      </w:r>
    </w:p>
    <w:p>
      <w:pPr>
        <w:spacing w:after="140"/>
      </w:pPr>
      <w:r>
        <w:rPr>
          <w:rFonts w:ascii="Source Serif 4" w:hAnsi="Source Serif 4" w:cs="Source Serif 4"/>
          <w:b w:val="0"/>
          <w:i w:val="0"/>
          <w:sz w:val="21"/>
        </w:rPr>
        <w:t>Hierarchical entities, industry-neutral core, vertical-specific tables, provenance, observations, availability, menus, events, pricing, rules.</w:t>
      </w:r>
    </w:p>
    <w:p>
      <w:pPr>
        <w:spacing w:after="120"/>
      </w:pPr>
      <w:r>
        <w:rPr>
          <w:rFonts w:ascii="Source Serif 4" w:hAnsi="Source Serif 4" w:cs="Source Serif 4"/>
          <w:b w:val="0"/>
          <w:i w:val="0"/>
          <w:sz w:val="21"/>
        </w:rPr>
        <w:t>04</w:t>
      </w:r>
    </w:p>
    <w:p>
      <w:pPr>
        <w:spacing w:after="120"/>
      </w:pPr>
      <w:r>
        <w:rPr>
          <w:rFonts w:ascii="Source Serif 4" w:hAnsi="Source Serif 4" w:cs="Source Serif 4"/>
          <w:b w:val="0"/>
          <w:i w:val="0"/>
          <w:sz w:val="21"/>
        </w:rPr>
        <w:t>CyberCheck trust</w:t>
      </w:r>
    </w:p>
    <w:p>
      <w:pPr>
        <w:spacing w:after="140"/>
      </w:pPr>
      <w:r>
        <w:rPr>
          <w:rFonts w:ascii="Source Serif 4" w:hAnsi="Source Serif 4" w:cs="Source Serif 4"/>
          <w:b w:val="0"/>
          <w:i w:val="0"/>
          <w:sz w:val="21"/>
        </w:rPr>
        <w:t>Provenance, identity, last verification, source, device, actor, contradictions, freshness. Proof that a fact or an action is what the system claims.</w:t>
      </w:r>
    </w:p>
    <w:p>
      <w:pPr>
        <w:spacing w:after="120"/>
      </w:pPr>
      <w:r>
        <w:rPr>
          <w:rFonts w:ascii="Source Serif 4" w:hAnsi="Source Serif 4" w:cs="Source Serif 4"/>
          <w:b w:val="0"/>
          <w:i w:val="0"/>
          <w:sz w:val="21"/>
        </w:rPr>
        <w:t>05</w:t>
      </w:r>
    </w:p>
    <w:p>
      <w:pPr>
        <w:spacing w:after="120"/>
      </w:pPr>
      <w:r>
        <w:rPr>
          <w:rFonts w:ascii="Source Serif 4" w:hAnsi="Source Serif 4" w:cs="Source Serif 4"/>
          <w:b w:val="0"/>
          <w:i w:val="0"/>
          <w:sz w:val="21"/>
        </w:rPr>
        <w:t>Public profile</w:t>
      </w:r>
    </w:p>
    <w:p>
      <w:pPr>
        <w:spacing w:after="140"/>
      </w:pPr>
      <w:r>
        <w:rPr>
          <w:rFonts w:ascii="Source Serif 4" w:hAnsi="Source Serif 4" w:cs="Source Serif 4"/>
          <w:b w:val="0"/>
          <w:i w:val="0"/>
          <w:sz w:val="21"/>
        </w:rPr>
        <w:t>Composable sections projected from structured data. Many visual presentations, one underlying truth, no duplication.</w:t>
      </w:r>
    </w:p>
    <w:p>
      <w:pPr>
        <w:spacing w:after="120"/>
      </w:pPr>
      <w:r>
        <w:rPr>
          <w:rFonts w:ascii="Source Serif 4" w:hAnsi="Source Serif 4" w:cs="Source Serif 4"/>
          <w:b w:val="0"/>
          <w:i w:val="0"/>
          <w:sz w:val="21"/>
        </w:rPr>
        <w:t>06</w:t>
      </w:r>
    </w:p>
    <w:p>
      <w:pPr>
        <w:spacing w:after="120"/>
      </w:pPr>
      <w:r>
        <w:rPr>
          <w:rFonts w:ascii="Source Serif 4" w:hAnsi="Source Serif 4" w:cs="Source Serif 4"/>
          <w:b w:val="0"/>
          <w:i w:val="0"/>
          <w:sz w:val="21"/>
        </w:rPr>
        <w:t xml:space="preserve">Availability </w:t>
      </w:r>
      <w:r>
        <w:rPr>
          <w:rFonts w:ascii="Source Serif 4" w:hAnsi="Source Serif 4" w:cs="Source Serif 4"/>
          <w:b w:val="0"/>
          <w:i w:val="0"/>
          <w:sz w:val="21"/>
        </w:rPr>
        <w:t>&amp;</w:t>
      </w:r>
      <w:r>
        <w:rPr>
          <w:rFonts w:ascii="Source Serif 4" w:hAnsi="Source Serif 4" w:cs="Source Serif 4"/>
          <w:b w:val="0"/>
          <w:i w:val="0"/>
          <w:sz w:val="21"/>
        </w:rPr>
        <w:t xml:space="preserve"> booking intelligence</w:t>
      </w:r>
    </w:p>
    <w:p>
      <w:pPr>
        <w:spacing w:after="140"/>
      </w:pPr>
      <w:r>
        <w:rPr>
          <w:rFonts w:ascii="Source Serif 4" w:hAnsi="Source Serif 4" w:cs="Source Serif 4"/>
          <w:b w:val="0"/>
          <w:i w:val="0"/>
          <w:sz w:val="21"/>
        </w:rPr>
        <w:t>Email parsing, iCal, CSV, manual inventory, APIs where practical. Normalised availability, booking reconciliation, last-minute inventory.</w:t>
      </w:r>
    </w:p>
    <w:p>
      <w:pPr>
        <w:spacing w:after="120"/>
      </w:pPr>
      <w:r>
        <w:rPr>
          <w:rFonts w:ascii="Source Serif 4" w:hAnsi="Source Serif 4" w:cs="Source Serif 4"/>
          <w:b w:val="0"/>
          <w:i w:val="0"/>
          <w:sz w:val="21"/>
        </w:rPr>
        <w:t>07</w:t>
      </w:r>
    </w:p>
    <w:p>
      <w:pPr>
        <w:spacing w:after="120"/>
      </w:pPr>
      <w:r>
        <w:rPr>
          <w:rFonts w:ascii="Source Serif 4" w:hAnsi="Source Serif 4" w:cs="Source Serif 4"/>
          <w:b w:val="0"/>
          <w:i w:val="0"/>
          <w:sz w:val="21"/>
        </w:rPr>
        <w:t>Customer relationship</w:t>
      </w:r>
    </w:p>
    <w:p>
      <w:pPr>
        <w:spacing w:after="140"/>
      </w:pPr>
      <w:r>
        <w:rPr>
          <w:rFonts w:ascii="Source Serif 4" w:hAnsi="Source Serif 4" w:cs="Source Serif 4"/>
          <w:b w:val="0"/>
          <w:i w:val="0"/>
          <w:sz w:val="21"/>
        </w:rPr>
        <w:t>Capture before redirect, reconcile after confirmation, CRM, SMS, loyalty, rewards, review requests, retargeting.</w:t>
      </w:r>
    </w:p>
    <w:p>
      <w:pPr>
        <w:spacing w:after="120"/>
      </w:pPr>
      <w:r>
        <w:rPr>
          <w:rFonts w:ascii="Source Serif 4" w:hAnsi="Source Serif 4" w:cs="Source Serif 4"/>
          <w:b w:val="0"/>
          <w:i w:val="0"/>
          <w:sz w:val="21"/>
        </w:rPr>
        <w:t>08</w:t>
      </w:r>
    </w:p>
    <w:p>
      <w:pPr>
        <w:spacing w:after="120"/>
      </w:pPr>
      <w:r>
        <w:rPr>
          <w:rFonts w:ascii="Source Serif 4" w:hAnsi="Source Serif 4" w:cs="Source Serif 4"/>
          <w:b w:val="0"/>
          <w:i w:val="0"/>
          <w:sz w:val="21"/>
        </w:rPr>
        <w:t>Review</w:t>
      </w:r>
    </w:p>
    <w:p>
      <w:pPr>
        <w:spacing w:after="140"/>
      </w:pPr>
      <w:r>
        <w:rPr>
          <w:rFonts w:ascii="Source Serif 4" w:hAnsi="Source Serif 4" w:cs="Source Serif 4"/>
          <w:b w:val="0"/>
          <w:i w:val="0"/>
          <w:sz w:val="21"/>
        </w:rPr>
        <w:t>Verified customer reviews, plus the owner reply centre with AI-assisted drafting, approval, and a voice that learns.</w:t>
      </w:r>
    </w:p>
    <w:p>
      <w:pPr>
        <w:spacing w:after="120"/>
      </w:pPr>
      <w:r>
        <w:rPr>
          <w:rFonts w:ascii="Source Serif 4" w:hAnsi="Source Serif 4" w:cs="Source Serif 4"/>
          <w:b w:val="0"/>
          <w:i w:val="0"/>
          <w:sz w:val="21"/>
        </w:rPr>
        <w:t>09</w:t>
      </w:r>
    </w:p>
    <w:p>
      <w:pPr>
        <w:spacing w:after="120"/>
      </w:pPr>
      <w:r>
        <w:rPr>
          <w:rFonts w:ascii="Source Serif 4" w:hAnsi="Source Serif 4" w:cs="Source Serif 4"/>
          <w:b w:val="0"/>
          <w:i w:val="0"/>
          <w:sz w:val="21"/>
        </w:rPr>
        <w:t xml:space="preserve">Discovery </w:t>
      </w:r>
      <w:r>
        <w:rPr>
          <w:rFonts w:ascii="Source Serif 4" w:hAnsi="Source Serif 4" w:cs="Source Serif 4"/>
          <w:b w:val="0"/>
          <w:i w:val="0"/>
          <w:sz w:val="21"/>
        </w:rPr>
        <w:t>&amp;</w:t>
      </w:r>
      <w:r>
        <w:rPr>
          <w:rFonts w:ascii="Source Serif 4" w:hAnsi="Source Serif 4" w:cs="Source Serif 4"/>
          <w:b w:val="0"/>
          <w:i w:val="0"/>
          <w:sz w:val="21"/>
        </w:rPr>
        <w:t xml:space="preserve"> directory</w:t>
      </w:r>
    </w:p>
    <w:p>
      <w:pPr>
        <w:spacing w:after="140"/>
      </w:pPr>
      <w:r>
        <w:rPr>
          <w:rFonts w:ascii="Source Serif 4" w:hAnsi="Source Serif 4" w:cs="Source Serif 4"/>
          <w:b w:val="0"/>
          <w:i w:val="0"/>
          <w:sz w:val="21"/>
        </w:rPr>
        <w:t>Local structured search over the business hierarchy and real operational data rather than flat listings.</w:t>
      </w:r>
    </w:p>
    <w:p>
      <w:pPr>
        <w:spacing w:after="120"/>
      </w:pPr>
      <w:r>
        <w:rPr>
          <w:rFonts w:ascii="Source Serif 4" w:hAnsi="Source Serif 4" w:cs="Source Serif 4"/>
          <w:b w:val="0"/>
          <w:i w:val="0"/>
          <w:sz w:val="21"/>
        </w:rPr>
        <w:t>10</w:t>
      </w:r>
    </w:p>
    <w:p>
      <w:pPr>
        <w:spacing w:after="120"/>
      </w:pPr>
      <w:r>
        <w:rPr>
          <w:rFonts w:ascii="Source Serif 4" w:hAnsi="Source Serif 4" w:cs="Source Serif 4"/>
          <w:b w:val="0"/>
          <w:i w:val="0"/>
          <w:sz w:val="21"/>
        </w:rPr>
        <w:t>App Store</w:t>
      </w:r>
    </w:p>
    <w:p>
      <w:pPr>
        <w:spacing w:after="140"/>
      </w:pPr>
      <w:r>
        <w:rPr>
          <w:rFonts w:ascii="Source Serif 4" w:hAnsi="Source Serif 4" w:cs="Source Serif 4"/>
          <w:b w:val="0"/>
          <w:i w:val="0"/>
          <w:sz w:val="21"/>
        </w:rPr>
        <w:t>A genuinely independent marketplace for installable capabilities. Businesses assemble their own system from modules.</w:t>
      </w:r>
    </w:p>
    <w:p>
      <w:pPr>
        <w:spacing w:after="120"/>
      </w:pPr>
      <w:r>
        <w:rPr>
          <w:rFonts w:ascii="Source Serif 4" w:hAnsi="Source Serif 4" w:cs="Source Serif 4"/>
          <w:b w:val="0"/>
          <w:i w:val="0"/>
          <w:sz w:val="21"/>
        </w:rPr>
        <w:t>11</w:t>
      </w:r>
    </w:p>
    <w:p>
      <w:pPr>
        <w:spacing w:after="120"/>
      </w:pPr>
      <w:r>
        <w:rPr>
          <w:rFonts w:ascii="Source Serif 4" w:hAnsi="Source Serif 4" w:cs="Source Serif 4"/>
          <w:b w:val="0"/>
          <w:i w:val="0"/>
          <w:sz w:val="21"/>
        </w:rPr>
        <w:t>Third-party applications</w:t>
      </w:r>
    </w:p>
    <w:p>
      <w:pPr>
        <w:spacing w:after="140"/>
      </w:pPr>
      <w:r>
        <w:rPr>
          <w:rFonts w:ascii="Source Serif 4" w:hAnsi="Source Serif 4" w:cs="Source Serif 4"/>
          <w:b w:val="0"/>
          <w:i w:val="0"/>
          <w:sz w:val="21"/>
        </w:rPr>
        <w:t xml:space="preserve">Google Business, Facebook, Toast, FareHarbor, Peek. </w:t>
      </w:r>
      <w:r>
        <w:rPr>
          <w:rFonts w:ascii="Source Serif 4" w:hAnsi="Source Serif 4" w:cs="Source Serif 4"/>
          <w:b/>
          <w:i w:val="0"/>
          <w:sz w:val="21"/>
        </w:rPr>
        <w:t>Not App Store modules</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software the environment interacts with.</w:t>
      </w:r>
    </w:p>
    <w:p>
      <w:pPr>
        <w:spacing w:after="120"/>
      </w:pPr>
      <w:r>
        <w:rPr>
          <w:rFonts w:ascii="Source Serif 4" w:hAnsi="Source Serif 4" w:cs="Source Serif 4"/>
          <w:b w:val="0"/>
          <w:i w:val="0"/>
          <w:sz w:val="21"/>
        </w:rPr>
        <w:t>12</w:t>
      </w:r>
    </w:p>
    <w:p>
      <w:pPr>
        <w:spacing w:after="120"/>
      </w:pPr>
      <w:r>
        <w:rPr>
          <w:rFonts w:ascii="Source Serif 4" w:hAnsi="Source Serif 4" w:cs="Source Serif 4"/>
          <w:b w:val="0"/>
          <w:i w:val="0"/>
          <w:sz w:val="21"/>
        </w:rPr>
        <w:t>Developer platform</w:t>
      </w:r>
    </w:p>
    <w:p>
      <w:pPr>
        <w:spacing w:after="140"/>
      </w:pPr>
      <w:r>
        <w:rPr>
          <w:rFonts w:ascii="Source Serif 4" w:hAnsi="Source Serif 4" w:cs="Source Serif 4"/>
          <w:b w:val="0"/>
          <w:i w:val="0"/>
          <w:sz w:val="21"/>
        </w:rPr>
        <w:t>SDK, MCP, skills, scripts, workflows, templates, app publishing, reusable execution maps.</w:t>
      </w:r>
    </w:p>
    <w:p>
      <w:pPr>
        <w:spacing w:after="120"/>
      </w:pPr>
      <w:r>
        <w:rPr>
          <w:rFonts w:ascii="Source Serif 4" w:hAnsi="Source Serif 4" w:cs="Source Serif 4"/>
          <w:b w:val="0"/>
          <w:i w:val="0"/>
          <w:sz w:val="21"/>
        </w:rPr>
        <w:t>13</w:t>
      </w:r>
    </w:p>
    <w:p>
      <w:pPr>
        <w:spacing w:after="120"/>
      </w:pPr>
      <w:r>
        <w:rPr>
          <w:rFonts w:ascii="Source Serif 4" w:hAnsi="Source Serif 4" w:cs="Source Serif 4"/>
          <w:b w:val="0"/>
          <w:i w:val="0"/>
          <w:sz w:val="21"/>
        </w:rPr>
        <w:t>VAPPS</w:t>
      </w:r>
    </w:p>
    <w:p>
      <w:pPr>
        <w:spacing w:after="140"/>
      </w:pPr>
      <w:r>
        <w:rPr>
          <w:rFonts w:ascii="Source Serif 4" w:hAnsi="Source Serif 4" w:cs="Source Serif 4"/>
          <w:b w:val="0"/>
          <w:i w:val="0"/>
          <w:sz w:val="21"/>
        </w:rPr>
        <w:t>Voice-native and assistant-native applications exposing the same capabilities without a conventional graphical app.</w:t>
      </w:r>
    </w:p>
    <w:p>
      <w:pPr>
        <w:spacing w:after="120"/>
      </w:pPr>
      <w:r>
        <w:rPr>
          <w:rFonts w:ascii="Source Serif 4" w:hAnsi="Source Serif 4" w:cs="Source Serif 4"/>
          <w:b w:val="0"/>
          <w:i w:val="0"/>
          <w:sz w:val="21"/>
        </w:rPr>
        <w:t>14</w:t>
      </w:r>
    </w:p>
    <w:p>
      <w:pPr>
        <w:spacing w:after="120"/>
      </w:pPr>
      <w:r>
        <w:rPr>
          <w:rFonts w:ascii="Source Serif 4" w:hAnsi="Source Serif 4" w:cs="Source Serif 4"/>
          <w:b w:val="0"/>
          <w:i w:val="0"/>
          <w:sz w:val="21"/>
        </w:rPr>
        <w:t>Interface</w:t>
      </w:r>
    </w:p>
    <w:p>
      <w:pPr>
        <w:spacing w:after="140"/>
      </w:pPr>
      <w:r>
        <w:rPr>
          <w:rFonts w:ascii="Source Serif 4" w:hAnsi="Source Serif 4" w:cs="Source Serif 4"/>
          <w:b w:val="0"/>
          <w:i w:val="0"/>
          <w:sz w:val="21"/>
        </w:rPr>
        <w:t xml:space="preserve">TV, desktop, tablet, phone, kiosk, dashboard, consumer. </w:t>
      </w:r>
      <w:r>
        <w:rPr>
          <w:rFonts w:ascii="Source Serif 4" w:hAnsi="Source Serif 4" w:cs="Source Serif 4"/>
          <w:b/>
          <w:i w:val="0"/>
          <w:sz w:val="21"/>
        </w:rPr>
        <w:t>Projections of the systems underneath, not the architecture itself.</w:t>
      </w:r>
    </w:p>
    <w:p>
      <w:pPr>
        <w:spacing w:after="120"/>
      </w:pPr>
      <w:r>
        <w:rPr>
          <w:rFonts w:ascii="Source Serif 4" w:hAnsi="Source Serif 4" w:cs="Source Serif 4"/>
          <w:b w:val="0"/>
          <w:i w:val="0"/>
          <w:sz w:val="21"/>
        </w:rPr>
        <w:t>15</w:t>
      </w:r>
    </w:p>
    <w:p>
      <w:pPr>
        <w:spacing w:after="120"/>
      </w:pPr>
      <w:r>
        <w:rPr>
          <w:rFonts w:ascii="Source Serif 4" w:hAnsi="Source Serif 4" w:cs="Source Serif 4"/>
          <w:b w:val="0"/>
          <w:i w:val="0"/>
          <w:sz w:val="21"/>
        </w:rPr>
        <w:t>Infrastructure</w:t>
      </w:r>
    </w:p>
    <w:p>
      <w:pPr>
        <w:spacing w:after="140"/>
      </w:pPr>
      <w:r>
        <w:rPr>
          <w:rFonts w:ascii="Source Serif 4" w:hAnsi="Source Serif 4" w:cs="Source Serif 4"/>
          <w:b w:val="0"/>
          <w:i w:val="0"/>
          <w:sz w:val="21"/>
        </w:rPr>
        <w:t>Isolated customer containers, persistent state, idle and wake economics, cloud bursting, updates, backups, orchestration.</w:t>
      </w:r>
    </w:p>
    <w:p>
      <w:pPr>
        <w:spacing w:after="140"/>
      </w:pPr>
      <w:r>
        <w:rPr>
          <w:rFonts w:ascii="Source Serif 4" w:hAnsi="Source Serif 4" w:cs="Source Serif 4"/>
          <w:b w:val="0"/>
          <w:i w:val="0"/>
          <w:sz w:val="21"/>
        </w:rPr>
        <w:t>Two entries deserve emphasis because getting them wrong causes category errors elsewhere.</w:t>
      </w:r>
    </w:p>
    <w:p>
      <w:pPr>
        <w:spacing w:after="140"/>
      </w:pPr>
      <w:r>
        <w:rPr>
          <w:rFonts w:ascii="Source Serif 4" w:hAnsi="Source Serif 4" w:cs="Source Serif 4"/>
          <w:b/>
          <w:i w:val="0"/>
          <w:sz w:val="21"/>
        </w:rPr>
        <w:t>Eleven is not ten.</w:t>
      </w:r>
      <w:r>
        <w:rPr>
          <w:rFonts w:ascii="Source Serif 4" w:hAnsi="Source Serif 4" w:cs="Source Serif 4"/>
          <w:b w:val="0"/>
          <w:i w:val="0"/>
          <w:sz w:val="21"/>
        </w:rPr>
        <w:t xml:space="preserve"> Toast and Facebook are third-party software the environment operates. They are not modules in your marketplace and they never will be. Confusing the two produces a roadmap full of integrations that were never yours to build.</w:t>
      </w:r>
    </w:p>
    <w:p>
      <w:pPr>
        <w:spacing w:after="140"/>
      </w:pPr>
      <w:r>
        <w:rPr>
          <w:rFonts w:ascii="Source Serif 4" w:hAnsi="Source Serif 4" w:cs="Source Serif 4"/>
          <w:b/>
          <w:i w:val="0"/>
          <w:sz w:val="21"/>
        </w:rPr>
        <w:t>Fourteen is not the architecture.</w:t>
      </w:r>
      <w:r>
        <w:rPr>
          <w:rFonts w:ascii="Source Serif 4" w:hAnsi="Source Serif 4" w:cs="Source Serif 4"/>
          <w:b w:val="0"/>
          <w:i w:val="0"/>
          <w:sz w:val="21"/>
        </w:rPr>
        <w:t xml:space="preserve"> The smart-TV layout is one projection. A phone, a tablet, a desktop and a kiosk are others. Screen size should not change the product, and no earlier description of this should have led with an interface.</w:t>
      </w:r>
    </w:p>
    <w:p>
      <w:r>
        <w:br w:type="page"/>
      </w:r>
    </w:p>
    <w:p>
      <w:pPr>
        <w:spacing w:after="120"/>
      </w:pPr>
      <w:r>
        <w:rPr>
          <w:rFonts w:ascii="Source Serif 4" w:hAnsi="Source Serif 4" w:cs="Source Serif 4"/>
          <w:b w:val="0"/>
          <w:i w:val="0"/>
          <w:sz w:val="21"/>
        </w:rPr>
        <w:t>Four</w:t>
      </w:r>
    </w:p>
    <w:p>
      <w:pPr>
        <w:pStyle w:val="Heading2"/>
        <w:spacing w:before="280" w:after="80"/>
        <w:keepNext w:val="1"/>
        <w:pBdr>
          <w:bottom w:val="single" w:sz="6" w:space="4" w:color="D7DAD3"/>
        </w:pBdr>
      </w:pPr>
      <w:r>
        <w:rPr>
          <w:rFonts w:ascii="Archivo" w:hAnsi="Archivo" w:cs="Archivo"/>
          <w:b/>
          <w:i w:val="0"/>
          <w:color w:val="181B19"/>
          <w:sz w:val="32"/>
        </w:rPr>
        <w:t>What independence actually means</w:t>
      </w:r>
    </w:p>
    <w:p>
      <w:pPr>
        <w:spacing w:after="140"/>
      </w:pPr>
      <w:r>
        <w:rPr>
          <w:rFonts w:ascii="Source Serif 4" w:hAnsi="Source Serif 4" w:cs="Source Serif 4"/>
          <w:b w:val="0"/>
          <w:i w:val="0"/>
          <w:sz w:val="21"/>
        </w:rPr>
        <w:t>Independence is a claim about coupling, and it is worth being precise about what it does and does not promise.</w:t>
      </w:r>
    </w:p>
    <w:p>
      <w:pPr>
        <w:pStyle w:val="Heading3"/>
        <w:spacing w:before="200" w:after="80"/>
        <w:keepNext w:val="1"/>
      </w:pPr>
      <w:r>
        <w:rPr>
          <w:rFonts w:ascii="Archivo" w:hAnsi="Archivo" w:cs="Archivo"/>
          <w:b/>
          <w:i w:val="0"/>
          <w:color w:val="181B19"/>
          <w:sz w:val="25"/>
        </w:rPr>
        <w:t>It means</w:t>
      </w:r>
    </w:p>
    <w:p>
      <w:pPr>
        <w:pStyle w:val="ListBullet"/>
        <w:spacing w:after="60"/>
        <w:ind w:left="360"/>
      </w:pPr>
      <w:r>
        <w:rPr>
          <w:rFonts w:ascii="Source Serif 4" w:hAnsi="Source Serif 4" w:cs="Source Serif 4"/>
          <w:b w:val="0"/>
          <w:i w:val="0"/>
          <w:sz w:val="21"/>
        </w:rPr>
        <w:t>A system can be deployed on its own, for a customer who wants only that.</w:t>
      </w:r>
    </w:p>
    <w:p>
      <w:pPr>
        <w:pStyle w:val="ListBullet"/>
        <w:spacing w:after="60"/>
        <w:ind w:left="360"/>
      </w:pPr>
      <w:r>
        <w:rPr>
          <w:rFonts w:ascii="Source Serif 4" w:hAnsi="Source Serif 4" w:cs="Source Serif 4"/>
          <w:b w:val="0"/>
          <w:i w:val="0"/>
          <w:sz w:val="21"/>
        </w:rPr>
        <w:t>Another system failing degrades it rather than stopping it.</w:t>
      </w:r>
    </w:p>
    <w:p>
      <w:pPr>
        <w:pStyle w:val="ListBullet"/>
        <w:spacing w:after="60"/>
        <w:ind w:left="360"/>
      </w:pPr>
      <w:r>
        <w:rPr>
          <w:rFonts w:ascii="Source Serif 4" w:hAnsi="Source Serif 4" w:cs="Source Serif 4"/>
          <w:b w:val="0"/>
          <w:i w:val="0"/>
          <w:sz w:val="21"/>
        </w:rPr>
        <w:t>It can be replaced with a different implementation behind the same contract.</w:t>
      </w:r>
    </w:p>
    <w:p>
      <w:pPr>
        <w:pStyle w:val="ListBullet"/>
        <w:spacing w:after="60"/>
        <w:ind w:left="360"/>
      </w:pPr>
      <w:r>
        <w:rPr>
          <w:rFonts w:ascii="Source Serif 4" w:hAnsi="Source Serif 4" w:cs="Source Serif 4"/>
          <w:b w:val="0"/>
          <w:i w:val="0"/>
          <w:sz w:val="21"/>
        </w:rPr>
        <w:t>It can be sold separately, and some of them should be.</w:t>
      </w:r>
    </w:p>
    <w:p>
      <w:pPr>
        <w:pStyle w:val="Heading3"/>
        <w:spacing w:before="200" w:after="80"/>
        <w:keepNext w:val="1"/>
      </w:pPr>
      <w:r>
        <w:rPr>
          <w:rFonts w:ascii="Archivo" w:hAnsi="Archivo" w:cs="Archivo"/>
          <w:b/>
          <w:i w:val="0"/>
          <w:color w:val="181B19"/>
          <w:sz w:val="25"/>
        </w:rPr>
        <w:t>It does not mean</w:t>
      </w:r>
    </w:p>
    <w:p>
      <w:pPr>
        <w:pStyle w:val="ListBullet"/>
        <w:spacing w:after="60"/>
        <w:ind w:left="360"/>
      </w:pPr>
      <w:r>
        <w:rPr>
          <w:rFonts w:ascii="Source Serif 4" w:hAnsi="Source Serif 4" w:cs="Source Serif 4"/>
          <w:b w:val="0"/>
          <w:i w:val="0"/>
          <w:sz w:val="21"/>
        </w:rPr>
        <w:t>They can all be built in parallel by a small team. Independence is architectural; capacity is not.</w:t>
      </w:r>
    </w:p>
    <w:p>
      <w:pPr>
        <w:pStyle w:val="ListBullet"/>
        <w:spacing w:after="60"/>
        <w:ind w:left="360"/>
      </w:pPr>
      <w:r>
        <w:rPr>
          <w:rFonts w:ascii="Source Serif 4" w:hAnsi="Source Serif 4" w:cs="Source Serif 4"/>
          <w:b w:val="0"/>
          <w:i w:val="0"/>
          <w:sz w:val="21"/>
        </w:rPr>
        <w:t>They are equally valuable at the start. An App Store with nothing in it has no customer.</w:t>
      </w:r>
    </w:p>
    <w:p>
      <w:pPr>
        <w:pStyle w:val="ListBullet"/>
        <w:spacing w:after="60"/>
        <w:ind w:left="360"/>
      </w:pPr>
      <w:r>
        <w:rPr>
          <w:rFonts w:ascii="Source Serif 4" w:hAnsi="Source Serif 4" w:cs="Source Serif 4"/>
          <w:b w:val="0"/>
          <w:i w:val="0"/>
          <w:sz w:val="21"/>
        </w:rPr>
        <w:t>They share nothing. They share exactly five things, and those five are the federation.</w:t>
      </w:r>
    </w:p>
    <w:p>
      <w:pPr>
        <w:spacing w:before="120" w:after="160"/>
        <w:ind w:left="230"/>
        <w:pBdr>
          <w:left w:val="single" w:sz="18" w:space="8" w:color="A4601A"/>
        </w:pBdr>
        <w:shd w:val="clear" w:color="auto" w:fill="F7F7F5"/>
      </w:pPr>
      <w:r>
        <w:rPr>
          <w:rFonts w:ascii="Source Serif 4" w:hAnsi="Source Serif 4" w:cs="Source Serif 4"/>
          <w:b w:val="0"/>
          <w:i w:val="0"/>
          <w:sz w:val="21"/>
        </w:rPr>
        <w:t xml:space="preserve">The five shared things: </w:t>
      </w:r>
      <w:r>
        <w:rPr>
          <w:rFonts w:ascii="Source Serif 4" w:hAnsi="Source Serif 4" w:cs="Source Serif 4"/>
          <w:b/>
          <w:i w:val="0"/>
          <w:sz w:val="21"/>
        </w:rPr>
        <w:t>identity</w:t>
      </w:r>
      <w:r>
        <w:rPr>
          <w:rFonts w:ascii="Source Serif 4" w:hAnsi="Source Serif 4" w:cs="Source Serif 4"/>
          <w:b w:val="0"/>
          <w:i w:val="0"/>
          <w:sz w:val="21"/>
        </w:rPr>
        <w:t xml:space="preserve"> (who is asking), </w:t>
      </w:r>
      <w:r>
        <w:rPr>
          <w:rFonts w:ascii="Source Serif 4" w:hAnsi="Source Serif 4" w:cs="Source Serif 4"/>
          <w:b/>
          <w:i w:val="0"/>
          <w:sz w:val="21"/>
        </w:rPr>
        <w:t>data contracts</w:t>
      </w:r>
      <w:r>
        <w:rPr>
          <w:rFonts w:ascii="Source Serif 4" w:hAnsi="Source Serif 4" w:cs="Source Serif 4"/>
          <w:b w:val="0"/>
          <w:i w:val="0"/>
          <w:sz w:val="21"/>
        </w:rPr>
        <w:t xml:space="preserve"> (what a business fact looks like), </w:t>
      </w:r>
      <w:r>
        <w:rPr>
          <w:rFonts w:ascii="Source Serif 4" w:hAnsi="Source Serif 4" w:cs="Source Serif 4"/>
          <w:b/>
          <w:i w:val="0"/>
          <w:sz w:val="21"/>
        </w:rPr>
        <w:t>execution methods</w:t>
      </w:r>
      <w:r>
        <w:rPr>
          <w:rFonts w:ascii="Source Serif 4" w:hAnsi="Source Serif 4" w:cs="Source Serif 4"/>
          <w:b w:val="0"/>
          <w:i w:val="0"/>
          <w:sz w:val="21"/>
        </w:rPr>
        <w:t xml:space="preserve"> (how an action is carried out), </w:t>
      </w:r>
      <w:r>
        <w:rPr>
          <w:rFonts w:ascii="Source Serif 4" w:hAnsi="Source Serif 4" w:cs="Source Serif 4"/>
          <w:b/>
          <w:i w:val="0"/>
          <w:sz w:val="21"/>
        </w:rPr>
        <w:t>trust mechanisms</w:t>
      </w:r>
      <w:r>
        <w:rPr>
          <w:rFonts w:ascii="Source Serif 4" w:hAnsi="Source Serif 4" w:cs="Source Serif 4"/>
          <w:b w:val="0"/>
          <w:i w:val="0"/>
          <w:sz w:val="21"/>
        </w:rPr>
        <w:t xml:space="preserve"> (how a claim is proven), and </w:t>
      </w:r>
      <w:r>
        <w:rPr>
          <w:rFonts w:ascii="Source Serif 4" w:hAnsi="Source Serif 4" w:cs="Source Serif 4"/>
          <w:b/>
          <w:i w:val="0"/>
          <w:sz w:val="21"/>
        </w:rPr>
        <w:t>standards</w:t>
      </w:r>
      <w:r>
        <w:rPr>
          <w:rFonts w:ascii="Source Serif 4" w:hAnsi="Source Serif 4" w:cs="Source Serif 4"/>
          <w:b w:val="0"/>
          <w:i w:val="0"/>
          <w:sz w:val="21"/>
        </w:rPr>
        <w:t xml:space="preserve"> (MCP, the manifest, the capability names). Everything else is local to a system.</w:t>
      </w:r>
    </w:p>
    <w:p>
      <w:r>
        <w:br w:type="page"/>
      </w:r>
    </w:p>
    <w:p>
      <w:pPr>
        <w:spacing w:after="120"/>
      </w:pPr>
      <w:r>
        <w:rPr>
          <w:rFonts w:ascii="Source Serif 4" w:hAnsi="Source Serif 4" w:cs="Source Serif 4"/>
          <w:b w:val="0"/>
          <w:i w:val="0"/>
          <w:sz w:val="21"/>
        </w:rPr>
        <w:t>Five</w:t>
      </w:r>
    </w:p>
    <w:p>
      <w:pPr>
        <w:pStyle w:val="Heading2"/>
        <w:spacing w:before="280" w:after="80"/>
        <w:keepNext w:val="1"/>
        <w:pBdr>
          <w:bottom w:val="single" w:sz="6" w:space="4" w:color="D7DAD3"/>
        </w:pBdr>
      </w:pPr>
      <w:r>
        <w:rPr>
          <w:rFonts w:ascii="Archivo" w:hAnsi="Archivo" w:cs="Archivo"/>
          <w:b/>
          <w:i w:val="0"/>
          <w:color w:val="181B19"/>
          <w:sz w:val="32"/>
        </w:rPr>
        <w:t>A business is a graph, not a record</w:t>
      </w:r>
    </w:p>
    <w:p>
      <w:pPr>
        <w:spacing w:after="140"/>
      </w:pPr>
      <w:r>
        <w:rPr>
          <w:rFonts w:ascii="Source Serif 4" w:hAnsi="Source Serif 4" w:cs="Source Serif 4"/>
          <w:b w:val="0"/>
          <w:i w:val="0"/>
          <w:sz w:val="21"/>
        </w:rPr>
        <w:t>This belongs at the beginning of the data model, not in a later chapter about edge cases, because almost every bad assumption downstream comes from treating a business as one flat row.</w:t>
      </w:r>
    </w:p>
    <w:p>
      <w:pPr>
        <w:spacing w:after="140"/>
      </w:pPr>
      <w:r>
        <w:rPr>
          <w:rFonts w:ascii="Source Serif 4" w:hAnsi="Source Serif 4" w:cs="Source Serif 4"/>
          <w:b w:val="0"/>
          <w:i w:val="0"/>
          <w:sz w:val="21"/>
        </w:rPr>
        <w:t xml:space="preserve">A real Gulf Coast business is an entity graph with </w:t>
      </w:r>
      <w:r>
        <w:rPr>
          <w:rFonts w:ascii="Source Serif 4" w:hAnsi="Source Serif 4" w:cs="Source Serif 4"/>
          <w:b/>
          <w:i w:val="0"/>
          <w:sz w:val="21"/>
        </w:rPr>
        <w:t>independently addressable operating units</w:t>
      </w:r>
      <w:r>
        <w:rPr>
          <w:rFonts w:ascii="Source Serif 4" w:hAnsi="Source Serif 4" w:cs="Source Serif 4"/>
          <w:b w:val="0"/>
          <w:i w:val="0"/>
          <w:sz w:val="21"/>
        </w:rPr>
        <w:t xml:space="preserve">. Flora-Bama is not a restaurant. It is a lounge, a yacht club, an oyster bar, a marina, a liquor store and a gift store </w:t>
      </w:r>
      <w:r>
        <w:rPr>
          <w:rFonts w:ascii="Source Serif 4" w:hAnsi="Source Serif 4" w:cs="Source Serif 4"/>
          <w:b w:val="0"/>
          <w:i w:val="0"/>
          <w:sz w:val="21"/>
        </w:rPr>
        <w:t>—</w:t>
      </w:r>
      <w:r>
        <w:rPr>
          <w:rFonts w:ascii="Source Serif 4" w:hAnsi="Source Serif 4" w:cs="Source Serif 4"/>
          <w:b w:val="0"/>
          <w:i w:val="0"/>
          <w:sz w:val="21"/>
        </w:rPr>
        <w:t xml:space="preserve"> and the marina is itself pontoon rentals, jet ski rentals, dolphin cruises, parasailing and fishing charters.</w:t>
      </w:r>
    </w:p>
    <w:p>
      <w:pPr>
        <w:spacing w:after="120"/>
      </w:pPr>
      <w:r>
        <w:rPr>
          <w:rFonts w:ascii="Source Serif 4" w:hAnsi="Source Serif 4" w:cs="Source Serif 4"/>
          <w:b w:val="0"/>
          <w:i w:val="0"/>
          <w:sz w:val="21"/>
        </w:rPr>
        <w:t xml:space="preserve"> </w:t>
      </w:r>
      <w:r>
        <w:rPr>
          <w:rFonts w:ascii="Source Serif 4" w:hAnsi="Source Serif 4" w:cs="Source Serif 4"/>
          <w:b w:val="0"/>
          <w:i w:val="0"/>
          <w:sz w:val="21"/>
        </w:rPr>
        <w:t xml:space="preserve">Every node in the graph is independently addressable. Dolphin Cruises has its own hours, prices, availability, booking link and reviews, while inheriting the phone number, location and policies from the marina above it. </w:t>
      </w:r>
      <w:r>
        <w:rPr>
          <w:rFonts w:ascii="Source Serif 4" w:hAnsi="Source Serif 4" w:cs="Source Serif 4"/>
          <w:b/>
          <w:i w:val="0"/>
          <w:sz w:val="21"/>
        </w:rPr>
        <w:t>A data model that assumes one business is one record cannot represent this</w:t>
      </w:r>
      <w:r>
        <w:rPr>
          <w:rFonts w:ascii="Source Serif 4" w:hAnsi="Source Serif 4" w:cs="Source Serif 4"/>
          <w:b w:val="0"/>
          <w:i w:val="0"/>
          <w:sz w:val="21"/>
        </w:rPr>
        <w:t xml:space="preserve"> </w:t>
      </w:r>
      <w:r>
        <w:rPr>
          <w:rFonts w:ascii="Source Serif 4" w:hAnsi="Source Serif 4" w:cs="Source Serif 4"/>
          <w:b w:val="0"/>
          <w:i w:val="0"/>
          <w:sz w:val="21"/>
        </w:rPr>
        <w:t>—</w:t>
      </w:r>
      <w:r>
        <w:rPr>
          <w:rFonts w:ascii="Source Serif 4" w:hAnsi="Source Serif 4" w:cs="Source Serif 4"/>
          <w:b w:val="0"/>
          <w:i w:val="0"/>
          <w:sz w:val="21"/>
        </w:rPr>
        <w:t xml:space="preserve"> and most businesses worth selling to are shaped this way.</w:t>
      </w:r>
      <w:r>
        <w:rPr>
          <w:rFonts w:ascii="Source Serif 4" w:hAnsi="Source Serif 4" w:cs="Source Serif 4"/>
          <w:b w:val="0"/>
          <w:i w:val="0"/>
          <w:sz w:val="21"/>
        </w:rPr>
        <w:t xml:space="preserve"> </w:t>
      </w:r>
    </w:p>
    <w:p>
      <w:pPr>
        <w:spacing w:after="140"/>
      </w:pPr>
      <w:r>
        <w:rPr>
          <w:rFonts w:ascii="Source Serif 4" w:hAnsi="Source Serif 4" w:cs="Source Serif 4"/>
          <w:b w:val="0"/>
          <w:i w:val="0"/>
          <w:sz w:val="21"/>
        </w:rPr>
        <w:t>Each node independently owns or inherits identity, location, hours, phone, menus, products, pricing, rules, policies, events, inventory, availability, booking links, reviews, media, specials and amenities. Inheritance is the default; ownership is the override.</w:t>
      </w:r>
    </w:p>
    <w:p>
      <w:pPr>
        <w:spacing w:after="140"/>
      </w:pPr>
      <w:r>
        <w:rPr>
          <w:rFonts w:ascii="Source Serif 4" w:hAnsi="Source Serif 4" w:cs="Source Serif 4"/>
          <w:b w:val="0"/>
          <w:i w:val="0"/>
          <w:sz w:val="21"/>
        </w:rPr>
        <w:t>Getting this right early is cheap. Retrofitting it after a hundred businesses are in a flat schema is a migration nobody enjoys, and it is the single most likely reason an otherwise sound data layer has to be rebuilt.</w:t>
      </w:r>
    </w:p>
    <w:p>
      <w:r>
        <w:br w:type="page"/>
      </w:r>
    </w:p>
    <w:p>
      <w:pPr>
        <w:spacing w:after="120"/>
      </w:pPr>
      <w:r>
        <w:rPr>
          <w:rFonts w:ascii="Source Serif 4" w:hAnsi="Source Serif 4" w:cs="Source Serif 4"/>
          <w:b w:val="0"/>
          <w:i w:val="0"/>
          <w:sz w:val="21"/>
        </w:rPr>
        <w:t>Six</w:t>
      </w:r>
    </w:p>
    <w:p>
      <w:pPr>
        <w:pStyle w:val="Heading2"/>
        <w:spacing w:before="280" w:after="80"/>
        <w:keepNext w:val="1"/>
        <w:pBdr>
          <w:bottom w:val="single" w:sz="6" w:space="4" w:color="D7DAD3"/>
        </w:pBdr>
      </w:pPr>
      <w:r>
        <w:rPr>
          <w:rFonts w:ascii="Archivo" w:hAnsi="Archivo" w:cs="Archivo"/>
          <w:b/>
          <w:i w:val="0"/>
          <w:color w:val="181B19"/>
          <w:sz w:val="32"/>
        </w:rPr>
        <w:t>Common centre, vertical edges</w:t>
      </w:r>
    </w:p>
    <w:p>
      <w:pPr>
        <w:spacing w:after="140"/>
      </w:pPr>
      <w:r>
        <w:rPr>
          <w:rFonts w:ascii="Source Serif 4" w:hAnsi="Source Serif 4" w:cs="Source Serif 4"/>
          <w:b w:val="0"/>
          <w:i w:val="0"/>
          <w:sz w:val="21"/>
        </w:rPr>
        <w:t>Underneath the graph sits the table-per-section philosophy: every meaningful section of a business gets its own table. No giant JSON blob pretending a restaurant and a marina are the same shape with different keys.</w:t>
      </w:r>
    </w:p>
    <w:p>
      <w:pPr>
        <w:spacing w:after="140"/>
      </w:pPr>
      <w:r>
        <w:rPr>
          <w:rFonts w:ascii="Source Serif 4" w:hAnsi="Source Serif 4" w:cs="Source Serif 4"/>
          <w:b w:val="0"/>
          <w:i w:val="0"/>
          <w:sz w:val="21"/>
        </w:rPr>
        <w:t xml:space="preserve">The boundary that makes this work without building a separate platform per industry: </w:t>
      </w:r>
      <w:r>
        <w:rPr>
          <w:rFonts w:ascii="Source Serif 4" w:hAnsi="Source Serif 4" w:cs="Source Serif 4"/>
          <w:b/>
          <w:i w:val="0"/>
          <w:sz w:val="21"/>
        </w:rPr>
        <w:t>common primitives in the centre, vertical operational facts at the edges.</w:t>
      </w:r>
    </w:p>
    <w:p>
      <w:pPr>
        <w:pStyle w:val="Heading3"/>
        <w:spacing w:before="200" w:after="80"/>
        <w:keepNext w:val="1"/>
      </w:pPr>
      <w:r>
        <w:rPr>
          <w:rFonts w:ascii="Archivo" w:hAnsi="Archivo" w:cs="Archivo"/>
          <w:b/>
          <w:i w:val="0"/>
          <w:color w:val="181B19"/>
          <w:sz w:val="25"/>
        </w:rPr>
        <w:t>Shared by everyone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entities        locations       hours          contacts</w:t>
      </w:r>
      <w:r>
        <w:br/>
      </w:r>
      <w:r>
        <w:rPr>
          <w:rFonts w:ascii="JetBrains Mono" w:hAnsi="JetBrains Mono" w:cs="JetBrains Mono"/>
          <w:rFonts w:ascii="JetBrains Mono" w:hAnsi="JetBrains Mono"/>
          <w:sz w:val="17"/>
        </w:rPr>
        <w:t>customers       reviews         events         media</w:t>
      </w:r>
      <w:r>
        <w:br/>
      </w:r>
      <w:r>
        <w:rPr>
          <w:rFonts w:ascii="JetBrains Mono" w:hAnsi="JetBrains Mono" w:cs="JetBrains Mono"/>
          <w:rFonts w:ascii="JetBrains Mono" w:hAnsi="JetBrains Mono"/>
          <w:sz w:val="17"/>
        </w:rPr>
        <w:t>permissions     communications  automations</w:t>
      </w:r>
    </w:p>
    <w:p>
      <w:pPr>
        <w:pStyle w:val="Heading3"/>
        <w:spacing w:before="200" w:after="80"/>
        <w:keepNext w:val="1"/>
      </w:pPr>
      <w:r>
        <w:rPr>
          <w:rFonts w:ascii="Archivo" w:hAnsi="Archivo" w:cs="Archivo"/>
          <w:b/>
          <w:i w:val="0"/>
          <w:color w:val="181B19"/>
          <w:sz w:val="25"/>
        </w:rPr>
        <w:t>Diverging by vertical</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RESTAURANT           CHARTER / TOURISM      MARINA</w:t>
      </w:r>
      <w:r>
        <w:br/>
      </w:r>
      <w:r>
        <w:rPr>
          <w:rFonts w:ascii="JetBrains Mono" w:hAnsi="JetBrains Mono" w:cs="JetBrains Mono"/>
          <w:rFonts w:ascii="JetBrains Mono" w:hAnsi="JetBrains Mono"/>
          <w:sz w:val="17"/>
        </w:rPr>
        <w:t>menus                charter_trips          slips</w:t>
      </w:r>
      <w:r>
        <w:br/>
      </w:r>
      <w:r>
        <w:rPr>
          <w:rFonts w:ascii="JetBrains Mono" w:hAnsi="JetBrains Mono" w:cs="JetBrains Mono"/>
          <w:rFonts w:ascii="JetBrains Mono" w:hAnsi="JetBrains Mono"/>
          <w:sz w:val="17"/>
        </w:rPr>
        <w:t>menu_sections        start_times            vessels</w:t>
      </w:r>
      <w:r>
        <w:br/>
      </w:r>
      <w:r>
        <w:rPr>
          <w:rFonts w:ascii="JetBrains Mono" w:hAnsi="JetBrains Mono" w:cs="JetBrains Mono"/>
          <w:rFonts w:ascii="JetBrains Mono" w:hAnsi="JetBrains Mono"/>
          <w:sz w:val="17"/>
        </w:rPr>
        <w:t>menu_items           capacity               rental_inventory</w:t>
      </w:r>
      <w:r>
        <w:br/>
      </w:r>
      <w:r>
        <w:rPr>
          <w:rFonts w:ascii="JetBrains Mono" w:hAnsi="JetBrains Mono" w:cs="JetBrains Mono"/>
          <w:rFonts w:ascii="JetBrains Mono" w:hAnsi="JetBrains Mono"/>
          <w:sz w:val="17"/>
        </w:rPr>
        <w:t>happy_hour           availability           dock_services</w:t>
      </w:r>
      <w:r>
        <w:br/>
      </w:r>
      <w:r>
        <w:rPr>
          <w:rFonts w:ascii="JetBrains Mono" w:hAnsi="JetBrains Mono" w:cs="JetBrains Mono"/>
          <w:rFonts w:ascii="JetBrains Mono" w:hAnsi="JetBrains Mono"/>
          <w:sz w:val="17"/>
        </w:rPr>
        <w:t>tables               pricing_tiers</w:t>
      </w:r>
      <w:r>
        <w:br/>
      </w:r>
      <w:r>
        <w:rPr>
          <w:rFonts w:ascii="JetBrains Mono" w:hAnsi="JetBrains Mono" w:cs="JetBrains Mono"/>
          <w:rFonts w:ascii="JetBrains Mono" w:hAnsi="JetBrains Mono"/>
          <w:sz w:val="17"/>
        </w:rPr>
        <w:t xml:space="preserve">                     waivers                ELECTRICIAN</w:t>
      </w:r>
      <w:r>
        <w:br/>
      </w:r>
      <w:r>
        <w:rPr>
          <w:rFonts w:ascii="JetBrains Mono" w:hAnsi="JetBrains Mono" w:cs="JetBrains Mono"/>
          <w:rFonts w:ascii="JetBrains Mono" w:hAnsi="JetBrains Mono"/>
          <w:sz w:val="17"/>
        </w:rPr>
        <w:t xml:space="preserve">                     deposits               service_areas</w:t>
      </w:r>
      <w:r>
        <w:br/>
      </w:r>
      <w:r>
        <w:rPr>
          <w:rFonts w:ascii="JetBrains Mono" w:hAnsi="JetBrains Mono" w:cs="JetBrains Mono"/>
          <w:rFonts w:ascii="JetBrains Mono" w:hAnsi="JetBrains Mono"/>
          <w:sz w:val="17"/>
        </w:rPr>
        <w:t xml:space="preserve">                     addons                 service_types</w:t>
      </w:r>
      <w:r>
        <w:br/>
      </w:r>
      <w:r>
        <w:rPr>
          <w:rFonts w:ascii="JetBrains Mono" w:hAnsi="JetBrains Mono" w:cs="JetBrains Mono"/>
          <w:rFonts w:ascii="JetBrains Mono" w:hAnsi="JetBrains Mono"/>
          <w:sz w:val="17"/>
        </w:rPr>
        <w:t xml:space="preserve">                                            quote_requests</w:t>
      </w:r>
      <w:r>
        <w:br/>
      </w:r>
      <w:r>
        <w:rPr>
          <w:rFonts w:ascii="JetBrains Mono" w:hAnsi="JetBrains Mono" w:cs="JetBrains Mono"/>
          <w:rFonts w:ascii="JetBrains Mono" w:hAnsi="JetBrains Mono"/>
          <w:sz w:val="17"/>
        </w:rPr>
        <w:t xml:space="preserve">                                            emergency_calls</w:t>
      </w:r>
      <w:r>
        <w:br/>
      </w:r>
      <w:r>
        <w:rPr>
          <w:rFonts w:ascii="JetBrains Mono" w:hAnsi="JetBrains Mono" w:cs="JetBrains Mono"/>
          <w:rFonts w:ascii="JetBrains Mono" w:hAnsi="JetBrains Mono"/>
          <w:sz w:val="17"/>
        </w:rPr>
        <w:t xml:space="preserve">                                            appointments</w:t>
      </w:r>
      <w:r>
        <w:br/>
      </w:r>
      <w:r>
        <w:rPr>
          <w:rFonts w:ascii="JetBrains Mono" w:hAnsi="JetBrains Mono" w:cs="JetBrains Mono"/>
          <w:rFonts w:ascii="JetBrains Mono" w:hAnsi="JetBrains Mono"/>
          <w:sz w:val="17"/>
        </w:rPr>
        <w:t xml:space="preserve">                                            job_photos</w:t>
      </w:r>
    </w:p>
    <w:p>
      <w:pPr>
        <w:spacing w:after="140"/>
      </w:pPr>
      <w:r>
        <w:rPr>
          <w:rFonts w:ascii="Source Serif 4" w:hAnsi="Source Serif 4" w:cs="Source Serif 4"/>
          <w:b w:val="0"/>
          <w:i w:val="0"/>
          <w:sz w:val="21"/>
        </w:rPr>
        <w:t>One business slug connects to whichever tables apply. A marina that also runs a kitchen uses both sets. Nothing forces an industry into fields that do not fit it, and nothing requires a new platform to add one.</w:t>
      </w:r>
    </w:p>
    <w:p>
      <w:pPr>
        <w:spacing w:before="120" w:after="160"/>
        <w:ind w:left="230"/>
        <w:pBdr>
          <w:left w:val="single" w:sz="18" w:space="8" w:color="A4601A"/>
        </w:pBdr>
        <w:shd w:val="clear" w:color="auto" w:fill="F7F7F5"/>
      </w:pPr>
      <w:r>
        <w:rPr>
          <w:rFonts w:ascii="Source Serif 4" w:hAnsi="Source Serif 4" w:cs="Source Serif 4"/>
          <w:b w:val="0"/>
          <w:i w:val="0"/>
          <w:sz w:val="21"/>
        </w:rPr>
        <w:t xml:space="preserve">This is what makes a vertical cheap. Adding electricians means adding six tables and a set of application maps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i w:val="0"/>
          <w:sz w:val="21"/>
        </w:rPr>
        <w:t>not a new product.</w:t>
      </w:r>
      <w:r>
        <w:rPr>
          <w:rFonts w:ascii="Source Serif 4" w:hAnsi="Source Serif 4" w:cs="Source Serif 4"/>
          <w:b w:val="0"/>
          <w:i w:val="0"/>
          <w:sz w:val="21"/>
        </w:rPr>
        <w:t xml:space="preserve"> Identity, customers, reviews, communications and automations are already there.</w:t>
      </w:r>
    </w:p>
    <w:p>
      <w:r>
        <w:br w:type="page"/>
      </w:r>
    </w:p>
    <w:p>
      <w:pPr>
        <w:spacing w:after="120"/>
      </w:pPr>
      <w:r>
        <w:rPr>
          <w:rFonts w:ascii="Source Serif 4" w:hAnsi="Source Serif 4" w:cs="Source Serif 4"/>
          <w:b w:val="0"/>
          <w:i w:val="0"/>
          <w:sz w:val="21"/>
        </w:rPr>
        <w:t>Seven</w:t>
      </w:r>
    </w:p>
    <w:p>
      <w:pPr>
        <w:pStyle w:val="Heading2"/>
        <w:spacing w:before="280" w:after="80"/>
        <w:keepNext w:val="1"/>
        <w:pBdr>
          <w:bottom w:val="single" w:sz="6" w:space="4" w:color="D7DAD3"/>
        </w:pBdr>
      </w:pPr>
      <w:r>
        <w:rPr>
          <w:rFonts w:ascii="Archivo" w:hAnsi="Archivo" w:cs="Archivo"/>
          <w:b/>
          <w:i w:val="0"/>
          <w:color w:val="181B19"/>
          <w:sz w:val="32"/>
        </w:rPr>
        <w:t>The learning flywheel</w:t>
      </w:r>
    </w:p>
    <w:p>
      <w:pPr>
        <w:spacing w:after="140"/>
      </w:pPr>
      <w:r>
        <w:rPr>
          <w:rFonts w:ascii="Source Serif 4" w:hAnsi="Source Serif 4" w:cs="Source Serif 4"/>
          <w:b w:val="0"/>
          <w:i w:val="0"/>
          <w:sz w:val="21"/>
        </w:rPr>
        <w:t xml:space="preserve">Calling the agent "deliberately dumb" was inaccurate shorthand and it hid the mechanism that actually matters. AI is the </w:t>
      </w:r>
      <w:r>
        <w:rPr>
          <w:rFonts w:ascii="Source Serif 4" w:hAnsi="Source Serif 4" w:cs="Source Serif 4"/>
          <w:b/>
          <w:i w:val="0"/>
          <w:sz w:val="21"/>
        </w:rPr>
        <w:t>planner</w:t>
      </w:r>
      <w:r>
        <w:rPr>
          <w:rFonts w:ascii="Source Serif 4" w:hAnsi="Source Serif 4" w:cs="Source Serif 4"/>
          <w:b w:val="0"/>
          <w:i w:val="0"/>
          <w:sz w:val="21"/>
        </w:rPr>
        <w:t>, not the clicker. The system continuously converts expensive reasoning into cheap deterministic execution.</w:t>
      </w:r>
    </w:p>
    <w:p>
      <w:pPr>
        <w:spacing w:after="120"/>
      </w:pPr>
      <w:r>
        <w:rPr>
          <w:rFonts w:ascii="Source Serif 4" w:hAnsi="Source Serif 4" w:cs="Source Serif 4"/>
          <w:b w:val="0"/>
          <w:i w:val="0"/>
          <w:sz w:val="21"/>
        </w:rPr>
        <w:t xml:space="preserve"> </w:t>
      </w:r>
      <w:r>
        <w:rPr>
          <w:rFonts w:ascii="Source Serif 4" w:hAnsi="Source Serif 4" w:cs="Source Serif 4"/>
          <w:b w:val="0"/>
          <w:i w:val="0"/>
          <w:sz w:val="21"/>
        </w:rPr>
        <w:t xml:space="preserve">Reason once, execute cheaply many times. The dashed return path is what an app redesign triggers; the branch below it is what happens when the system is not confident enough to continue. </w:t>
      </w:r>
      <w:r>
        <w:rPr>
          <w:rFonts w:ascii="Source Serif 4" w:hAnsi="Source Serif 4" w:cs="Source Serif 4"/>
          <w:b/>
          <w:i w:val="0"/>
          <w:sz w:val="21"/>
        </w:rPr>
        <w:t xml:space="preserve">Human takeover is not only a fallback </w:t>
      </w:r>
      <w:r>
        <w:rPr>
          <w:rFonts w:ascii="Source Serif 4" w:hAnsi="Source Serif 4" w:cs="Source Serif 4"/>
          <w:b/>
          <w:i w:val="0"/>
          <w:sz w:val="21"/>
        </w:rPr>
        <w:t>—</w:t>
      </w:r>
      <w:r>
        <w:rPr>
          <w:rFonts w:ascii="Source Serif 4" w:hAnsi="Source Serif 4" w:cs="Source Serif 4"/>
          <w:b/>
          <w:i w:val="0"/>
          <w:sz w:val="21"/>
        </w:rPr>
        <w:t xml:space="preserve"> it is part of the learning architecture</w:t>
      </w:r>
      <w:r>
        <w:rPr>
          <w:rFonts w:ascii="Source Serif 4" w:hAnsi="Source Serif 4" w:cs="Source Serif 4"/>
          <w:b w:val="0"/>
          <w:i w:val="0"/>
          <w:sz w:val="21"/>
        </w:rPr>
        <w:t>, because the solution a person finds becomes a permanent improvement to the shared map.</w:t>
      </w:r>
      <w:r>
        <w:rPr>
          <w:rFonts w:ascii="Source Serif 4" w:hAnsi="Source Serif 4" w:cs="Source Serif 4"/>
          <w:b w:val="0"/>
          <w:i w:val="0"/>
          <w:sz w:val="21"/>
        </w:rPr>
        <w:t xml:space="preserve"> </w:t>
      </w:r>
    </w:p>
    <w:p>
      <w:pPr>
        <w:spacing w:after="140"/>
      </w:pPr>
      <w:r>
        <w:rPr>
          <w:rFonts w:ascii="Source Serif 4" w:hAnsi="Source Serif 4" w:cs="Source Serif 4"/>
          <w:b w:val="0"/>
          <w:i w:val="0"/>
          <w:sz w:val="21"/>
        </w:rPr>
        <w:t>The economics are the point. Frontier reasoning costs real money per screen. Replaying a known sequence costs effectively nothing. A system that converts the first into the second every time it meets something new gets cheaper per business as it grows, instead of more expensive.</w:t>
      </w:r>
    </w:p>
    <w:p>
      <w:pPr>
        <w:spacing w:after="140"/>
      </w:pPr>
      <w:r>
        <w:rPr>
          <w:rFonts w:ascii="Source Serif 4" w:hAnsi="Source Serif 4" w:cs="Source Serif 4"/>
          <w:b w:val="0"/>
          <w:i w:val="0"/>
          <w:sz w:val="21"/>
        </w:rPr>
        <w:t>And the map is shared. One business hits Toast's redesign; every business gets the fix. That is the same flywheel described from the customer's side.</w:t>
      </w:r>
    </w:p>
    <w:p>
      <w:r>
        <w:br w:type="page"/>
      </w:r>
    </w:p>
    <w:p>
      <w:pPr>
        <w:spacing w:after="120"/>
      </w:pPr>
      <w:r>
        <w:rPr>
          <w:rFonts w:ascii="Source Serif 4" w:hAnsi="Source Serif 4" w:cs="Source Serif 4"/>
          <w:b w:val="0"/>
          <w:i w:val="0"/>
          <w:sz w:val="21"/>
        </w:rPr>
        <w:t>Eight</w:t>
      </w:r>
    </w:p>
    <w:p>
      <w:pPr>
        <w:pStyle w:val="Heading2"/>
        <w:spacing w:before="280" w:after="80"/>
        <w:keepNext w:val="1"/>
        <w:pBdr>
          <w:bottom w:val="single" w:sz="6" w:space="4" w:color="D7DAD3"/>
        </w:pBdr>
      </w:pPr>
      <w:r>
        <w:rPr>
          <w:rFonts w:ascii="Archivo" w:hAnsi="Archivo" w:cs="Archivo"/>
          <w:b/>
          <w:i w:val="0"/>
          <w:color w:val="181B19"/>
          <w:sz w:val="32"/>
        </w:rPr>
        <w:t>Two dimensions of state</w:t>
      </w:r>
    </w:p>
    <w:p>
      <w:pPr>
        <w:spacing w:after="140"/>
      </w:pPr>
      <w:r>
        <w:rPr>
          <w:rFonts w:ascii="Source Serif 4" w:hAnsi="Source Serif 4" w:cs="Source Serif 4"/>
          <w:b w:val="0"/>
          <w:i w:val="0"/>
          <w:sz w:val="21"/>
        </w:rPr>
        <w:t>An action has a lifecycle. Its result has an outcome. Collapsing those into one status field is how silent partial success gets reported as done.</w:t>
      </w:r>
    </w:p>
    <w:p>
      <w:pPr>
        <w:spacing w:after="120"/>
      </w:pPr>
      <w:r>
        <w:rPr>
          <w:rFonts w:ascii="Source Serif 4" w:hAnsi="Source Serif 4" w:cs="Source Serif 4"/>
          <w:b w:val="0"/>
          <w:i w:val="0"/>
          <w:sz w:val="21"/>
        </w:rPr>
        <w:t xml:space="preserve">Lifecycle </w:t>
      </w:r>
      <w:r>
        <w:rPr>
          <w:rFonts w:ascii="Source Serif 4" w:hAnsi="Source Serif 4" w:cs="Source Serif 4"/>
          <w:b w:val="0"/>
          <w:i w:val="0"/>
          <w:sz w:val="21"/>
        </w:rPr>
        <w:t>—</w:t>
      </w:r>
      <w:r>
        <w:rPr>
          <w:rFonts w:ascii="Source Serif 4" w:hAnsi="Source Serif 4" w:cs="Source Serif 4"/>
          <w:b w:val="0"/>
          <w:i w:val="0"/>
          <w:sz w:val="21"/>
        </w:rPr>
        <w:t xml:space="preserve"> where it is</w:t>
      </w:r>
    </w:p>
    <w:p>
      <w:pPr>
        <w:pStyle w:val="ListNumber"/>
        <w:spacing w:after="60"/>
        <w:ind w:left="360"/>
      </w:pPr>
      <w:r>
        <w:rPr>
          <w:rFonts w:ascii="Source Serif 4" w:hAnsi="Source Serif 4" w:cs="Source Serif 4"/>
          <w:b w:val="0"/>
          <w:i w:val="0"/>
          <w:sz w:val="21"/>
        </w:rPr>
        <w:t>REQUESTED</w:t>
      </w:r>
    </w:p>
    <w:p>
      <w:pPr>
        <w:pStyle w:val="ListNumber"/>
        <w:spacing w:after="60"/>
        <w:ind w:left="360"/>
      </w:pPr>
      <w:r>
        <w:rPr>
          <w:rFonts w:ascii="Source Serif 4" w:hAnsi="Source Serif 4" w:cs="Source Serif 4"/>
          <w:b w:val="0"/>
          <w:i w:val="0"/>
          <w:sz w:val="21"/>
        </w:rPr>
        <w:t>PLANNED</w:t>
      </w:r>
    </w:p>
    <w:p>
      <w:pPr>
        <w:pStyle w:val="ListNumber"/>
        <w:spacing w:after="60"/>
        <w:ind w:left="360"/>
      </w:pPr>
      <w:r>
        <w:rPr>
          <w:rFonts w:ascii="Source Serif 4" w:hAnsi="Source Serif 4" w:cs="Source Serif 4"/>
          <w:b w:val="0"/>
          <w:i w:val="0"/>
          <w:sz w:val="21"/>
        </w:rPr>
        <w:t>AWAITING_APPROVAL</w:t>
      </w:r>
    </w:p>
    <w:p>
      <w:pPr>
        <w:pStyle w:val="ListNumber"/>
        <w:spacing w:after="60"/>
        <w:ind w:left="360"/>
      </w:pPr>
      <w:r>
        <w:rPr>
          <w:rFonts w:ascii="Source Serif 4" w:hAnsi="Source Serif 4" w:cs="Source Serif 4"/>
          <w:b w:val="0"/>
          <w:i w:val="0"/>
          <w:sz w:val="21"/>
        </w:rPr>
        <w:t>EXECUTING</w:t>
      </w:r>
    </w:p>
    <w:p>
      <w:pPr>
        <w:pStyle w:val="ListNumber"/>
        <w:spacing w:after="60"/>
        <w:ind w:left="360"/>
      </w:pPr>
      <w:r>
        <w:rPr>
          <w:rFonts w:ascii="Source Serif 4" w:hAnsi="Source Serif 4" w:cs="Source Serif 4"/>
          <w:b w:val="0"/>
          <w:i w:val="0"/>
          <w:sz w:val="21"/>
        </w:rPr>
        <w:t>VERIFYING</w:t>
      </w:r>
    </w:p>
    <w:p>
      <w:pPr>
        <w:pStyle w:val="ListNumber"/>
        <w:spacing w:after="60"/>
        <w:ind w:left="360"/>
      </w:pPr>
      <w:r>
        <w:rPr>
          <w:rFonts w:ascii="Source Serif 4" w:hAnsi="Source Serif 4" w:cs="Source Serif 4"/>
          <w:b/>
          <w:i w:val="0"/>
          <w:sz w:val="21"/>
        </w:rPr>
        <w:t>FINISHED</w:t>
      </w:r>
    </w:p>
    <w:p>
      <w:pPr>
        <w:spacing w:after="120"/>
      </w:pPr>
      <w:r>
        <w:rPr>
          <w:rFonts w:ascii="Source Serif 4" w:hAnsi="Source Serif 4" w:cs="Source Serif 4"/>
          <w:b w:val="0"/>
          <w:i w:val="0"/>
          <w:sz w:val="21"/>
        </w:rPr>
        <w:t xml:space="preserve">Verification </w:t>
      </w:r>
      <w:r>
        <w:rPr>
          <w:rFonts w:ascii="Source Serif 4" w:hAnsi="Source Serif 4" w:cs="Source Serif 4"/>
          <w:b w:val="0"/>
          <w:i w:val="0"/>
          <w:sz w:val="21"/>
        </w:rPr>
        <w:t>—</w:t>
      </w:r>
      <w:r>
        <w:rPr>
          <w:rFonts w:ascii="Source Serif 4" w:hAnsi="Source Serif 4" w:cs="Source Serif 4"/>
          <w:b w:val="0"/>
          <w:i w:val="0"/>
          <w:sz w:val="21"/>
        </w:rPr>
        <w:t xml:space="preserve"> what happened</w:t>
      </w:r>
    </w:p>
    <w:p>
      <w:pPr>
        <w:pStyle w:val="ListNumber"/>
        <w:spacing w:after="60"/>
        <w:ind w:left="360"/>
      </w:pPr>
      <w:r>
        <w:rPr>
          <w:rFonts w:ascii="Source Serif 4" w:hAnsi="Source Serif 4" w:cs="Source Serif 4"/>
          <w:b w:val="0"/>
          <w:i w:val="0"/>
          <w:sz w:val="21"/>
        </w:rPr>
        <w:t>VERIFIED</w:t>
      </w:r>
    </w:p>
    <w:p>
      <w:pPr>
        <w:pStyle w:val="ListNumber"/>
        <w:spacing w:after="60"/>
        <w:ind w:left="360"/>
      </w:pPr>
      <w:r>
        <w:rPr>
          <w:rFonts w:ascii="Source Serif 4" w:hAnsi="Source Serif 4" w:cs="Source Serif 4"/>
          <w:b/>
          <w:i w:val="0"/>
          <w:sz w:val="21"/>
        </w:rPr>
        <w:t>PARTIALLY_VERIFIED</w:t>
      </w:r>
    </w:p>
    <w:p>
      <w:pPr>
        <w:pStyle w:val="ListNumber"/>
        <w:spacing w:after="60"/>
        <w:ind w:left="360"/>
      </w:pPr>
      <w:r>
        <w:rPr>
          <w:rFonts w:ascii="Source Serif 4" w:hAnsi="Source Serif 4" w:cs="Source Serif 4"/>
          <w:b w:val="0"/>
          <w:i w:val="0"/>
          <w:sz w:val="21"/>
        </w:rPr>
        <w:t>NOT_YET_VERIFIABLE</w:t>
      </w:r>
    </w:p>
    <w:p>
      <w:pPr>
        <w:pStyle w:val="ListNumber"/>
        <w:spacing w:after="60"/>
        <w:ind w:left="360"/>
      </w:pPr>
      <w:r>
        <w:rPr>
          <w:rFonts w:ascii="Source Serif 4" w:hAnsi="Source Serif 4" w:cs="Source Serif 4"/>
          <w:b w:val="0"/>
          <w:i w:val="0"/>
          <w:sz w:val="21"/>
        </w:rPr>
        <w:t>CONTRADICTED</w:t>
      </w:r>
    </w:p>
    <w:p>
      <w:pPr>
        <w:pStyle w:val="ListNumber"/>
        <w:spacing w:after="60"/>
        <w:ind w:left="360"/>
      </w:pPr>
      <w:r>
        <w:rPr>
          <w:rFonts w:ascii="Source Serif 4" w:hAnsi="Source Serif 4" w:cs="Source Serif 4"/>
          <w:b w:val="0"/>
          <w:i w:val="0"/>
          <w:sz w:val="21"/>
        </w:rPr>
        <w:t>FAILED</w:t>
      </w:r>
    </w:p>
    <w:p>
      <w:pPr>
        <w:spacing w:after="140"/>
      </w:pPr>
      <w:r>
        <w:rPr>
          <w:rFonts w:ascii="Source Serif 4" w:hAnsi="Source Serif 4" w:cs="Source Serif 4"/>
          <w:b w:val="0"/>
          <w:i w:val="0"/>
          <w:sz w:val="21"/>
        </w:rPr>
        <w:t>A price change to $349 runs. Website: $349. Profile: $349. Google: $349. Facebook: still $399.</w:t>
      </w:r>
    </w:p>
    <w:p>
      <w:pPr>
        <w:spacing w:after="140"/>
      </w:pPr>
      <w:r>
        <w:rPr>
          <w:rFonts w:ascii="Source Serif 4" w:hAnsi="Source Serif 4" w:cs="Source Serif 4"/>
          <w:b w:val="0"/>
          <w:i w:val="0"/>
          <w:sz w:val="21"/>
        </w:rPr>
        <w:t xml:space="preserve">The lifecycle is </w:t>
      </w:r>
      <w:r>
        <w:rPr>
          <w:rFonts w:ascii="Source Serif 4" w:hAnsi="Source Serif 4" w:cs="Source Serif 4"/>
          <w:b/>
          <w:i w:val="0"/>
          <w:sz w:val="21"/>
        </w:rPr>
        <w:t>FINISHED</w:t>
      </w:r>
      <w:r>
        <w:rPr>
          <w:rFonts w:ascii="Source Serif 4" w:hAnsi="Source Serif 4" w:cs="Source Serif 4"/>
          <w:b w:val="0"/>
          <w:i w:val="0"/>
          <w:sz w:val="21"/>
        </w:rPr>
        <w:t xml:space="preserve">. The verification is </w:t>
      </w:r>
      <w:r>
        <w:rPr>
          <w:rFonts w:ascii="Source Serif 4" w:hAnsi="Source Serif 4" w:cs="Source Serif 4"/>
          <w:b/>
          <w:i w:val="0"/>
          <w:sz w:val="21"/>
        </w:rPr>
        <w:t>PARTIALLY_VERIFIED</w:t>
      </w:r>
      <w:r>
        <w:rPr>
          <w:rFonts w:ascii="Source Serif 4" w:hAnsi="Source Serif 4" w:cs="Source Serif 4"/>
          <w:b w:val="0"/>
          <w:i w:val="0"/>
          <w:sz w:val="21"/>
        </w:rPr>
        <w:t>, three of four surfaces consistent, Facebook unresolved. Neither field alone can say that, and a single status field would have said "completed."</w:t>
      </w:r>
    </w:p>
    <w:p>
      <w:pPr>
        <w:spacing w:before="120" w:after="160"/>
        <w:ind w:left="230"/>
        <w:pBdr>
          <w:left w:val="single" w:sz="18" w:space="8" w:color="A4601A"/>
        </w:pBdr>
        <w:shd w:val="clear" w:color="auto" w:fill="F7F7F5"/>
      </w:pPr>
      <w:r>
        <w:rPr>
          <w:rFonts w:ascii="Source Serif 4" w:hAnsi="Source Serif 4" w:cs="Source Serif 4"/>
          <w:b/>
          <w:i w:val="0"/>
          <w:sz w:val="21"/>
        </w:rPr>
        <w:t>Silent partial success is more dangerous than clean failure.</w:t>
      </w:r>
      <w:r>
        <w:rPr>
          <w:rFonts w:ascii="Source Serif 4" w:hAnsi="Source Serif 4" w:cs="Source Serif 4"/>
          <w:b w:val="0"/>
          <w:i w:val="0"/>
          <w:sz w:val="21"/>
        </w:rPr>
        <w:t xml:space="preserve"> A failure tells you nothing changed. A partial success creates two competing realities, and the business does not know which one a customer is looking at.</w:t>
      </w:r>
    </w:p>
    <w:p>
      <w:pPr>
        <w:spacing w:after="140"/>
      </w:pPr>
      <w:r>
        <w:rPr>
          <w:rFonts w:ascii="Source Serif 4" w:hAnsi="Source Serif 4" w:cs="Source Serif 4"/>
          <w:b w:val="0"/>
          <w:i w:val="0"/>
          <w:sz w:val="21"/>
        </w:rPr>
        <w:t>Which means every capability also has to declare what to do about it: roll the three back, or drive the fourth forward. One or the other, decided per capability, written into the manifest rather than improvised at three in the afternoon.</w:t>
      </w:r>
    </w:p>
    <w:p>
      <w:r>
        <w:br w:type="page"/>
      </w:r>
    </w:p>
    <w:p>
      <w:pPr>
        <w:spacing w:after="120"/>
      </w:pPr>
      <w:r>
        <w:rPr>
          <w:rFonts w:ascii="Source Serif 4" w:hAnsi="Source Serif 4" w:cs="Source Serif 4"/>
          <w:b w:val="0"/>
          <w:i w:val="0"/>
          <w:sz w:val="21"/>
        </w:rPr>
        <w:t>Nine</w:t>
      </w:r>
    </w:p>
    <w:p>
      <w:pPr>
        <w:pStyle w:val="Heading2"/>
        <w:spacing w:before="280" w:after="80"/>
        <w:keepNext w:val="1"/>
        <w:pBdr>
          <w:bottom w:val="single" w:sz="6" w:space="4" w:color="D7DAD3"/>
        </w:pBdr>
      </w:pPr>
      <w:r>
        <w:rPr>
          <w:rFonts w:ascii="Archivo" w:hAnsi="Archivo" w:cs="Archivo"/>
          <w:b/>
          <w:i w:val="0"/>
          <w:color w:val="181B19"/>
          <w:sz w:val="32"/>
        </w:rPr>
        <w:t>CyberCheck: consistency, not confirmation</w:t>
      </w:r>
    </w:p>
    <w:p>
      <w:pPr>
        <w:spacing w:after="140"/>
      </w:pPr>
      <w:r>
        <w:rPr>
          <w:rFonts w:ascii="Source Serif 4" w:hAnsi="Source Serif 4" w:cs="Source Serif 4"/>
          <w:b w:val="0"/>
          <w:i w:val="0"/>
          <w:sz w:val="21"/>
        </w:rPr>
        <w:t xml:space="preserve">The weak version of a trust layer asks: </w:t>
      </w:r>
      <w:r>
        <w:rPr>
          <w:rFonts w:ascii="Source Serif 4" w:hAnsi="Source Serif 4" w:cs="Source Serif 4"/>
          <w:b w:val="0"/>
          <w:i/>
          <w:sz w:val="21"/>
        </w:rPr>
        <w:t>did the automation click Save?</w:t>
      </w:r>
      <w:r>
        <w:rPr>
          <w:rFonts w:ascii="Source Serif 4" w:hAnsi="Source Serif 4" w:cs="Source Serif 4"/>
          <w:b w:val="0"/>
          <w:i w:val="0"/>
          <w:sz w:val="21"/>
        </w:rPr>
        <w:t xml:space="preserve"> That is a question about a button.</w:t>
      </w:r>
    </w:p>
    <w:p>
      <w:pPr>
        <w:spacing w:after="140"/>
      </w:pPr>
      <w:r>
        <w:rPr>
          <w:rFonts w:ascii="Source Serif 4" w:hAnsi="Source Serif 4" w:cs="Source Serif 4"/>
          <w:b w:val="0"/>
          <w:i w:val="0"/>
          <w:sz w:val="21"/>
        </w:rPr>
        <w:t xml:space="preserve">The strong version asks four questions about the world: </w:t>
      </w:r>
      <w:r>
        <w:rPr>
          <w:rFonts w:ascii="Source Serif 4" w:hAnsi="Source Serif 4" w:cs="Source Serif 4"/>
          <w:b/>
          <w:i w:val="0"/>
          <w:sz w:val="21"/>
        </w:rPr>
        <w:t>what is currently true, how do we know it, where is it inconsistent, and when did we last prove it?</w:t>
      </w:r>
    </w:p>
    <w:p>
      <w:pPr>
        <w:spacing w:after="120"/>
      </w:pPr>
      <w:r>
        <w:rPr>
          <w:rFonts w:ascii="Source Serif 4" w:hAnsi="Source Serif 4" w:cs="Source Serif 4"/>
          <w:b w:val="0"/>
          <w:i w:val="0"/>
          <w:sz w:val="21"/>
        </w:rPr>
        <w:t xml:space="preserve">Canonical price </w:t>
      </w:r>
      <w:r>
        <w:rPr>
          <w:rFonts w:ascii="Source Serif 4" w:hAnsi="Source Serif 4" w:cs="Source Serif 4"/>
          <w:b w:val="0"/>
          <w:i w:val="0"/>
          <w:sz w:val="21"/>
        </w:rPr>
        <w:t>—</w:t>
      </w:r>
      <w:r>
        <w:rPr>
          <w:rFonts w:ascii="Source Serif 4" w:hAnsi="Source Serif 4" w:cs="Source Serif 4"/>
          <w:b w:val="0"/>
          <w:i w:val="0"/>
          <w:sz w:val="21"/>
        </w:rPr>
        <w:t xml:space="preserve"> $349</w:t>
      </w:r>
    </w:p>
    <w:p>
      <w:pPr>
        <w:spacing w:after="120"/>
      </w:pPr>
      <w:r>
        <w:rPr>
          <w:rFonts w:ascii="Source Serif 4" w:hAnsi="Source Serif 4" w:cs="Source Serif 4"/>
          <w:b w:val="0"/>
          <w:i w:val="0"/>
          <w:sz w:val="21"/>
        </w:rPr>
        <w:t>A NEXT GENT profile</w:t>
      </w:r>
      <w:r>
        <w:rPr>
          <w:rFonts w:ascii="Source Serif 4" w:hAnsi="Source Serif 4" w:cs="Source Serif 4"/>
          <w:b w:val="0"/>
          <w:i w:val="0"/>
          <w:sz w:val="21"/>
        </w:rPr>
        <w:t xml:space="preserve">VERIFIED </w:t>
      </w:r>
      <w:r>
        <w:rPr>
          <w:rFonts w:ascii="Source Serif 4" w:hAnsi="Source Serif 4" w:cs="Source Serif 4"/>
          <w:b w:val="0"/>
          <w:i w:val="0"/>
          <w:sz w:val="21"/>
        </w:rPr>
        <w:t xml:space="preserve"> </w:t>
      </w:r>
      <w:r>
        <w:rPr>
          <w:rFonts w:ascii="Source Serif 4" w:hAnsi="Source Serif 4" w:cs="Source Serif 4"/>
          <w:b w:val="0"/>
          <w:i w:val="0"/>
          <w:sz w:val="21"/>
        </w:rPr>
        <w:t>$349</w:t>
      </w:r>
    </w:p>
    <w:p>
      <w:pPr>
        <w:spacing w:after="120"/>
      </w:pPr>
      <w:r>
        <w:rPr>
          <w:rFonts w:ascii="Source Serif 4" w:hAnsi="Source Serif 4" w:cs="Source Serif 4"/>
          <w:b w:val="0"/>
          <w:i w:val="0"/>
          <w:sz w:val="21"/>
        </w:rPr>
        <w:t>Business website</w:t>
      </w:r>
      <w:r>
        <w:rPr>
          <w:rFonts w:ascii="Source Serif 4" w:hAnsi="Source Serif 4" w:cs="Source Serif 4"/>
          <w:b w:val="0"/>
          <w:i w:val="0"/>
          <w:sz w:val="21"/>
        </w:rPr>
        <w:t xml:space="preserve">VERIFIED </w:t>
      </w:r>
      <w:r>
        <w:rPr>
          <w:rFonts w:ascii="Source Serif 4" w:hAnsi="Source Serif 4" w:cs="Source Serif 4"/>
          <w:b w:val="0"/>
          <w:i w:val="0"/>
          <w:sz w:val="21"/>
        </w:rPr>
        <w:t xml:space="preserve"> </w:t>
      </w:r>
      <w:r>
        <w:rPr>
          <w:rFonts w:ascii="Source Serif 4" w:hAnsi="Source Serif 4" w:cs="Source Serif 4"/>
          <w:b w:val="0"/>
          <w:i w:val="0"/>
          <w:sz w:val="21"/>
        </w:rPr>
        <w:t>$349</w:t>
      </w:r>
    </w:p>
    <w:p>
      <w:pPr>
        <w:spacing w:after="120"/>
      </w:pPr>
      <w:r>
        <w:rPr>
          <w:rFonts w:ascii="Source Serif 4" w:hAnsi="Source Serif 4" w:cs="Source Serif 4"/>
          <w:b w:val="0"/>
          <w:i w:val="0"/>
          <w:sz w:val="21"/>
        </w:rPr>
        <w:t>Google Business</w:t>
      </w:r>
      <w:r>
        <w:rPr>
          <w:rFonts w:ascii="Source Serif 4" w:hAnsi="Source Serif 4" w:cs="Source Serif 4"/>
          <w:b w:val="0"/>
          <w:i w:val="0"/>
          <w:sz w:val="21"/>
        </w:rPr>
        <w:t xml:space="preserve">VERIFIED </w:t>
      </w:r>
      <w:r>
        <w:rPr>
          <w:rFonts w:ascii="Source Serif 4" w:hAnsi="Source Serif 4" w:cs="Source Serif 4"/>
          <w:b w:val="0"/>
          <w:i w:val="0"/>
          <w:sz w:val="21"/>
        </w:rPr>
        <w:t xml:space="preserve"> </w:t>
      </w:r>
      <w:r>
        <w:rPr>
          <w:rFonts w:ascii="Source Serif 4" w:hAnsi="Source Serif 4" w:cs="Source Serif 4"/>
          <w:b w:val="0"/>
          <w:i w:val="0"/>
          <w:sz w:val="21"/>
        </w:rPr>
        <w:t>$349</w:t>
      </w:r>
    </w:p>
    <w:p>
      <w:pPr>
        <w:spacing w:after="120"/>
      </w:pPr>
      <w:r>
        <w:rPr>
          <w:rFonts w:ascii="Source Serif 4" w:hAnsi="Source Serif 4" w:cs="Source Serif 4"/>
          <w:b w:val="0"/>
          <w:i w:val="0"/>
          <w:sz w:val="21"/>
        </w:rPr>
        <w:t>Facebook</w:t>
      </w:r>
      <w:r>
        <w:rPr>
          <w:rFonts w:ascii="Source Serif 4" w:hAnsi="Source Serif 4" w:cs="Source Serif 4"/>
          <w:b w:val="0"/>
          <w:i w:val="0"/>
          <w:sz w:val="21"/>
        </w:rPr>
        <w:t xml:space="preserve">CONTRADICTED </w:t>
      </w:r>
      <w:r>
        <w:rPr>
          <w:rFonts w:ascii="Source Serif 4" w:hAnsi="Source Serif 4" w:cs="Source Serif 4"/>
          <w:b w:val="0"/>
          <w:i w:val="0"/>
          <w:sz w:val="21"/>
        </w:rPr>
        <w:t xml:space="preserve"> </w:t>
      </w:r>
      <w:r>
        <w:rPr>
          <w:rFonts w:ascii="Source Serif 4" w:hAnsi="Source Serif 4" w:cs="Source Serif 4"/>
          <w:b w:val="0"/>
          <w:i w:val="0"/>
          <w:sz w:val="21"/>
        </w:rPr>
        <w:t>$399</w:t>
      </w:r>
    </w:p>
    <w:p>
      <w:pPr>
        <w:spacing w:after="120"/>
      </w:pPr>
      <w:r>
        <w:rPr>
          <w:rFonts w:ascii="Source Serif 4" w:hAnsi="Source Serif 4" w:cs="Source Serif 4"/>
          <w:b w:val="0"/>
          <w:i w:val="0"/>
          <w:sz w:val="21"/>
        </w:rPr>
        <w:t>Yelp</w:t>
      </w:r>
      <w:r>
        <w:rPr>
          <w:rFonts w:ascii="Source Serif 4" w:hAnsi="Source Serif 4" w:cs="Source Serif 4"/>
          <w:b w:val="0"/>
          <w:i w:val="0"/>
          <w:sz w:val="21"/>
        </w:rPr>
        <w:t>NOT_YET_VERIFIABLE</w:t>
      </w:r>
    </w:p>
    <w:p>
      <w:pPr>
        <w:spacing w:after="140"/>
      </w:pPr>
      <w:r>
        <w:rPr>
          <w:rFonts w:ascii="Source Serif 4" w:hAnsi="Source Serif 4" w:cs="Source Serif 4"/>
          <w:b w:val="0"/>
          <w:i w:val="0"/>
          <w:sz w:val="21"/>
        </w:rPr>
        <w:t>That table is a product. It is the thing a business owner cannot get anywhere at any price today, and it is the thing an insurer, a franchisor or a chamber would recognise immediately as valuable.</w:t>
      </w:r>
    </w:p>
    <w:p>
      <w:pPr>
        <w:spacing w:after="140"/>
      </w:pPr>
      <w:r>
        <w:rPr>
          <w:rFonts w:ascii="Source Serif 4" w:hAnsi="Source Serif 4" w:cs="Source Serif 4"/>
          <w:b w:val="0"/>
          <w:i w:val="0"/>
          <w:sz w:val="21"/>
        </w:rPr>
        <w:t xml:space="preserve">It also gives the trust layer its real job list: provenance, identity, last verification, source, device, actor, contradictions and freshness. Not more data </w:t>
      </w:r>
      <w:r>
        <w:rPr>
          <w:rFonts w:ascii="Source Serif 4" w:hAnsi="Source Serif 4" w:cs="Source Serif 4"/>
          <w:b w:val="0"/>
          <w:i w:val="0"/>
          <w:sz w:val="21"/>
        </w:rPr>
        <w:t>—</w:t>
      </w:r>
      <w:r>
        <w:rPr>
          <w:rFonts w:ascii="Source Serif 4" w:hAnsi="Source Serif 4" w:cs="Source Serif 4"/>
          <w:b w:val="0"/>
          <w:i w:val="0"/>
          <w:sz w:val="21"/>
        </w:rPr>
        <w:t xml:space="preserve"> </w:t>
      </w:r>
      <w:r>
        <w:rPr>
          <w:rFonts w:ascii="Source Serif 4" w:hAnsi="Source Serif 4" w:cs="Source Serif 4"/>
          <w:b/>
          <w:i w:val="0"/>
          <w:sz w:val="21"/>
        </w:rPr>
        <w:t>provable data</w:t>
      </w:r>
      <w:r>
        <w:rPr>
          <w:rFonts w:ascii="Source Serif 4" w:hAnsi="Source Serif 4" w:cs="Source Serif 4"/>
          <w:b w:val="0"/>
          <w:i w:val="0"/>
          <w:sz w:val="21"/>
        </w:rPr>
        <w:t>, with a record of who changed what, from which device, and when it was last confirmed against reality.</w:t>
      </w:r>
    </w:p>
    <w:p>
      <w:r>
        <w:br w:type="page"/>
      </w:r>
    </w:p>
    <w:p>
      <w:pPr>
        <w:spacing w:after="120"/>
      </w:pPr>
      <w:r>
        <w:rPr>
          <w:rFonts w:ascii="Source Serif 4" w:hAnsi="Source Serif 4" w:cs="Source Serif 4"/>
          <w:b w:val="0"/>
          <w:i w:val="0"/>
          <w:sz w:val="21"/>
        </w:rPr>
        <w:t>Ten</w:t>
      </w:r>
    </w:p>
    <w:p>
      <w:pPr>
        <w:pStyle w:val="Heading2"/>
        <w:spacing w:before="280" w:after="80"/>
        <w:keepNext w:val="1"/>
        <w:pBdr>
          <w:bottom w:val="single" w:sz="6" w:space="4" w:color="D7DAD3"/>
        </w:pBdr>
      </w:pPr>
      <w:r>
        <w:rPr>
          <w:rFonts w:ascii="Archivo" w:hAnsi="Archivo" w:cs="Archivo"/>
          <w:b/>
          <w:i w:val="0"/>
          <w:color w:val="181B19"/>
          <w:sz w:val="32"/>
        </w:rPr>
        <w:t>Customer capture and reconciliation</w:t>
      </w:r>
    </w:p>
    <w:p>
      <w:pPr>
        <w:spacing w:after="140"/>
      </w:pPr>
      <w:r>
        <w:rPr>
          <w:rFonts w:ascii="Source Serif 4" w:hAnsi="Source Serif 4" w:cs="Source Serif 4"/>
          <w:b w:val="0"/>
          <w:i w:val="0"/>
          <w:sz w:val="21"/>
        </w:rPr>
        <w:t xml:space="preserve">This is a core business mechanism, not a feature of booking, and it deserves to be named at the top level. It is how a business takes back the thing every gatekeeper platform is designed to keep: </w:t>
      </w:r>
      <w:r>
        <w:rPr>
          <w:rFonts w:ascii="Source Serif 4" w:hAnsi="Source Serif 4" w:cs="Source Serif 4"/>
          <w:b/>
          <w:i w:val="0"/>
          <w:sz w:val="21"/>
        </w:rPr>
        <w:t>the customer relationship.</w:t>
      </w:r>
    </w:p>
    <w:p>
      <w:pPr>
        <w:spacing w:after="120"/>
      </w:pPr>
      <w:r>
        <w:rPr>
          <w:rFonts w:ascii="Source Serif 4" w:hAnsi="Source Serif 4" w:cs="Source Serif 4"/>
          <w:b w:val="0"/>
          <w:i w:val="0"/>
          <w:sz w:val="21"/>
        </w:rPr>
        <w:t xml:space="preserve"> </w:t>
      </w:r>
      <w:r>
        <w:rPr>
          <w:rFonts w:ascii="Source Serif 4" w:hAnsi="Source Serif 4" w:cs="Source Serif 4"/>
          <w:b w:val="0"/>
          <w:i w:val="0"/>
          <w:sz w:val="21"/>
        </w:rPr>
        <w:t xml:space="preserve">The provider still takes the transaction, and nothing asks the business to leave a platform that works. But the visitor was identified </w:t>
      </w:r>
      <w:r>
        <w:rPr>
          <w:rFonts w:ascii="Source Serif 4" w:hAnsi="Source Serif 4" w:cs="Source Serif 4"/>
          <w:b/>
          <w:i w:val="0"/>
          <w:sz w:val="21"/>
        </w:rPr>
        <w:t>before</w:t>
      </w:r>
      <w:r>
        <w:rPr>
          <w:rFonts w:ascii="Source Serif 4" w:hAnsi="Source Serif 4" w:cs="Source Serif 4"/>
          <w:b w:val="0"/>
          <w:i w:val="0"/>
          <w:sz w:val="21"/>
        </w:rPr>
        <w:t xml:space="preserve"> the handoff, and the confirmation email closes the loop afterwards </w:t>
      </w:r>
      <w:r>
        <w:rPr>
          <w:rFonts w:ascii="Source Serif 4" w:hAnsi="Source Serif 4" w:cs="Source Serif 4"/>
          <w:b w:val="0"/>
          <w:i w:val="0"/>
          <w:sz w:val="21"/>
        </w:rPr>
        <w:t>—</w:t>
      </w:r>
      <w:r>
        <w:rPr>
          <w:rFonts w:ascii="Source Serif 4" w:hAnsi="Source Serif 4" w:cs="Source Serif 4"/>
          <w:b w:val="0"/>
          <w:i w:val="0"/>
          <w:sz w:val="21"/>
        </w:rPr>
        <w:t xml:space="preserve"> so the anonymous click that a gatekeeper normally keeps becomes a named customer in the business's own records.</w:t>
      </w:r>
      <w:r>
        <w:rPr>
          <w:rFonts w:ascii="Source Serif 4" w:hAnsi="Source Serif 4" w:cs="Source Serif 4"/>
          <w:b w:val="0"/>
          <w:i w:val="0"/>
          <w:sz w:val="21"/>
        </w:rPr>
        <w:t xml:space="preserve"> </w:t>
      </w:r>
    </w:p>
    <w:p>
      <w:pPr>
        <w:spacing w:after="140"/>
      </w:pPr>
      <w:r>
        <w:rPr>
          <w:rFonts w:ascii="Source Serif 4" w:hAnsi="Source Serif 4" w:cs="Source Serif 4"/>
          <w:b w:val="0"/>
          <w:i w:val="0"/>
          <w:sz w:val="21"/>
        </w:rPr>
        <w:t>Then the lifecycle continues, and every stage is something the business could never do before: booking, experience, verified customer, review request, loyalty, future offer, repeat booking. None of that is reachable if the customer only ever existed inside someone else's platform.</w:t>
      </w:r>
    </w:p>
    <w:p>
      <w:r>
        <w:br w:type="page"/>
      </w:r>
    </w:p>
    <w:p>
      <w:pPr>
        <w:spacing w:after="120"/>
      </w:pPr>
      <w:r>
        <w:rPr>
          <w:rFonts w:ascii="Source Serif 4" w:hAnsi="Source Serif 4" w:cs="Source Serif 4"/>
          <w:b w:val="0"/>
          <w:i w:val="0"/>
          <w:sz w:val="21"/>
        </w:rPr>
        <w:t>Eleven</w:t>
      </w:r>
    </w:p>
    <w:p>
      <w:pPr>
        <w:pStyle w:val="Heading2"/>
        <w:spacing w:before="280" w:after="80"/>
        <w:keepNext w:val="1"/>
        <w:pBdr>
          <w:bottom w:val="single" w:sz="6" w:space="4" w:color="D7DAD3"/>
        </w:pBdr>
      </w:pPr>
      <w:r>
        <w:rPr>
          <w:rFonts w:ascii="Archivo" w:hAnsi="Archivo" w:cs="Archivo"/>
          <w:b/>
          <w:i w:val="0"/>
          <w:color w:val="181B19"/>
          <w:sz w:val="32"/>
        </w:rPr>
        <w:t>The cancellation loop</w:t>
      </w:r>
    </w:p>
    <w:p>
      <w:pPr>
        <w:spacing w:after="140"/>
      </w:pPr>
      <w:r>
        <w:rPr>
          <w:rFonts w:ascii="Source Serif 4" w:hAnsi="Source Serif 4" w:cs="Source Serif 4"/>
          <w:b w:val="0"/>
          <w:i w:val="0"/>
          <w:sz w:val="21"/>
        </w:rPr>
        <w:t>Availability data becomes a revenue engine rather than a nicer calendar at exactly one moment: when something gets cancelled.</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10 AM dolphin cruise</w:t>
      </w:r>
      <w:r>
        <w:br/>
      </w:r>
      <w:r>
        <w:rPr>
          <w:rFonts w:ascii="JetBrains Mono" w:hAnsi="JetBrains Mono" w:cs="JetBrains Mono"/>
          <w:rFonts w:ascii="JetBrains Mono" w:hAnsi="JetBrains Mono"/>
          <w:sz w:val="17"/>
        </w:rPr>
        <w:t>capacity   20</w:t>
      </w:r>
      <w:r>
        <w:br/>
      </w:r>
      <w:r>
        <w:rPr>
          <w:rFonts w:ascii="JetBrains Mono" w:hAnsi="JetBrains Mono" w:cs="JetBrains Mono"/>
          <w:rFonts w:ascii="JetBrains Mono" w:hAnsi="JetBrains Mono"/>
          <w:sz w:val="17"/>
        </w:rPr>
        <w:t>booked     20</w:t>
      </w:r>
      <w:r>
        <w:br/>
      </w:r>
      <w:r>
        <w:rPr>
          <w:rFonts w:ascii="JetBrains Mono" w:hAnsi="JetBrains Mono" w:cs="JetBrains Mono"/>
          <w:rFonts w:ascii="JetBrains Mono" w:hAnsi="JetBrains Mono"/>
          <w:sz w:val="17"/>
        </w:rPr>
        <w:t>cancelled   3</w:t>
      </w:r>
      <w:r>
        <w:br/>
      </w:r>
      <w:r>
        <w:rPr>
          <w:rFonts w:ascii="JetBrains Mono" w:hAnsi="JetBrains Mono" w:cs="JetBrains Mono"/>
          <w:rFonts w:ascii="JetBrains Mono" w:hAnsi="JetBrains Mono"/>
          <w:sz w:val="17"/>
        </w:rPr>
        <w:t>available   3</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find customers who</w:t>
      </w:r>
      <w:r>
        <w:br/>
      </w:r>
      <w:r>
        <w:rPr>
          <w:rFonts w:ascii="JetBrains Mono" w:hAnsi="JetBrains Mono" w:cs="JetBrains Mono"/>
          <w:rFonts w:ascii="JetBrains Mono" w:hAnsi="JetBrains Mono"/>
          <w:sz w:val="17"/>
        </w:rPr>
        <w:t xml:space="preserve">   searched that trip</w:t>
      </w:r>
      <w:r>
        <w:br/>
      </w:r>
      <w:r>
        <w:rPr>
          <w:rFonts w:ascii="JetBrains Mono" w:hAnsi="JetBrains Mono" w:cs="JetBrains Mono"/>
          <w:rFonts w:ascii="JetBrains Mono" w:hAnsi="JetBrains Mono"/>
          <w:sz w:val="17"/>
        </w:rPr>
        <w:t xml:space="preserve">   requested that time</w:t>
      </w:r>
      <w:r>
        <w:br/>
      </w:r>
      <w:r>
        <w:rPr>
          <w:rFonts w:ascii="JetBrains Mono" w:hAnsi="JetBrains Mono" w:cs="JetBrains Mono"/>
          <w:rFonts w:ascii="JetBrains Mono" w:hAnsi="JetBrains Mono"/>
          <w:sz w:val="17"/>
        </w:rPr>
        <w:t xml:space="preserve">   joined the waiting list</w:t>
      </w:r>
      <w:r>
        <w:br/>
      </w:r>
      <w:r>
        <w:rPr>
          <w:rFonts w:ascii="JetBrains Mono" w:hAnsi="JetBrains Mono" w:cs="JetBrains Mono"/>
          <w:rFonts w:ascii="JetBrains Mono" w:hAnsi="JetBrains Mono"/>
          <w:sz w:val="17"/>
        </w:rPr>
        <w:t xml:space="preserve">   previously booked something similar</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SMS  —  "3 seats just opened tomorrow at 10."</w:t>
      </w:r>
    </w:p>
    <w:p>
      <w:pPr>
        <w:spacing w:after="140"/>
      </w:pPr>
      <w:r>
        <w:rPr>
          <w:rFonts w:ascii="Source Serif 4" w:hAnsi="Source Serif 4" w:cs="Source Serif 4"/>
          <w:b w:val="0"/>
          <w:i w:val="0"/>
          <w:sz w:val="21"/>
        </w:rPr>
        <w:t xml:space="preserve">Every input to that query already exists because of the systems above it. The availability came from the parser. The customers came from capture and reconciliation. The message goes out on the business's own number. </w:t>
      </w:r>
      <w:r>
        <w:rPr>
          <w:rFonts w:ascii="Source Serif 4" w:hAnsi="Source Serif 4" w:cs="Source Serif 4"/>
          <w:b/>
          <w:i w:val="0"/>
          <w:sz w:val="21"/>
        </w:rPr>
        <w:t>Nothing new has to be built; the pieces connect.</w:t>
      </w:r>
    </w:p>
    <w:p>
      <w:pPr>
        <w:spacing w:after="140"/>
      </w:pPr>
      <w:r>
        <w:rPr>
          <w:rFonts w:ascii="Source Serif 4" w:hAnsi="Source Serif 4" w:cs="Source Serif 4"/>
          <w:b w:val="0"/>
          <w:i w:val="0"/>
          <w:sz w:val="21"/>
        </w:rPr>
        <w:t xml:space="preserve">And the money is real. That inventory was going to expire worthless in eighteen hours. This is the clearest demonstration in the whole product of why the systems are worth more connected than apart </w:t>
      </w:r>
      <w:r>
        <w:rPr>
          <w:rFonts w:ascii="Source Serif 4" w:hAnsi="Source Serif 4" w:cs="Source Serif 4"/>
          <w:b w:val="0"/>
          <w:i w:val="0"/>
          <w:sz w:val="21"/>
        </w:rPr>
        <w:t>—</w:t>
      </w:r>
      <w:r>
        <w:rPr>
          <w:rFonts w:ascii="Source Serif 4" w:hAnsi="Source Serif 4" w:cs="Source Serif 4"/>
          <w:b w:val="0"/>
          <w:i w:val="0"/>
          <w:sz w:val="21"/>
        </w:rPr>
        <w:t xml:space="preserve"> and it is a very good thing to show an owner in a first meeting.</w:t>
      </w:r>
    </w:p>
    <w:p>
      <w:r>
        <w:br w:type="page"/>
      </w:r>
    </w:p>
    <w:p>
      <w:pPr>
        <w:spacing w:after="120"/>
      </w:pPr>
      <w:r>
        <w:rPr>
          <w:rFonts w:ascii="Source Serif 4" w:hAnsi="Source Serif 4" w:cs="Source Serif 4"/>
          <w:b w:val="0"/>
          <w:i w:val="0"/>
          <w:sz w:val="21"/>
        </w:rPr>
        <w:t>Twelve</w:t>
      </w:r>
    </w:p>
    <w:p>
      <w:pPr>
        <w:pStyle w:val="Heading2"/>
        <w:spacing w:before="280" w:after="80"/>
        <w:keepNext w:val="1"/>
        <w:pBdr>
          <w:bottom w:val="single" w:sz="6" w:space="4" w:color="D7DAD3"/>
        </w:pBdr>
      </w:pPr>
      <w:r>
        <w:rPr>
          <w:rFonts w:ascii="Archivo" w:hAnsi="Archivo" w:cs="Archivo"/>
          <w:b/>
          <w:i w:val="0"/>
          <w:color w:val="181B19"/>
          <w:sz w:val="32"/>
        </w:rPr>
        <w:t>Independence is not build order</w:t>
      </w:r>
    </w:p>
    <w:p>
      <w:pPr>
        <w:spacing w:after="140"/>
      </w:pPr>
      <w:r>
        <w:rPr>
          <w:rFonts w:ascii="Source Serif 4" w:hAnsi="Source Serif 4" w:cs="Source Serif 4"/>
          <w:b w:val="0"/>
          <w:i w:val="0"/>
          <w:sz w:val="21"/>
        </w:rPr>
        <w:t>Two statements that sound similar and are not.</w:t>
      </w:r>
    </w:p>
    <w:p>
      <w:pPr>
        <w:spacing w:after="140"/>
      </w:pPr>
      <w:r>
        <w:rPr>
          <w:rFonts w:ascii="Source Serif 4" w:hAnsi="Source Serif 4" w:cs="Source Serif 4"/>
          <w:b/>
          <w:i w:val="0"/>
          <w:sz w:val="21"/>
        </w:rPr>
        <w:t>Architecturally, the App Store is an independent subsystem.</w:t>
      </w:r>
      <w:r>
        <w:rPr>
          <w:rFonts w:ascii="Source Serif 4" w:hAnsi="Source Serif 4" w:cs="Source Serif 4"/>
          <w:b w:val="0"/>
          <w:i w:val="0"/>
          <w:sz w:val="21"/>
        </w:rPr>
        <w:t xml:space="preserve"> True. It has its own contracts, it can be deployed alone, other systems work without it, and an application from it could be used by someone who bought nothing else.</w:t>
      </w:r>
    </w:p>
    <w:p>
      <w:pPr>
        <w:spacing w:after="140"/>
      </w:pPr>
      <w:r>
        <w:rPr>
          <w:rFonts w:ascii="Source Serif 4" w:hAnsi="Source Serif 4" w:cs="Source Serif 4"/>
          <w:b/>
          <w:i w:val="0"/>
          <w:sz w:val="21"/>
        </w:rPr>
        <w:t>Therefore it can be built early.</w:t>
      </w:r>
      <w:r>
        <w:rPr>
          <w:rFonts w:ascii="Source Serif 4" w:hAnsi="Source Serif 4" w:cs="Source Serif 4"/>
          <w:b w:val="0"/>
          <w:i w:val="0"/>
          <w:sz w:val="21"/>
        </w:rPr>
        <w:t xml:space="preserve"> False. An empty store has no customer, and a store is worth exactly what is installable in it.</w:t>
      </w:r>
    </w:p>
    <w:p>
      <w:pPr>
        <w:spacing w:after="140"/>
      </w:pPr>
      <w:r>
        <w:rPr>
          <w:rFonts w:ascii="Source Serif 4" w:hAnsi="Source Serif 4" w:cs="Source Serif 4"/>
          <w:b w:val="0"/>
          <w:i w:val="0"/>
          <w:sz w:val="21"/>
        </w:rPr>
        <w:t>The real progression runs through the product, not around it:</w:t>
      </w:r>
    </w:p>
    <w:p>
      <w:pPr>
        <w:spacing w:after="140"/>
      </w:pPr>
      <w:r>
        <w:rPr>
          <w:rFonts w:ascii="Source Serif 4" w:hAnsi="Source Serif 4"/>
          <w:sz w:val="21"/>
        </w:rPr>
        <w:t>A real business problem worth money.</w:t>
      </w:r>
    </w:p>
    <w:p>
      <w:pPr>
        <w:spacing w:after="140"/>
      </w:pPr>
      <w:r>
        <w:rPr>
          <w:rFonts w:ascii="Source Serif 4" w:hAnsi="Source Serif 4"/>
          <w:sz w:val="21"/>
        </w:rPr>
        <w:t>Availability and structured data that solve it.</w:t>
      </w:r>
    </w:p>
    <w:p>
      <w:pPr>
        <w:spacing w:after="140"/>
      </w:pPr>
      <w:r>
        <w:rPr>
          <w:rFonts w:ascii="Source Serif 4" w:hAnsi="Source Serif 4"/>
          <w:sz w:val="21"/>
        </w:rPr>
        <w:t>One update reaching everywhere, verified.</w:t>
      </w:r>
    </w:p>
    <w:p>
      <w:pPr>
        <w:spacing w:after="140"/>
      </w:pPr>
      <w:r>
        <w:rPr>
          <w:rFonts w:ascii="Source Serif 4" w:hAnsi="Source Serif 4"/>
          <w:sz w:val="21"/>
        </w:rPr>
        <w:t>Customer capture and ownership.</w:t>
      </w:r>
    </w:p>
    <w:p>
      <w:pPr>
        <w:spacing w:after="120"/>
      </w:pPr>
      <w:r>
        <w:rPr>
          <w:rFonts w:ascii="Source Serif 4" w:hAnsi="Source Serif 4" w:cs="Source Serif 4"/>
          <w:b w:val="0"/>
          <w:i w:val="0"/>
          <w:sz w:val="21"/>
        </w:rPr>
        <w:t>Actual paying businesses.</w:t>
      </w:r>
    </w:p>
    <w:p>
      <w:pPr>
        <w:spacing w:after="140"/>
      </w:pPr>
      <w:r>
        <w:rPr>
          <w:rFonts w:ascii="Source Serif 4" w:hAnsi="Source Serif 4"/>
          <w:sz w:val="21"/>
        </w:rPr>
        <w:t>Reusable first-party modules emerge from serving them.</w:t>
      </w:r>
    </w:p>
    <w:p>
      <w:pPr>
        <w:spacing w:after="140"/>
      </w:pPr>
      <w:r>
        <w:rPr>
          <w:rFonts w:ascii="Source Serif 4" w:hAnsi="Source Serif 4"/>
          <w:sz w:val="21"/>
        </w:rPr>
        <w:t>Those modules get packaged as apps.</w:t>
      </w:r>
    </w:p>
    <w:p>
      <w:pPr>
        <w:spacing w:after="140"/>
      </w:pPr>
      <w:r>
        <w:rPr>
          <w:rFonts w:ascii="Source Serif 4" w:hAnsi="Source Serif 4"/>
          <w:sz w:val="21"/>
        </w:rPr>
        <w:t>Now the App Store has something worth installing.</w:t>
      </w:r>
    </w:p>
    <w:p>
      <w:pPr>
        <w:spacing w:after="140"/>
      </w:pPr>
      <w:r>
        <w:rPr>
          <w:rFonts w:ascii="Source Serif 4" w:hAnsi="Source Serif 4"/>
          <w:sz w:val="21"/>
        </w:rPr>
        <w:t>The SDK, once there is a pattern worth documenting.</w:t>
      </w:r>
    </w:p>
    <w:p>
      <w:pPr>
        <w:spacing w:after="140"/>
      </w:pPr>
      <w:r>
        <w:rPr>
          <w:rFonts w:ascii="Source Serif 4" w:hAnsi="Source Serif 4"/>
          <w:sz w:val="21"/>
        </w:rPr>
        <w:t>Third-party marketplace.</w:t>
      </w:r>
    </w:p>
    <w:p>
      <w:pPr>
        <w:spacing w:before="120" w:after="160"/>
        <w:ind w:left="230"/>
        <w:pBdr>
          <w:left w:val="single" w:sz="18" w:space="8" w:color="A4601A"/>
        </w:pBdr>
        <w:shd w:val="clear" w:color="auto" w:fill="F7F7F5"/>
      </w:pPr>
      <w:r>
        <w:rPr>
          <w:rFonts w:ascii="Source Serif 4" w:hAnsi="Source Serif 4" w:cs="Source Serif 4"/>
          <w:b w:val="0"/>
          <w:i w:val="0"/>
          <w:sz w:val="21"/>
        </w:rPr>
        <w:t xml:space="preserve">The store is not built late because it is unimportant. It is built late because </w:t>
      </w:r>
      <w:r>
        <w:rPr>
          <w:rFonts w:ascii="Source Serif 4" w:hAnsi="Source Serif 4" w:cs="Source Serif 4"/>
          <w:b/>
          <w:i w:val="0"/>
          <w:sz w:val="21"/>
        </w:rPr>
        <w:t>its first inventory is the first-party modules that only exist after real businesses have been served.</w:t>
      </w:r>
      <w:r>
        <w:rPr>
          <w:rFonts w:ascii="Source Serif 4" w:hAnsi="Source Serif 4" w:cs="Source Serif 4"/>
          <w:b w:val="0"/>
          <w:i w:val="0"/>
          <w:sz w:val="21"/>
        </w:rPr>
        <w:t xml:space="preserve"> Building it first means designing a marketplace for applications nobody has written for customers nobody has met.</w:t>
      </w:r>
    </w:p>
    <w:p>
      <w:r>
        <w:br w:type="page"/>
      </w:r>
    </w:p>
    <w:p>
      <w:pPr>
        <w:spacing w:after="120"/>
      </w:pPr>
      <w:r>
        <w:rPr>
          <w:rFonts w:ascii="Source Serif 4" w:hAnsi="Source Serif 4" w:cs="Source Serif 4"/>
          <w:b w:val="0"/>
          <w:i w:val="0"/>
          <w:sz w:val="21"/>
        </w:rPr>
        <w:t>Thirteen</w:t>
      </w:r>
    </w:p>
    <w:p>
      <w:pPr>
        <w:pStyle w:val="Heading2"/>
        <w:spacing w:before="280" w:after="80"/>
        <w:keepNext w:val="1"/>
        <w:pBdr>
          <w:bottom w:val="single" w:sz="6" w:space="4" w:color="D7DAD3"/>
        </w:pBdr>
      </w:pPr>
      <w:r>
        <w:rPr>
          <w:rFonts w:ascii="Archivo" w:hAnsi="Archivo" w:cs="Archivo"/>
          <w:b/>
          <w:i w:val="0"/>
          <w:color w:val="181B19"/>
          <w:sz w:val="32"/>
        </w:rPr>
        <w:t>The order</w:t>
      </w:r>
    </w:p>
    <w:p>
      <w:pPr>
        <w:spacing w:after="140"/>
      </w:pPr>
      <w:r>
        <w:rPr>
          <w:rFonts w:ascii="Source Serif 4" w:hAnsi="Source Serif 4" w:cs="Source Serif 4"/>
          <w:b w:val="0"/>
          <w:i w:val="0"/>
          <w:sz w:val="21"/>
        </w:rPr>
        <w:t xml:space="preserve">Within the federation, some systems are load-bearing for the wedge and some are not. This is the sequence for the parts that are </w:t>
      </w:r>
      <w:r>
        <w:rPr>
          <w:rFonts w:ascii="Source Serif 4" w:hAnsi="Source Serif 4" w:cs="Source Serif 4"/>
          <w:b w:val="0"/>
          <w:i w:val="0"/>
          <w:sz w:val="21"/>
        </w:rPr>
        <w:t>—</w:t>
      </w:r>
      <w:r>
        <w:rPr>
          <w:rFonts w:ascii="Source Serif 4" w:hAnsi="Source Serif 4" w:cs="Source Serif 4"/>
          <w:b w:val="0"/>
          <w:i w:val="0"/>
          <w:sz w:val="21"/>
        </w:rPr>
        <w:t xml:space="preserve"> and each step produces something a business would pay for before the next one starts.</w:t>
      </w:r>
    </w:p>
    <w:p>
      <w:pPr>
        <w:spacing w:after="120"/>
      </w:pPr>
      <w:r>
        <w:rPr>
          <w:rFonts w:ascii="Source Serif 4" w:hAnsi="Source Serif 4" w:cs="Source Serif 4"/>
          <w:b w:val="0"/>
          <w:i w:val="0"/>
          <w:sz w:val="21"/>
        </w:rPr>
        <w:t>Prove the executor still works.</w:t>
      </w:r>
    </w:p>
    <w:p>
      <w:pPr>
        <w:spacing w:after="140"/>
      </w:pPr>
      <w:r>
        <w:rPr>
          <w:rFonts w:ascii="Source Serif 4" w:hAnsi="Source Serif 4"/>
          <w:sz w:val="21"/>
        </w:rPr>
        <w:t>Real applications an Orange Beach charter actually runs, on a real handset. One afternoon. Everything else assumes this.</w:t>
      </w:r>
    </w:p>
    <w:p>
      <w:pPr>
        <w:spacing w:after="120"/>
      </w:pPr>
      <w:r>
        <w:rPr>
          <w:rFonts w:ascii="Source Serif 4" w:hAnsi="Source Serif 4" w:cs="Source Serif 4"/>
          <w:b w:val="0"/>
          <w:i w:val="0"/>
          <w:sz w:val="21"/>
        </w:rPr>
        <w:t>One capability, end to end.</w:t>
      </w:r>
    </w:p>
    <w:p>
      <w:pPr>
        <w:spacing w:after="140"/>
      </w:pPr>
      <w:r>
        <w:rPr>
          <w:rFonts w:ascii="Source Serif 4" w:hAnsi="Source Serif 4"/>
          <w:sz w:val="21"/>
        </w:rPr>
        <w:t>Change a real business's hours, verify it on a different path, record the result with both dimensions of state.</w:t>
      </w:r>
    </w:p>
    <w:p>
      <w:pPr>
        <w:spacing w:after="120"/>
      </w:pPr>
      <w:r>
        <w:rPr>
          <w:rFonts w:ascii="Source Serif 4" w:hAnsi="Source Serif 4" w:cs="Source Serif 4"/>
          <w:b w:val="0"/>
          <w:i w:val="0"/>
          <w:sz w:val="21"/>
        </w:rPr>
        <w:t>The entity graph and the neutral core.</w:t>
      </w:r>
    </w:p>
    <w:p>
      <w:pPr>
        <w:spacing w:after="140"/>
      </w:pPr>
      <w:r>
        <w:rPr>
          <w:rFonts w:ascii="Source Serif 4" w:hAnsi="Source Serif 4"/>
          <w:sz w:val="21"/>
        </w:rPr>
        <w:t>Hierarchy, provenance, observations. Before the first email is parsed, not after.</w:t>
      </w:r>
    </w:p>
    <w:p>
      <w:pPr>
        <w:spacing w:after="120"/>
      </w:pPr>
      <w:r>
        <w:rPr>
          <w:rFonts w:ascii="Source Serif 4" w:hAnsi="Source Serif 4" w:cs="Source Serif 4"/>
          <w:b w:val="0"/>
          <w:i w:val="0"/>
          <w:sz w:val="21"/>
        </w:rPr>
        <w:t>The email parser.</w:t>
      </w:r>
    </w:p>
    <w:p>
      <w:pPr>
        <w:spacing w:after="140"/>
      </w:pPr>
      <w:r>
        <w:rPr>
          <w:rFonts w:ascii="Source Serif 4" w:hAnsi="Source Serif 4"/>
          <w:sz w:val="21"/>
        </w:rPr>
        <w:t>Bookings, cancellations, sales summaries, normalised into availability.</w:t>
      </w:r>
    </w:p>
    <w:p>
      <w:pPr>
        <w:spacing w:after="120"/>
      </w:pPr>
      <w:r>
        <w:rPr>
          <w:rFonts w:ascii="Source Serif 4" w:hAnsi="Source Serif 4" w:cs="Source Serif 4"/>
          <w:b w:val="0"/>
          <w:i w:val="0"/>
          <w:sz w:val="21"/>
        </w:rPr>
        <w:t>Public availability.</w:t>
      </w:r>
    </w:p>
    <w:p>
      <w:pPr>
        <w:spacing w:after="140"/>
      </w:pPr>
      <w:r>
        <w:rPr>
          <w:rFonts w:ascii="Source Serif 4" w:hAnsi="Source Serif 4"/>
          <w:sz w:val="21"/>
        </w:rPr>
        <w:t>On the business's own page. This is the first thing that earns the fee by itself.</w:t>
      </w:r>
    </w:p>
    <w:p>
      <w:pPr>
        <w:spacing w:after="120"/>
      </w:pPr>
      <w:r>
        <w:rPr>
          <w:rFonts w:ascii="Source Serif 4" w:hAnsi="Source Serif 4" w:cs="Source Serif 4"/>
          <w:b w:val="0"/>
          <w:i w:val="0"/>
          <w:sz w:val="21"/>
        </w:rPr>
        <w:t>Capture and reconciliation.</w:t>
      </w:r>
    </w:p>
    <w:p>
      <w:pPr>
        <w:spacing w:after="140"/>
      </w:pPr>
      <w:r>
        <w:rPr>
          <w:rFonts w:ascii="Source Serif 4" w:hAnsi="Source Serif 4"/>
          <w:sz w:val="21"/>
        </w:rPr>
        <w:t>Lead before redirect, booking after, joined into a customer the business owns.</w:t>
      </w:r>
    </w:p>
    <w:p>
      <w:pPr>
        <w:spacing w:after="120"/>
      </w:pPr>
      <w:r>
        <w:rPr>
          <w:rFonts w:ascii="Source Serif 4" w:hAnsi="Source Serif 4" w:cs="Source Serif 4"/>
          <w:b w:val="0"/>
          <w:i w:val="0"/>
          <w:sz w:val="21"/>
        </w:rPr>
        <w:t>SMS on the real number.</w:t>
      </w:r>
    </w:p>
    <w:p>
      <w:pPr>
        <w:spacing w:after="140"/>
      </w:pPr>
      <w:r>
        <w:rPr>
          <w:rFonts w:ascii="Source Serif 4" w:hAnsi="Source Serif 4"/>
          <w:sz w:val="21"/>
        </w:rPr>
        <w:t>Approvals, review requests, and the cancellation loop.</w:t>
      </w:r>
    </w:p>
    <w:p>
      <w:pPr>
        <w:spacing w:after="120"/>
      </w:pPr>
      <w:r>
        <w:rPr>
          <w:rFonts w:ascii="Source Serif 4" w:hAnsi="Source Serif 4" w:cs="Source Serif 4"/>
          <w:b w:val="0"/>
          <w:i w:val="0"/>
          <w:sz w:val="21"/>
        </w:rPr>
        <w:t>The shared map pipeline.</w:t>
      </w:r>
    </w:p>
    <w:p>
      <w:pPr>
        <w:spacing w:after="140"/>
      </w:pPr>
      <w:r>
        <w:rPr>
          <w:rFonts w:ascii="Source Serif 4" w:hAnsi="Source Serif 4"/>
          <w:sz w:val="21"/>
        </w:rPr>
        <w:t>Nightly checks, one re-recording, signed, pushed to everyone. Now the subscription is structurally real rather than a promise.</w:t>
      </w:r>
    </w:p>
    <w:p>
      <w:pPr>
        <w:spacing w:after="120"/>
      </w:pPr>
      <w:r>
        <w:rPr>
          <w:rFonts w:ascii="Source Serif 4" w:hAnsi="Source Serif 4" w:cs="Source Serif 4"/>
          <w:b w:val="0"/>
          <w:i w:val="0"/>
          <w:sz w:val="21"/>
        </w:rPr>
        <w:t>CyberCheck consistency.</w:t>
      </w:r>
    </w:p>
    <w:p>
      <w:pPr>
        <w:spacing w:after="140"/>
      </w:pPr>
      <w:r>
        <w:rPr>
          <w:rFonts w:ascii="Source Serif 4" w:hAnsi="Source Serif 4"/>
          <w:sz w:val="21"/>
        </w:rPr>
        <w:t>Canonical versus every surface, with freshness.</w:t>
      </w:r>
    </w:p>
    <w:p>
      <w:pPr>
        <w:spacing w:after="120"/>
      </w:pPr>
      <w:r>
        <w:rPr>
          <w:rFonts w:ascii="Source Serif 4" w:hAnsi="Source Serif 4" w:cs="Source Serif 4"/>
          <w:b w:val="0"/>
          <w:i w:val="0"/>
          <w:sz w:val="21"/>
        </w:rPr>
        <w:t>Modules, then the store, then the SDK.</w:t>
      </w:r>
    </w:p>
    <w:p>
      <w:pPr>
        <w:spacing w:after="140"/>
      </w:pPr>
      <w:r>
        <w:rPr>
          <w:rFonts w:ascii="Source Serif 4" w:hAnsi="Source Serif 4"/>
          <w:sz w:val="21"/>
        </w:rPr>
        <w:t>In that order, for the reason in the previous chapter.</w:t>
      </w:r>
    </w:p>
    <w:p>
      <w:pPr>
        <w:spacing w:after="140"/>
      </w:pPr>
      <w:r>
        <w:rPr>
          <w:rFonts w:ascii="Source Serif 4" w:hAnsi="Source Serif 4" w:cs="Source Serif 4"/>
          <w:b w:val="0"/>
          <w:i w:val="0"/>
          <w:sz w:val="21"/>
        </w:rPr>
        <w:t xml:space="preserve">Systems not on this list </w:t>
      </w:r>
      <w:r>
        <w:rPr>
          <w:rFonts w:ascii="Source Serif 4" w:hAnsi="Source Serif 4" w:cs="Source Serif 4"/>
          <w:b w:val="0"/>
          <w:i w:val="0"/>
          <w:sz w:val="21"/>
        </w:rPr>
        <w:t>—</w:t>
      </w:r>
      <w:r>
        <w:rPr>
          <w:rFonts w:ascii="Source Serif 4" w:hAnsi="Source Serif 4" w:cs="Source Serif 4"/>
          <w:b w:val="0"/>
          <w:i w:val="0"/>
          <w:sz w:val="21"/>
        </w:rPr>
        <w:t xml:space="preserve"> the consumer layer, VAPPS, the developer marketplace, the appliance OS itself </w:t>
      </w:r>
      <w:r>
        <w:rPr>
          <w:rFonts w:ascii="Source Serif 4" w:hAnsi="Source Serif 4" w:cs="Source Serif 4"/>
          <w:b w:val="0"/>
          <w:i w:val="0"/>
          <w:sz w:val="21"/>
        </w:rPr>
        <w:t>—</w:t>
      </w:r>
      <w:r>
        <w:rPr>
          <w:rFonts w:ascii="Source Serif 4" w:hAnsi="Source Serif 4" w:cs="Source Serif 4"/>
          <w:b w:val="0"/>
          <w:i w:val="0"/>
          <w:sz w:val="21"/>
        </w:rPr>
        <w:t xml:space="preserve"> are not deferred because they are wrong. They are deferred because </w:t>
      </w:r>
      <w:r>
        <w:rPr>
          <w:rFonts w:ascii="Source Serif 4" w:hAnsi="Source Serif 4" w:cs="Source Serif 4"/>
          <w:b/>
          <w:i w:val="0"/>
          <w:sz w:val="21"/>
        </w:rPr>
        <w:t>none of them is what makes the first twenty-five businesses pay.</w:t>
      </w:r>
    </w:p>
    <w:p>
      <w:pPr>
        <w:spacing w:before="120" w:after="160"/>
        <w:ind w:left="230"/>
        <w:pBdr>
          <w:left w:val="single" w:sz="18" w:space="8" w:color="A4601A"/>
        </w:pBdr>
        <w:shd w:val="clear" w:color="auto" w:fill="F7F7F5"/>
      </w:pPr>
      <w:r>
        <w:rPr>
          <w:rFonts w:ascii="Source Serif 4" w:hAnsi="Source Serif 4" w:cs="Source Serif 4"/>
          <w:b w:val="0"/>
          <w:i w:val="0"/>
          <w:sz w:val="21"/>
        </w:rPr>
        <w:t xml:space="preserve">Note what is absent from steps one through seven: no operating system, no appliance, no hardware, no inventory, no app store. </w:t>
      </w:r>
      <w:r>
        <w:rPr>
          <w:rFonts w:ascii="Source Serif 4" w:hAnsi="Source Serif 4" w:cs="Source Serif 4"/>
          <w:b/>
          <w:i w:val="0"/>
          <w:sz w:val="21"/>
        </w:rPr>
        <w:t>The wedge ships as software on machines that already exist</w:t>
      </w:r>
      <w:r>
        <w:rPr>
          <w:rFonts w:ascii="Source Serif 4" w:hAnsi="Source Serif 4" w:cs="Source Serif 4"/>
          <w:b w:val="0"/>
          <w:i w:val="0"/>
          <w:sz w:val="21"/>
        </w:rPr>
        <w:t>, which is what makes finding out you are wrong cost a month instead of a year.</w:t>
      </w:r>
    </w:p>
    <w:p>
      <w:r>
        <w:br w:type="page"/>
      </w:r>
    </w:p>
    <w:p>
      <w:pPr>
        <w:spacing w:after="120"/>
      </w:pPr>
      <w:r>
        <w:rPr>
          <w:rFonts w:ascii="Source Serif 4" w:hAnsi="Source Serif 4" w:cs="Source Serif 4"/>
          <w:b w:val="0"/>
          <w:i w:val="0"/>
          <w:sz w:val="21"/>
        </w:rPr>
        <w:t>Fourteen</w:t>
      </w:r>
    </w:p>
    <w:p>
      <w:pPr>
        <w:pStyle w:val="Heading2"/>
        <w:spacing w:before="280" w:after="80"/>
        <w:keepNext w:val="1"/>
        <w:pBdr>
          <w:bottom w:val="single" w:sz="6" w:space="4" w:color="D7DAD3"/>
        </w:pBdr>
      </w:pPr>
      <w:r>
        <w:rPr>
          <w:rFonts w:ascii="Archivo" w:hAnsi="Archivo" w:cs="Archivo"/>
          <w:b/>
          <w:i w:val="0"/>
          <w:color w:val="181B19"/>
          <w:sz w:val="32"/>
        </w:rPr>
        <w:t>The wedge</w:t>
      </w:r>
    </w:p>
    <w:p>
      <w:pPr>
        <w:spacing w:after="140"/>
      </w:pPr>
      <w:r>
        <w:rPr>
          <w:rFonts w:ascii="Source Serif 4" w:hAnsi="Source Serif 4" w:cs="Source Serif 4"/>
          <w:b w:val="0"/>
          <w:i w:val="0"/>
          <w:sz w:val="21"/>
        </w:rPr>
        <w:t xml:space="preserve">One real business on the Alabama Gulf Coast. Orange Beach, Gulf Shores, Perdido Key, Fort Morgan, Foley, Lillian </w:t>
      </w:r>
      <w:r>
        <w:rPr>
          <w:rFonts w:ascii="Source Serif 4" w:hAnsi="Source Serif 4" w:cs="Source Serif 4"/>
          <w:b w:val="0"/>
          <w:i w:val="0"/>
          <w:sz w:val="21"/>
        </w:rPr>
        <w:t>—</w:t>
      </w:r>
      <w:r>
        <w:rPr>
          <w:rFonts w:ascii="Source Serif 4" w:hAnsi="Source Serif 4" w:cs="Source Serif 4"/>
          <w:b w:val="0"/>
          <w:i w:val="0"/>
          <w:sz w:val="21"/>
        </w:rPr>
        <w:t xml:space="preserve"> a small enough area to reach in a day and dense enough that twenty businesses in it is a market rather than a scatter.</w:t>
      </w:r>
    </w:p>
    <w:p>
      <w:pPr>
        <w:spacing w:after="140"/>
      </w:pPr>
      <w:r>
        <w:rPr>
          <w:rFonts w:ascii="Source Serif 4" w:hAnsi="Source Serif 4" w:cs="Source Serif 4"/>
          <w:b w:val="0"/>
          <w:i w:val="0"/>
          <w:sz w:val="21"/>
        </w:rPr>
        <w:t>What has to be proven is one sentence:</w:t>
      </w:r>
    </w:p>
    <w:p>
      <w:pPr>
        <w:spacing w:before="120" w:after="160"/>
        <w:ind w:left="230"/>
        <w:pBdr>
          <w:left w:val="single" w:sz="18" w:space="8" w:color="A4601A"/>
        </w:pBdr>
        <w:shd w:val="clear" w:color="auto" w:fill="F7F7F5"/>
      </w:pPr>
      <w:r>
        <w:rPr>
          <w:rFonts w:ascii="Source Serif 4" w:hAnsi="Source Serif 4" w:cs="Source Serif 4"/>
          <w:b/>
          <w:i w:val="0"/>
          <w:sz w:val="21"/>
        </w:rPr>
        <w:t>A NEXT GENT can observe reality, normalise it, act on it, verify the result, and create measurable economic value.</w:t>
      </w:r>
    </w:p>
    <w:p>
      <w:pPr>
        <w:spacing w:after="140"/>
      </w:pPr>
      <w:r>
        <w:rPr>
          <w:rFonts w:ascii="Source Serif 4" w:hAnsi="Source Serif 4" w:cs="Source Serif 4"/>
          <w:b w:val="0"/>
          <w:i w:val="0"/>
          <w:sz w:val="21"/>
        </w:rPr>
        <w:t>Each clause is testable on its own, and in this order:</w:t>
      </w:r>
    </w:p>
    <w:p>
      <w:pPr>
        <w:pStyle w:val="ListBullet"/>
        <w:spacing w:after="60"/>
        <w:ind w:left="360"/>
      </w:pPr>
      <w:r>
        <w:rPr>
          <w:rFonts w:ascii="Source Serif 4" w:hAnsi="Source Serif 4" w:cs="Source Serif 4"/>
          <w:b/>
          <w:i w:val="0"/>
          <w:sz w:val="21"/>
        </w:rPr>
        <w:t>Observe reality.</w:t>
      </w:r>
      <w:r>
        <w:rPr>
          <w:rFonts w:ascii="Source Serif 4" w:hAnsi="Source Serif 4" w:cs="Source Serif 4"/>
          <w:b w:val="0"/>
          <w:i w:val="0"/>
          <w:sz w:val="21"/>
        </w:rPr>
        <w:t xml:space="preserve"> The confirmation email arrives and the parser reads it correctly. Measurable: does the count match what the owner says is true?</w:t>
      </w:r>
    </w:p>
    <w:p>
      <w:pPr>
        <w:pStyle w:val="ListBullet"/>
        <w:spacing w:after="60"/>
        <w:ind w:left="360"/>
      </w:pPr>
      <w:r>
        <w:rPr>
          <w:rFonts w:ascii="Source Serif 4" w:hAnsi="Source Serif 4" w:cs="Source Serif 4"/>
          <w:b/>
          <w:i w:val="0"/>
          <w:sz w:val="21"/>
        </w:rPr>
        <w:t>Normalise it.</w:t>
      </w:r>
      <w:r>
        <w:rPr>
          <w:rFonts w:ascii="Source Serif 4" w:hAnsi="Source Serif 4" w:cs="Source Serif 4"/>
          <w:b w:val="0"/>
          <w:i w:val="0"/>
          <w:sz w:val="21"/>
        </w:rPr>
        <w:t xml:space="preserve"> Three platforms with three formats become one availability model. Measurable: does it reconcile against the operator's own board at the end of a day?</w:t>
      </w:r>
    </w:p>
    <w:p>
      <w:pPr>
        <w:pStyle w:val="ListBullet"/>
        <w:spacing w:after="60"/>
        <w:ind w:left="360"/>
      </w:pPr>
      <w:r>
        <w:rPr>
          <w:rFonts w:ascii="Source Serif 4" w:hAnsi="Source Serif 4" w:cs="Source Serif 4"/>
          <w:b/>
          <w:i w:val="0"/>
          <w:sz w:val="21"/>
        </w:rPr>
        <w:t>Act on it.</w:t>
      </w:r>
      <w:r>
        <w:rPr>
          <w:rFonts w:ascii="Source Serif 4" w:hAnsi="Source Serif 4" w:cs="Source Serif 4"/>
          <w:b w:val="0"/>
          <w:i w:val="0"/>
          <w:sz w:val="21"/>
        </w:rPr>
        <w:t xml:space="preserve"> Change something in the real world through the real applications. Measurable: did the screen change?</w:t>
      </w:r>
    </w:p>
    <w:p>
      <w:pPr>
        <w:pStyle w:val="ListBullet"/>
        <w:spacing w:after="60"/>
        <w:ind w:left="360"/>
      </w:pPr>
      <w:r>
        <w:rPr>
          <w:rFonts w:ascii="Source Serif 4" w:hAnsi="Source Serif 4" w:cs="Source Serif 4"/>
          <w:b/>
          <w:i w:val="0"/>
          <w:sz w:val="21"/>
        </w:rPr>
        <w:t>Verify the result.</w:t>
      </w:r>
      <w:r>
        <w:rPr>
          <w:rFonts w:ascii="Source Serif 4" w:hAnsi="Source Serif 4" w:cs="Source Serif 4"/>
          <w:b w:val="0"/>
          <w:i w:val="0"/>
          <w:sz w:val="21"/>
        </w:rPr>
        <w:t xml:space="preserve"> On a different path than the one that wrote it. Measurable: do two independent reads agree?</w:t>
      </w:r>
    </w:p>
    <w:p>
      <w:pPr>
        <w:pStyle w:val="ListBullet"/>
        <w:spacing w:after="60"/>
        <w:ind w:left="360"/>
      </w:pPr>
      <w:r>
        <w:rPr>
          <w:rFonts w:ascii="Source Serif 4" w:hAnsi="Source Serif 4" w:cs="Source Serif 4"/>
          <w:b/>
          <w:i w:val="0"/>
          <w:sz w:val="21"/>
        </w:rPr>
        <w:t>Create economic value.</w:t>
      </w:r>
      <w:r>
        <w:rPr>
          <w:rFonts w:ascii="Source Serif 4" w:hAnsi="Source Serif 4" w:cs="Source Serif 4"/>
          <w:b w:val="0"/>
          <w:i w:val="0"/>
          <w:sz w:val="21"/>
        </w:rPr>
        <w:t xml:space="preserve"> Bookings that moved direct, seats sold from a cancellation, hours that were right when someone checked. Measurable in dollars, from their own statements.</w:t>
      </w:r>
    </w:p>
    <w:p>
      <w:pPr>
        <w:spacing w:after="140"/>
      </w:pPr>
      <w:r>
        <w:rPr>
          <w:rFonts w:ascii="Source Serif 4" w:hAnsi="Source Serif 4" w:cs="Source Serif 4"/>
          <w:b w:val="0"/>
          <w:i w:val="0"/>
          <w:sz w:val="21"/>
        </w:rPr>
        <w:t>That last clause is the only one that matters to the customer, and the first four exist to make it repeatable rather than lucky.</w:t>
      </w:r>
    </w:p>
    <w:p>
      <w:pPr>
        <w:pStyle w:val="Heading3"/>
        <w:spacing w:before="200" w:after="80"/>
        <w:keepNext w:val="1"/>
      </w:pPr>
      <w:r>
        <w:rPr>
          <w:rFonts w:ascii="Archivo" w:hAnsi="Archivo" w:cs="Archivo"/>
          <w:b/>
          <w:i w:val="0"/>
          <w:color w:val="181B19"/>
          <w:sz w:val="25"/>
        </w:rPr>
        <w:t>The one thing still unrun</w:t>
      </w:r>
    </w:p>
    <w:p>
      <w:pPr>
        <w:spacing w:after="140"/>
      </w:pPr>
      <w:r>
        <w:rPr>
          <w:rFonts w:ascii="Source Serif 4" w:hAnsi="Source Serif 4" w:cs="Source Serif 4"/>
          <w:b w:val="0"/>
          <w:i w:val="0"/>
          <w:sz w:val="21"/>
        </w:rPr>
        <w:t xml:space="preserve">Install the applications an Orange Beach charter operator actually uses. Turn on an accessibility service. Watch what still runs. Some categories of application detect it and refuse to operate, and payment and point-of-sale software is precisely the open question </w:t>
      </w:r>
      <w:r>
        <w:rPr>
          <w:rFonts w:ascii="Source Serif 4" w:hAnsi="Source Serif 4" w:cs="Source Serif 4"/>
          <w:b w:val="0"/>
          <w:i w:val="0"/>
          <w:sz w:val="21"/>
        </w:rPr>
        <w:t>—</w:t>
      </w:r>
      <w:r>
        <w:rPr>
          <w:rFonts w:ascii="Source Serif 4" w:hAnsi="Source Serif 4" w:cs="Source Serif 4"/>
          <w:b w:val="0"/>
          <w:i w:val="0"/>
          <w:sz w:val="21"/>
        </w:rPr>
        <w:t xml:space="preserve"> and precisely the software that matters most here.</w:t>
      </w:r>
    </w:p>
    <w:p>
      <w:pPr>
        <w:spacing w:after="140"/>
      </w:pPr>
      <w:r>
        <w:rPr>
          <w:rFonts w:ascii="Source Serif 4" w:hAnsi="Source Serif 4" w:cs="Source Serif 4"/>
          <w:b w:val="0"/>
          <w:i w:val="0"/>
          <w:sz w:val="21"/>
        </w:rPr>
        <w:t xml:space="preserve">It costs an afternoon and a forty-dollar phone. </w:t>
      </w:r>
      <w:r>
        <w:rPr>
          <w:rFonts w:ascii="Source Serif 4" w:hAnsi="Source Serif 4" w:cs="Source Serif 4"/>
          <w:b/>
          <w:i w:val="0"/>
          <w:sz w:val="21"/>
        </w:rPr>
        <w:t>Nothing above it is worth starting until it is answered</w:t>
      </w:r>
      <w:r>
        <w:rPr>
          <w:rFonts w:ascii="Source Serif 4" w:hAnsi="Source Serif 4" w:cs="Source Serif 4"/>
          <w:b w:val="0"/>
          <w:i w:val="0"/>
          <w:sz w:val="21"/>
        </w:rPr>
        <w:t>, and if the answer is bad it is far better to know now, with a phone, than in month nine with hardware ordered and customers signed.</w:t>
      </w:r>
    </w:p>
    <w:p>
      <w:r>
        <w:br w:type="page"/>
      </w:r>
    </w:p>
    <w:p>
      <w:pPr>
        <w:spacing w:after="140"/>
      </w:pPr>
      <w:r>
        <w:rPr>
          <w:rFonts w:ascii="Source Serif 4" w:hAnsi="Source Serif 4" w:cs="Source Serif 4"/>
          <w:b w:val="0"/>
          <w:i w:val="0"/>
          <w:sz w:val="21"/>
        </w:rPr>
        <w:t>What this revision changed.</w:t>
      </w:r>
    </w:p>
    <w:p>
      <w:pPr>
        <w:spacing w:after="140"/>
      </w:pPr>
      <w:r>
        <w:rPr>
          <w:rFonts w:ascii="Source Serif 4" w:hAnsi="Source Serif 4" w:cs="Source Serif 4"/>
          <w:b w:val="0"/>
          <w:i w:val="0"/>
          <w:sz w:val="21"/>
        </w:rPr>
        <w:t xml:space="preserve">Not a feature. The mental model. Earlier descriptions put the right pieces inside the wrong frame </w:t>
      </w:r>
      <w:r>
        <w:rPr>
          <w:rFonts w:ascii="Source Serif 4" w:hAnsi="Source Serif 4" w:cs="Source Serif 4"/>
          <w:b w:val="0"/>
          <w:i w:val="0"/>
          <w:sz w:val="21"/>
        </w:rPr>
        <w:t>—</w:t>
      </w:r>
      <w:r>
        <w:rPr>
          <w:rFonts w:ascii="Source Serif 4" w:hAnsi="Source Serif 4" w:cs="Source Serif 4"/>
          <w:b w:val="0"/>
          <w:i w:val="0"/>
          <w:sz w:val="21"/>
        </w:rPr>
        <w:t xml:space="preserve"> one system, one flow, one build order, one interface </w:t>
      </w:r>
      <w:r>
        <w:rPr>
          <w:rFonts w:ascii="Source Serif 4" w:hAnsi="Source Serif 4" w:cs="Source Serif 4"/>
          <w:b w:val="0"/>
          <w:i w:val="0"/>
          <w:sz w:val="21"/>
        </w:rPr>
        <w:t>—</w:t>
      </w:r>
      <w:r>
        <w:rPr>
          <w:rFonts w:ascii="Source Serif 4" w:hAnsi="Source Serif 4" w:cs="Source Serif 4"/>
          <w:b w:val="0"/>
          <w:i w:val="0"/>
          <w:sz w:val="21"/>
        </w:rPr>
        <w:t xml:space="preserve"> and that frame produced a linear plan for something that is not linear.</w:t>
      </w:r>
    </w:p>
    <w:p>
      <w:pPr>
        <w:spacing w:after="140"/>
      </w:pPr>
      <w:r>
        <w:rPr>
          <w:rFonts w:ascii="Source Serif 4" w:hAnsi="Source Serif 4" w:cs="Source Serif 4"/>
          <w:b w:val="0"/>
          <w:i w:val="0"/>
          <w:sz w:val="21"/>
        </w:rPr>
        <w:t xml:space="preserve">What replaced it: </w:t>
      </w:r>
      <w:r>
        <w:rPr>
          <w:rFonts w:ascii="Source Serif 4" w:hAnsi="Source Serif 4" w:cs="Source Serif 4"/>
          <w:b/>
          <w:i w:val="0"/>
          <w:sz w:val="21"/>
        </w:rPr>
        <w:t>a federation of fifteen independent systems, three levels kept deliberately separate, a business modelled as an entity graph rather than a record, and two dimensions of state instead of one.</w:t>
      </w:r>
      <w:r>
        <w:rPr>
          <w:rFonts w:ascii="Source Serif 4" w:hAnsi="Source Serif 4" w:cs="Source Serif 4"/>
          <w:b w:val="0"/>
          <w:i w:val="0"/>
          <w:sz w:val="21"/>
        </w:rPr>
        <w:t xml:space="preserve"> Everything that was true before is still true. It is arranged correctly now.</w:t>
      </w:r>
    </w:p>
    <w:p>
      <w:pPr>
        <w:spacing w:after="140"/>
      </w:pPr>
      <w:r>
        <w:rPr>
          <w:rFonts w:ascii="Source Serif 4" w:hAnsi="Source Serif 4" w:cs="Source Serif 4"/>
          <w:b w:val="0"/>
          <w:i w:val="0"/>
          <w:sz w:val="21"/>
        </w:rPr>
        <w:t>And the thing that has not changed across any revision: it still comes down to one afternoon, one phone, and one Orange Beach charter operator's real applications.</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