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907" w:lineRule="exact"/>
        <w:ind w:left="237"/>
      </w:pPr>
      <w:r>
        <w:rPr/>
        <w:t>中國文化大學</w:t>
      </w:r>
    </w:p>
    <w:p>
      <w:pPr>
        <w:pStyle w:val="Heading2"/>
        <w:spacing w:before="164"/>
        <w:ind w:right="792"/>
      </w:pPr>
      <w:r>
        <w:rPr/>
        <w:t>工程學系 基礎雲端運算程式設計課</w:t>
      </w:r>
    </w:p>
    <w:p>
      <w:pPr>
        <w:pStyle w:val="BodyText"/>
        <w:rPr>
          <w:sz w:val="68"/>
        </w:rPr>
      </w:pPr>
    </w:p>
    <w:p>
      <w:pPr>
        <w:pStyle w:val="BodyText"/>
        <w:rPr>
          <w:sz w:val="68"/>
        </w:rPr>
      </w:pPr>
    </w:p>
    <w:p>
      <w:pPr>
        <w:pStyle w:val="BodyText"/>
        <w:spacing w:before="12"/>
        <w:rPr>
          <w:sz w:val="55"/>
        </w:rPr>
      </w:pPr>
    </w:p>
    <w:p>
      <w:pPr>
        <w:pStyle w:val="Heading2"/>
      </w:pPr>
      <w:r>
        <w:rPr>
          <w:spacing w:val="-2"/>
        </w:rPr>
        <w:t>作業 </w:t>
      </w:r>
      <w:r>
        <w:rPr>
          <w:rFonts w:ascii="PMingLiU" w:eastAsia="PMingLiU" w:hint="eastAsia"/>
        </w:rPr>
        <w:t>2</w:t>
      </w:r>
      <w:r>
        <w:rPr>
          <w:spacing w:val="-10"/>
        </w:rPr>
        <w:t>：第 </w:t>
      </w:r>
      <w:r>
        <w:rPr/>
        <w:t>2</w:t>
      </w:r>
      <w:r>
        <w:rPr>
          <w:spacing w:val="-6"/>
        </w:rPr>
        <w:t> 次作業(期中考專題)：</w:t>
      </w:r>
      <w:r>
        <w:rPr>
          <w:spacing w:val="-150"/>
        </w:rPr>
        <w:t> </w:t>
      </w:r>
      <w:r>
        <w:rPr/>
        <w:t>雲端生活小幫手網站設計</w:t>
      </w:r>
    </w:p>
    <w:p>
      <w:pPr>
        <w:spacing w:after="0"/>
        <w:sectPr>
          <w:type w:val="continuous"/>
          <w:pgSz w:w="11910" w:h="16840"/>
          <w:pgMar w:top="1440" w:bottom="280" w:left="1680" w:right="1120"/>
        </w:sectPr>
      </w:pPr>
    </w:p>
    <w:p>
      <w:pPr>
        <w:pStyle w:val="Heading2"/>
        <w:spacing w:line="907" w:lineRule="exact"/>
        <w:ind w:left="2300" w:right="0"/>
        <w:jc w:val="left"/>
      </w:pPr>
      <w:r>
        <w:rPr/>
        <w:t>系級：資工系 3A</w:t>
      </w:r>
    </w:p>
    <w:p>
      <w:pPr>
        <w:pStyle w:val="Heading2"/>
        <w:spacing w:line="280" w:lineRule="auto" w:before="164"/>
        <w:ind w:left="2242" w:right="2800" w:firstLine="470"/>
        <w:jc w:val="left"/>
      </w:pPr>
      <w:r>
        <w:rPr/>
        <w:t>姓名：劉明偉</w:t>
      </w:r>
      <w:r>
        <w:rPr>
          <w:spacing w:val="-1"/>
        </w:rPr>
        <w:t>學號</w:t>
      </w:r>
      <w:r>
        <w:rPr/>
        <w:t>：A8222650</w:t>
      </w:r>
    </w:p>
    <w:p>
      <w:pPr>
        <w:spacing w:after="0" w:line="280" w:lineRule="auto"/>
        <w:jc w:val="left"/>
        <w:sectPr>
          <w:pgSz w:w="11910" w:h="16840"/>
          <w:pgMar w:top="1440" w:bottom="280" w:left="1680" w:right="1120"/>
        </w:sectPr>
      </w:pPr>
    </w:p>
    <w:p>
      <w:pPr>
        <w:pStyle w:val="BodyText"/>
        <w:spacing w:before="5"/>
        <w:ind w:left="120"/>
      </w:pPr>
      <w:r>
        <w:rPr/>
        <w:t>內容</w:t>
      </w:r>
    </w:p>
    <w:sdt>
      <w:sdtPr>
        <w:docPartObj>
          <w:docPartGallery w:val="Table of Contents"/>
          <w:docPartUnique/>
        </w:docPartObj>
      </w:sdtPr>
      <w:sdtEndPr/>
      <w:sdtContent>
        <w:p>
          <w:pPr>
            <w:pStyle w:val="TOC1"/>
            <w:tabs>
              <w:tab w:pos="1320" w:val="left" w:leader="none"/>
              <w:tab w:pos="8420" w:val="right" w:leader="dot"/>
            </w:tabs>
            <w:spacing w:before="2"/>
            <w:ind w:left="674" w:firstLine="0"/>
          </w:pPr>
          <w:r>
            <w:fldChar w:fldCharType="begin"/>
          </w:r>
          <w:r>
            <w:instrText>TOC \o "1-1" \h \z \u </w:instrText>
          </w:r>
          <w:r>
            <w:fldChar w:fldCharType="separate"/>
          </w:r>
          <w:hyperlink w:history="true" w:anchor="_bookmark0">
            <w:r>
              <w:rPr/>
              <w:t>一)</w:t>
              <w:tab/>
              <w:t>作業規範</w:t>
            </w:r>
            <w:r>
              <w:rPr>
                <w:rFonts w:ascii="Times New Roman" w:eastAsia="Times New Roman"/>
              </w:rPr>
              <w:tab/>
            </w:r>
            <w:r>
              <w:rPr/>
              <w:t>5</w:t>
            </w:r>
          </w:hyperlink>
        </w:p>
        <w:p>
          <w:pPr>
            <w:pStyle w:val="TOC1"/>
            <w:tabs>
              <w:tab w:pos="1320" w:val="left" w:leader="none"/>
              <w:tab w:pos="8420" w:val="right" w:leader="dot"/>
            </w:tabs>
            <w:ind w:left="674" w:firstLine="0"/>
          </w:pPr>
          <w:hyperlink w:history="true" w:anchor="_bookmark1">
            <w:r>
              <w:rPr/>
              <w:t>二)</w:t>
              <w:tab/>
              <w:t>作業實作</w:t>
            </w:r>
            <w:r>
              <w:rPr>
                <w:rFonts w:ascii="Times New Roman" w:eastAsia="Times New Roman"/>
              </w:rPr>
              <w:tab/>
            </w:r>
            <w:r>
              <w:rPr/>
              <w:t>6</w:t>
            </w:r>
          </w:hyperlink>
        </w:p>
        <w:p>
          <w:pPr>
            <w:pStyle w:val="TOC1"/>
            <w:numPr>
              <w:ilvl w:val="0"/>
              <w:numId w:val="1"/>
            </w:numPr>
            <w:tabs>
              <w:tab w:pos="1002" w:val="left" w:leader="none"/>
              <w:tab w:pos="8420" w:val="right" w:leader="dot"/>
            </w:tabs>
            <w:spacing w:line="240" w:lineRule="auto" w:before="101" w:after="0"/>
            <w:ind w:left="1001" w:right="0" w:hanging="328"/>
            <w:jc w:val="left"/>
          </w:pPr>
          <w:hyperlink w:history="true" w:anchor="_bookmark2">
            <w:r>
              <w:rPr/>
              <w:t>首頁</w:t>
            </w:r>
            <w:r>
              <w:rPr>
                <w:rFonts w:ascii="Times New Roman" w:eastAsia="Times New Roman"/>
              </w:rPr>
              <w:tab/>
            </w:r>
            <w:r>
              <w:rPr/>
              <w:t>6</w:t>
            </w:r>
          </w:hyperlink>
        </w:p>
        <w:p>
          <w:pPr>
            <w:pStyle w:val="TOC1"/>
            <w:numPr>
              <w:ilvl w:val="0"/>
              <w:numId w:val="1"/>
            </w:numPr>
            <w:tabs>
              <w:tab w:pos="1002" w:val="left" w:leader="none"/>
              <w:tab w:pos="8420" w:val="right" w:leader="dot"/>
            </w:tabs>
            <w:spacing w:line="240" w:lineRule="auto" w:before="103" w:after="0"/>
            <w:ind w:left="1001" w:right="0" w:hanging="328"/>
            <w:jc w:val="left"/>
          </w:pPr>
          <w:hyperlink w:history="true" w:anchor="_bookmark4">
            <w:r>
              <w:rPr/>
              <w:t>建立消費運算</w:t>
            </w:r>
            <w:r>
              <w:rPr>
                <w:rFonts w:ascii="Times New Roman" w:eastAsia="Times New Roman"/>
              </w:rPr>
              <w:tab/>
            </w:r>
            <w:r>
              <w:rPr/>
              <w:t>7</w:t>
            </w:r>
          </w:hyperlink>
        </w:p>
        <w:p>
          <w:pPr>
            <w:pStyle w:val="TOC1"/>
            <w:numPr>
              <w:ilvl w:val="0"/>
              <w:numId w:val="1"/>
            </w:numPr>
            <w:tabs>
              <w:tab w:pos="1002" w:val="left" w:leader="none"/>
              <w:tab w:pos="8420" w:val="right" w:leader="dot"/>
            </w:tabs>
            <w:spacing w:line="240" w:lineRule="auto" w:before="101" w:after="0"/>
            <w:ind w:left="1001" w:right="0" w:hanging="328"/>
            <w:jc w:val="left"/>
          </w:pPr>
          <w:hyperlink w:history="true" w:anchor="_bookmark6">
            <w:r>
              <w:rPr/>
              <w:t>編輯消費運算</w:t>
            </w:r>
            <w:r>
              <w:rPr>
                <w:rFonts w:ascii="Times New Roman" w:eastAsia="Times New Roman"/>
              </w:rPr>
              <w:tab/>
            </w:r>
            <w:r>
              <w:rPr/>
              <w:t>7</w:t>
            </w:r>
          </w:hyperlink>
        </w:p>
        <w:p>
          <w:pPr>
            <w:pStyle w:val="TOC1"/>
            <w:numPr>
              <w:ilvl w:val="0"/>
              <w:numId w:val="1"/>
            </w:numPr>
            <w:tabs>
              <w:tab w:pos="1002" w:val="left" w:leader="none"/>
              <w:tab w:pos="8420" w:val="right" w:leader="dot"/>
            </w:tabs>
            <w:spacing w:line="240" w:lineRule="auto" w:before="103" w:after="0"/>
            <w:ind w:left="1001" w:right="0" w:hanging="328"/>
            <w:jc w:val="left"/>
          </w:pPr>
          <w:hyperlink w:history="true" w:anchor="_bookmark8">
            <w:r>
              <w:rPr/>
              <w:t>消費明細</w:t>
            </w:r>
            <w:r>
              <w:rPr>
                <w:rFonts w:ascii="Times New Roman" w:eastAsia="Times New Roman"/>
              </w:rPr>
              <w:tab/>
            </w:r>
            <w:r>
              <w:rPr/>
              <w:t>8</w:t>
            </w:r>
          </w:hyperlink>
        </w:p>
        <w:p>
          <w:pPr>
            <w:pStyle w:val="TOC1"/>
            <w:numPr>
              <w:ilvl w:val="0"/>
              <w:numId w:val="1"/>
            </w:numPr>
            <w:tabs>
              <w:tab w:pos="1002" w:val="left" w:leader="none"/>
              <w:tab w:pos="8420" w:val="right" w:leader="dot"/>
            </w:tabs>
            <w:spacing w:line="240" w:lineRule="auto" w:before="104" w:after="0"/>
            <w:ind w:left="1001" w:right="0" w:hanging="328"/>
            <w:jc w:val="left"/>
          </w:pPr>
          <w:hyperlink w:history="true" w:anchor="_bookmark10">
            <w:r>
              <w:rPr/>
              <w:t>刪除消費</w:t>
            </w:r>
            <w:r>
              <w:rPr>
                <w:rFonts w:ascii="Times New Roman" w:eastAsia="Times New Roman"/>
              </w:rPr>
              <w:tab/>
            </w:r>
            <w:r>
              <w:rPr/>
              <w:t>9</w:t>
            </w:r>
          </w:hyperlink>
        </w:p>
        <w:p>
          <w:pPr>
            <w:pStyle w:val="TOC1"/>
            <w:tabs>
              <w:tab w:pos="1320" w:val="left" w:leader="none"/>
              <w:tab w:pos="8420" w:val="right" w:leader="dot"/>
            </w:tabs>
            <w:spacing w:before="100"/>
            <w:ind w:left="674" w:firstLine="0"/>
          </w:pPr>
          <w:hyperlink w:history="true" w:anchor="_bookmark12">
            <w:r>
              <w:rPr/>
              <w:t>三)</w:t>
              <w:tab/>
              <w:t>作業心得</w:t>
            </w:r>
            <w:r>
              <w:rPr>
                <w:rFonts w:ascii="Times New Roman" w:eastAsia="Times New Roman"/>
              </w:rPr>
              <w:tab/>
            </w:r>
            <w:r>
              <w:rPr/>
              <w:t>9</w:t>
            </w:r>
          </w:hyperlink>
        </w:p>
        <w:p>
          <w:pPr/>
          <w:r>
            <w:fldChar w:fldCharType="end"/>
          </w:r>
        </w:p>
      </w:sdtContent>
    </w:sdt>
    <w:p>
      <w:pPr>
        <w:spacing w:after="0"/>
        <w:sectPr>
          <w:pgSz w:w="11910" w:h="16840"/>
          <w:pgMar w:top="1400" w:bottom="280" w:left="1680" w:right="1120"/>
        </w:sectPr>
      </w:pPr>
    </w:p>
    <w:p>
      <w:pPr>
        <w:tabs>
          <w:tab w:pos="8277" w:val="left" w:leader="dot"/>
        </w:tabs>
        <w:spacing w:before="5"/>
        <w:ind w:left="689" w:right="0" w:firstLine="0"/>
        <w:jc w:val="left"/>
        <w:rPr>
          <w:rFonts w:ascii="Calibri" w:eastAsia="Calibri"/>
          <w:sz w:val="28"/>
        </w:rPr>
      </w:pPr>
      <w:hyperlink w:history="true" w:anchor="_bookmark3">
        <w:r>
          <w:rPr>
            <w:sz w:val="28"/>
            <w:u w:val="single"/>
          </w:rPr>
          <w:t>圖表</w:t>
        </w:r>
        <w:r>
          <w:rPr>
            <w:spacing w:val="-2"/>
            <w:sz w:val="28"/>
            <w:u w:val="single"/>
          </w:rPr>
          <w:t> </w:t>
        </w:r>
        <w:r>
          <w:rPr>
            <w:sz w:val="28"/>
            <w:u w:val="single"/>
          </w:rPr>
          <w:t>1</w:t>
        </w:r>
        <w:r>
          <w:rPr>
            <w:spacing w:val="-13"/>
            <w:sz w:val="28"/>
            <w:u w:val="single"/>
          </w:rPr>
          <w:t> </w:t>
        </w:r>
        <w:r>
          <w:rPr>
            <w:b/>
            <w:sz w:val="28"/>
            <w:u w:val="single"/>
          </w:rPr>
          <w:t>網站首頁</w:t>
        </w:r>
      </w:hyperlink>
      <w:r>
        <w:rPr>
          <w:rFonts w:ascii="Times New Roman" w:eastAsia="Times New Roman"/>
          <w:b/>
          <w:sz w:val="28"/>
        </w:rPr>
        <w:tab/>
      </w:r>
      <w:hyperlink w:history="true" w:anchor="_bookmark3">
        <w:r>
          <w:rPr>
            <w:rFonts w:ascii="Calibri" w:eastAsia="Calibri"/>
            <w:sz w:val="28"/>
          </w:rPr>
          <w:t>6</w:t>
        </w:r>
      </w:hyperlink>
    </w:p>
    <w:p>
      <w:pPr>
        <w:pStyle w:val="BodyText"/>
        <w:tabs>
          <w:tab w:pos="8277" w:val="left" w:leader="dot"/>
        </w:tabs>
        <w:spacing w:before="163"/>
        <w:ind w:left="689"/>
        <w:rPr>
          <w:rFonts w:ascii="Calibri" w:eastAsia="Calibri"/>
        </w:rPr>
      </w:pPr>
      <w:hyperlink w:history="true" w:anchor="_bookmark5">
        <w:r>
          <w:rPr>
            <w:u w:val="single"/>
          </w:rPr>
          <w:t>圖表</w:t>
        </w:r>
        <w:r>
          <w:rPr>
            <w:spacing w:val="-2"/>
            <w:u w:val="single"/>
          </w:rPr>
          <w:t> </w:t>
        </w:r>
        <w:r>
          <w:rPr>
            <w:u w:val="single"/>
          </w:rPr>
          <w:t>2</w:t>
        </w:r>
        <w:r>
          <w:rPr>
            <w:spacing w:val="83"/>
            <w:u w:val="single"/>
          </w:rPr>
          <w:t> </w:t>
        </w:r>
        <w:r>
          <w:rPr>
            <w:u w:val="single"/>
          </w:rPr>
          <w:t>建立消費運算</w:t>
        </w:r>
      </w:hyperlink>
      <w:r>
        <w:rPr>
          <w:rFonts w:ascii="Times New Roman" w:eastAsia="Times New Roman"/>
        </w:rPr>
        <w:tab/>
      </w:r>
      <w:hyperlink w:history="true" w:anchor="_bookmark5">
        <w:r>
          <w:rPr>
            <w:rFonts w:ascii="Calibri" w:eastAsia="Calibri"/>
          </w:rPr>
          <w:t>7</w:t>
        </w:r>
      </w:hyperlink>
    </w:p>
    <w:p>
      <w:pPr>
        <w:pStyle w:val="BodyText"/>
        <w:tabs>
          <w:tab w:pos="8277" w:val="left" w:leader="dot"/>
        </w:tabs>
        <w:spacing w:before="161"/>
        <w:ind w:left="689"/>
        <w:rPr>
          <w:rFonts w:ascii="Calibri" w:eastAsia="Calibri"/>
        </w:rPr>
      </w:pPr>
      <w:hyperlink w:history="true" w:anchor="_bookmark7">
        <w:r>
          <w:rPr>
            <w:u w:val="single"/>
          </w:rPr>
          <w:t>圖表</w:t>
        </w:r>
        <w:r>
          <w:rPr>
            <w:spacing w:val="-3"/>
            <w:u w:val="single"/>
          </w:rPr>
          <w:t> </w:t>
        </w:r>
        <w:r>
          <w:rPr>
            <w:u w:val="single"/>
          </w:rPr>
          <w:t>3</w:t>
        </w:r>
        <w:r>
          <w:rPr>
            <w:spacing w:val="2"/>
            <w:u w:val="single"/>
          </w:rPr>
          <w:t> </w:t>
        </w:r>
        <w:r>
          <w:rPr>
            <w:u w:val="single"/>
          </w:rPr>
          <w:t>編輯消費運算</w:t>
        </w:r>
      </w:hyperlink>
      <w:r>
        <w:rPr>
          <w:rFonts w:ascii="Times New Roman" w:eastAsia="Times New Roman"/>
        </w:rPr>
        <w:tab/>
      </w:r>
      <w:hyperlink w:history="true" w:anchor="_bookmark7">
        <w:r>
          <w:rPr>
            <w:rFonts w:ascii="Calibri" w:eastAsia="Calibri"/>
          </w:rPr>
          <w:t>8</w:t>
        </w:r>
      </w:hyperlink>
    </w:p>
    <w:p>
      <w:pPr>
        <w:pStyle w:val="BodyText"/>
        <w:tabs>
          <w:tab w:pos="8277" w:val="left" w:leader="dot"/>
        </w:tabs>
        <w:spacing w:before="163"/>
        <w:ind w:left="689"/>
        <w:rPr>
          <w:rFonts w:ascii="Calibri" w:eastAsia="Calibri"/>
        </w:rPr>
      </w:pPr>
      <w:hyperlink w:history="true" w:anchor="_bookmark9">
        <w:r>
          <w:rPr>
            <w:u w:val="single"/>
          </w:rPr>
          <w:t>圖表</w:t>
        </w:r>
        <w:r>
          <w:rPr>
            <w:spacing w:val="-2"/>
            <w:u w:val="single"/>
          </w:rPr>
          <w:t> </w:t>
        </w:r>
        <w:r>
          <w:rPr>
            <w:u w:val="single"/>
          </w:rPr>
          <w:t>4</w:t>
        </w:r>
        <w:r>
          <w:rPr>
            <w:spacing w:val="-13"/>
            <w:u w:val="single"/>
          </w:rPr>
          <w:t> </w:t>
        </w:r>
        <w:r>
          <w:rPr>
            <w:u w:val="single"/>
          </w:rPr>
          <w:t>消費明細</w:t>
        </w:r>
      </w:hyperlink>
      <w:r>
        <w:rPr>
          <w:rFonts w:ascii="Times New Roman" w:eastAsia="Times New Roman"/>
        </w:rPr>
        <w:tab/>
      </w:r>
      <w:hyperlink w:history="true" w:anchor="_bookmark9">
        <w:r>
          <w:rPr>
            <w:rFonts w:ascii="Calibri" w:eastAsia="Calibri"/>
          </w:rPr>
          <w:t>8</w:t>
        </w:r>
      </w:hyperlink>
    </w:p>
    <w:p>
      <w:pPr>
        <w:pStyle w:val="BodyText"/>
        <w:tabs>
          <w:tab w:pos="8277" w:val="left" w:leader="dot"/>
        </w:tabs>
        <w:spacing w:before="163"/>
        <w:ind w:left="689"/>
        <w:rPr>
          <w:rFonts w:ascii="Calibri" w:eastAsia="Calibri"/>
        </w:rPr>
      </w:pPr>
      <w:hyperlink w:history="true" w:anchor="_bookmark11">
        <w:r>
          <w:rPr>
            <w:u w:val="single"/>
          </w:rPr>
          <w:t>圖表</w:t>
        </w:r>
        <w:r>
          <w:rPr>
            <w:spacing w:val="-2"/>
            <w:u w:val="single"/>
          </w:rPr>
          <w:t> </w:t>
        </w:r>
        <w:r>
          <w:rPr>
            <w:u w:val="single"/>
          </w:rPr>
          <w:t>5</w:t>
        </w:r>
        <w:r>
          <w:rPr>
            <w:spacing w:val="2"/>
            <w:u w:val="single"/>
          </w:rPr>
          <w:t> </w:t>
        </w:r>
        <w:r>
          <w:rPr>
            <w:u w:val="single"/>
          </w:rPr>
          <w:t>刪除消費</w:t>
        </w:r>
      </w:hyperlink>
      <w:r>
        <w:rPr>
          <w:rFonts w:ascii="Times New Roman" w:eastAsia="Times New Roman"/>
        </w:rPr>
        <w:tab/>
      </w:r>
      <w:hyperlink w:history="true" w:anchor="_bookmark11">
        <w:r>
          <w:rPr>
            <w:rFonts w:ascii="Calibri" w:eastAsia="Calibri"/>
          </w:rPr>
          <w:t>9</w:t>
        </w:r>
      </w:hyperlink>
    </w:p>
    <w:p>
      <w:pPr>
        <w:spacing w:after="0"/>
        <w:rPr>
          <w:rFonts w:ascii="Calibri" w:eastAsia="Calibri"/>
        </w:rPr>
        <w:sectPr>
          <w:pgSz w:w="11910" w:h="16840"/>
          <w:pgMar w:top="1400" w:bottom="280" w:left="1680" w:right="112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
        <w:rPr>
          <w:rFonts w:ascii="Calibri"/>
          <w:sz w:val="17"/>
        </w:rPr>
      </w:pPr>
    </w:p>
    <w:p>
      <w:pPr>
        <w:pStyle w:val="Heading1"/>
        <w:tabs>
          <w:tab w:pos="1560" w:val="left" w:leader="none"/>
        </w:tabs>
        <w:spacing w:line="985" w:lineRule="exact"/>
        <w:ind w:left="120" w:firstLine="0"/>
      </w:pPr>
      <w:bookmarkStart w:name="_bookmark0" w:id="1"/>
      <w:bookmarkEnd w:id="1"/>
      <w:r>
        <w:rPr/>
      </w:r>
      <w:r>
        <w:rPr/>
        <w:t>一)</w:t>
        <w:tab/>
      </w:r>
      <w:r>
        <w:rPr>
          <w:w w:val="95"/>
        </w:rPr>
        <w:t>作業規範</w:t>
      </w:r>
    </w:p>
    <w:p>
      <w:pPr>
        <w:pStyle w:val="BodyText"/>
        <w:spacing w:before="16"/>
        <w:rPr>
          <w:sz w:val="109"/>
        </w:rPr>
      </w:pPr>
    </w:p>
    <w:p>
      <w:pPr>
        <w:pStyle w:val="Heading4"/>
      </w:pPr>
      <w:r>
        <w:rPr/>
        <w:t>1102</w:t>
      </w:r>
      <w:r>
        <w:rPr>
          <w:spacing w:val="-4"/>
        </w:rPr>
        <w:t> 基礎雲端運算程式設計</w:t>
      </w:r>
    </w:p>
    <w:p>
      <w:pPr>
        <w:pStyle w:val="BodyText"/>
        <w:spacing w:line="670" w:lineRule="atLeast" w:before="13"/>
        <w:ind w:left="120" w:right="1644" w:firstLine="967"/>
      </w:pPr>
      <w:r>
        <w:rPr>
          <w:spacing w:val="-9"/>
        </w:rPr>
        <w:t>第 </w:t>
      </w:r>
      <w:r>
        <w:rPr/>
        <w:t>2</w:t>
      </w:r>
      <w:r>
        <w:rPr>
          <w:spacing w:val="-4"/>
        </w:rPr>
        <w:t> 次作業(期中考專題)：雲端生活小幫手網站設計</w:t>
      </w:r>
      <w:r>
        <w:rPr>
          <w:spacing w:val="11"/>
        </w:rPr>
        <w:t>一、 題目：</w:t>
      </w:r>
    </w:p>
    <w:p>
      <w:pPr>
        <w:pStyle w:val="BodyText"/>
        <w:spacing w:line="489" w:lineRule="exact"/>
        <w:ind w:left="840"/>
      </w:pPr>
      <w:r>
        <w:rPr>
          <w:spacing w:val="8"/>
        </w:rPr>
        <w:t>請參考老師講授之</w:t>
      </w:r>
      <w:r>
        <w:rPr/>
        <w:t>EF</w:t>
      </w:r>
      <w:r>
        <w:rPr>
          <w:spacing w:val="13"/>
        </w:rPr>
        <w:t> </w:t>
      </w:r>
      <w:r>
        <w:rPr/>
        <w:t>Core</w:t>
      </w:r>
      <w:r>
        <w:rPr>
          <w:spacing w:val="14"/>
        </w:rPr>
        <w:t> </w:t>
      </w:r>
      <w:r>
        <w:rPr/>
        <w:t>Code</w:t>
      </w:r>
      <w:r>
        <w:rPr>
          <w:spacing w:val="15"/>
        </w:rPr>
        <w:t> </w:t>
      </w:r>
      <w:r>
        <w:rPr/>
        <w:t>Fist</w:t>
      </w:r>
      <w:r>
        <w:rPr>
          <w:spacing w:val="14"/>
        </w:rPr>
        <w:t> </w:t>
      </w:r>
      <w:r>
        <w:rPr/>
        <w:t>Migration</w:t>
      </w:r>
      <w:r>
        <w:rPr>
          <w:spacing w:val="-3"/>
        </w:rPr>
        <w:t> 與含資料庫</w:t>
      </w:r>
    </w:p>
    <w:p>
      <w:pPr>
        <w:pStyle w:val="BodyText"/>
        <w:spacing w:line="336" w:lineRule="auto" w:before="204"/>
        <w:ind w:left="840" w:right="674"/>
        <w:jc w:val="both"/>
      </w:pPr>
      <w:r>
        <w:rPr>
          <w:spacing w:val="11"/>
        </w:rPr>
        <w:t>之 </w:t>
      </w:r>
      <w:r>
        <w:rPr/>
        <w:t>ASP.NET</w:t>
      </w:r>
      <w:r>
        <w:rPr>
          <w:spacing w:val="3"/>
        </w:rPr>
        <w:t> </w:t>
      </w:r>
      <w:r>
        <w:rPr/>
        <w:t>Core</w:t>
      </w:r>
      <w:r>
        <w:rPr>
          <w:spacing w:val="5"/>
        </w:rPr>
        <w:t> </w:t>
      </w:r>
      <w:r>
        <w:rPr/>
        <w:t>MVC</w:t>
      </w:r>
      <w:r>
        <w:rPr>
          <w:spacing w:val="19"/>
        </w:rPr>
        <w:t> 範 例 專 案 - 簡 易 記 帳 簿</w:t>
      </w:r>
      <w:r>
        <w:rPr/>
        <w:t>(CoreMvc6_SimpleTallybook.zip</w:t>
      </w:r>
      <w:r>
        <w:rPr>
          <w:spacing w:val="18"/>
        </w:rPr>
        <w:t>) ， 建立一個具備資料庫</w:t>
      </w:r>
      <w:r>
        <w:rPr/>
        <w:t>CRUD</w:t>
      </w:r>
      <w:r>
        <w:rPr>
          <w:spacing w:val="-4"/>
        </w:rPr>
        <w:t> 操作之雲端生活小幫手網站，可以讓你【新增】、【顯</w:t>
      </w:r>
      <w:r>
        <w:rPr/>
        <w:t>示】、【刪除】與【查詢】你擬紀錄之生活事項(自己選定)。</w:t>
      </w:r>
    </w:p>
    <w:p>
      <w:pPr>
        <w:pStyle w:val="ListParagraph"/>
        <w:numPr>
          <w:ilvl w:val="0"/>
          <w:numId w:val="2"/>
        </w:numPr>
        <w:tabs>
          <w:tab w:pos="1114" w:val="left" w:leader="none"/>
        </w:tabs>
        <w:spacing w:line="223" w:lineRule="auto" w:before="49" w:after="0"/>
        <w:ind w:left="1113" w:right="674" w:hanging="569"/>
        <w:jc w:val="both"/>
        <w:rPr>
          <w:sz w:val="28"/>
        </w:rPr>
      </w:pPr>
      <w:r>
        <w:rPr>
          <w:spacing w:val="5"/>
          <w:sz w:val="28"/>
        </w:rPr>
        <w:t>先利用 </w:t>
      </w:r>
      <w:r>
        <w:rPr>
          <w:sz w:val="28"/>
        </w:rPr>
        <w:t>EF</w:t>
      </w:r>
      <w:r>
        <w:rPr>
          <w:spacing w:val="39"/>
          <w:sz w:val="28"/>
        </w:rPr>
        <w:t> </w:t>
      </w:r>
      <w:r>
        <w:rPr>
          <w:sz w:val="28"/>
        </w:rPr>
        <w:t>Core</w:t>
      </w:r>
      <w:r>
        <w:rPr>
          <w:spacing w:val="40"/>
          <w:sz w:val="28"/>
        </w:rPr>
        <w:t> </w:t>
      </w:r>
      <w:r>
        <w:rPr>
          <w:sz w:val="28"/>
        </w:rPr>
        <w:t>Code</w:t>
      </w:r>
      <w:r>
        <w:rPr>
          <w:spacing w:val="39"/>
          <w:sz w:val="28"/>
        </w:rPr>
        <w:t> </w:t>
      </w:r>
      <w:r>
        <w:rPr>
          <w:sz w:val="28"/>
        </w:rPr>
        <w:t>First</w:t>
      </w:r>
      <w:r>
        <w:rPr>
          <w:spacing w:val="40"/>
          <w:sz w:val="28"/>
        </w:rPr>
        <w:t> </w:t>
      </w:r>
      <w:r>
        <w:rPr>
          <w:sz w:val="28"/>
        </w:rPr>
        <w:t>Migration 建立資料庫與資料表。</w:t>
      </w:r>
    </w:p>
    <w:p>
      <w:pPr>
        <w:pStyle w:val="ListParagraph"/>
        <w:numPr>
          <w:ilvl w:val="0"/>
          <w:numId w:val="2"/>
        </w:numPr>
        <w:tabs>
          <w:tab w:pos="1113" w:val="left" w:leader="none"/>
          <w:tab w:pos="1114" w:val="left" w:leader="none"/>
        </w:tabs>
        <w:spacing w:line="223" w:lineRule="auto" w:before="1" w:after="0"/>
        <w:ind w:left="1113" w:right="673" w:hanging="569"/>
        <w:jc w:val="left"/>
        <w:rPr>
          <w:sz w:val="28"/>
        </w:rPr>
      </w:pPr>
      <w:r>
        <w:rPr>
          <w:spacing w:val="34"/>
          <w:sz w:val="28"/>
        </w:rPr>
        <w:t>利用</w:t>
      </w:r>
      <w:r>
        <w:rPr>
          <w:sz w:val="28"/>
        </w:rPr>
        <w:t>ASP.NET</w:t>
      </w:r>
      <w:r>
        <w:rPr>
          <w:spacing w:val="33"/>
          <w:sz w:val="28"/>
        </w:rPr>
        <w:t> </w:t>
      </w:r>
      <w:r>
        <w:rPr>
          <w:sz w:val="28"/>
        </w:rPr>
        <w:t>Core</w:t>
      </w:r>
      <w:r>
        <w:rPr>
          <w:spacing w:val="32"/>
          <w:sz w:val="28"/>
        </w:rPr>
        <w:t> </w:t>
      </w:r>
      <w:r>
        <w:rPr>
          <w:sz w:val="28"/>
        </w:rPr>
        <w:t>MVC</w:t>
      </w:r>
      <w:r>
        <w:rPr>
          <w:spacing w:val="34"/>
          <w:sz w:val="28"/>
        </w:rPr>
        <w:t> </w:t>
      </w:r>
      <w:r>
        <w:rPr>
          <w:sz w:val="28"/>
        </w:rPr>
        <w:t>Scaffloding</w:t>
      </w:r>
      <w:r>
        <w:rPr>
          <w:spacing w:val="-6"/>
          <w:sz w:val="28"/>
        </w:rPr>
        <w:t> 建立具備 </w:t>
      </w:r>
      <w:r>
        <w:rPr>
          <w:sz w:val="28"/>
        </w:rPr>
        <w:t>CRUD</w:t>
      </w:r>
      <w:r>
        <w:rPr>
          <w:spacing w:val="-8"/>
          <w:sz w:val="28"/>
        </w:rPr>
        <w:t> 資</w:t>
      </w:r>
      <w:r>
        <w:rPr>
          <w:spacing w:val="-4"/>
          <w:sz w:val="28"/>
        </w:rPr>
        <w:t>料庫的 </w:t>
      </w:r>
      <w:r>
        <w:rPr>
          <w:sz w:val="28"/>
        </w:rPr>
        <w:t>Controllers</w:t>
      </w:r>
      <w:r>
        <w:rPr>
          <w:spacing w:val="28"/>
          <w:sz w:val="28"/>
        </w:rPr>
        <w:t> 及</w:t>
      </w:r>
      <w:r>
        <w:rPr>
          <w:sz w:val="28"/>
        </w:rPr>
        <w:t>Views。</w:t>
      </w:r>
    </w:p>
    <w:p>
      <w:pPr>
        <w:pStyle w:val="ListParagraph"/>
        <w:numPr>
          <w:ilvl w:val="0"/>
          <w:numId w:val="2"/>
        </w:numPr>
        <w:tabs>
          <w:tab w:pos="1113" w:val="left" w:leader="none"/>
          <w:tab w:pos="1114" w:val="left" w:leader="none"/>
        </w:tabs>
        <w:spacing w:line="472" w:lineRule="exact" w:before="0" w:after="0"/>
        <w:ind w:left="1114" w:right="0" w:hanging="569"/>
        <w:jc w:val="left"/>
        <w:rPr>
          <w:sz w:val="28"/>
        </w:rPr>
      </w:pPr>
      <w:r>
        <w:rPr>
          <w:spacing w:val="-2"/>
          <w:sz w:val="28"/>
        </w:rPr>
        <w:t>中文化網頁，並利用 </w:t>
      </w:r>
      <w:r>
        <w:rPr>
          <w:sz w:val="28"/>
        </w:rPr>
        <w:t>Bootstrap</w:t>
      </w:r>
      <w:r>
        <w:rPr>
          <w:spacing w:val="-4"/>
          <w:sz w:val="28"/>
        </w:rPr>
        <w:t> 美化網頁。</w:t>
      </w:r>
    </w:p>
    <w:p>
      <w:pPr>
        <w:pStyle w:val="Heading5"/>
        <w:numPr>
          <w:ilvl w:val="0"/>
          <w:numId w:val="2"/>
        </w:numPr>
        <w:tabs>
          <w:tab w:pos="1114" w:val="left" w:leader="none"/>
        </w:tabs>
        <w:spacing w:line="480" w:lineRule="exact" w:before="0" w:after="0"/>
        <w:ind w:left="1114" w:right="0" w:hanging="569"/>
        <w:jc w:val="left"/>
      </w:pPr>
      <w:r>
        <w:rPr>
          <w:spacing w:val="-1"/>
          <w:u w:val="single"/>
        </w:rPr>
        <w:t>最後要將帶有資料庫的專案部署到私有雲。</w:t>
      </w:r>
    </w:p>
    <w:p>
      <w:pPr>
        <w:pStyle w:val="BodyText"/>
        <w:spacing w:line="498" w:lineRule="exact"/>
        <w:ind w:left="1113"/>
      </w:pPr>
      <w:r>
        <w:rPr/>
        <w:t>(參考老師給的專案雲端部署講義，利用你的學號完成部署)</w:t>
      </w:r>
    </w:p>
    <w:p>
      <w:pPr>
        <w:spacing w:after="0" w:line="498" w:lineRule="exact"/>
        <w:sectPr>
          <w:pgSz w:w="11910" w:h="16840"/>
          <w:pgMar w:top="1580" w:bottom="280" w:left="1680" w:right="1120"/>
        </w:sectPr>
      </w:pPr>
    </w:p>
    <w:p>
      <w:pPr>
        <w:pStyle w:val="Heading5"/>
        <w:numPr>
          <w:ilvl w:val="0"/>
          <w:numId w:val="2"/>
        </w:numPr>
        <w:tabs>
          <w:tab w:pos="1113" w:val="left" w:leader="none"/>
          <w:tab w:pos="1114" w:val="left" w:leader="none"/>
        </w:tabs>
        <w:spacing w:line="223" w:lineRule="auto" w:before="42" w:after="0"/>
        <w:ind w:left="1113" w:right="675" w:hanging="569"/>
        <w:jc w:val="left"/>
        <w:rPr>
          <w:b w:val="0"/>
        </w:rPr>
      </w:pPr>
      <w:r>
        <w:rPr>
          <w:spacing w:val="15"/>
        </w:rPr>
        <w:t>如何建立 </w:t>
      </w:r>
      <w:r>
        <w:rPr/>
        <w:t>CoreMvc6_SimpleTallybook</w:t>
      </w:r>
      <w:r>
        <w:rPr>
          <w:spacing w:val="8"/>
        </w:rPr>
        <w:t> 簡易記帳簿請參</w:t>
      </w:r>
      <w:r>
        <w:rPr>
          <w:spacing w:val="69"/>
        </w:rPr>
        <w:t>考</w:t>
      </w:r>
      <w:r>
        <w:rPr/>
        <w:t>Week10</w:t>
      </w:r>
      <w:r>
        <w:rPr>
          <w:spacing w:val="-4"/>
        </w:rPr>
        <w:t> 補充講義之說明，相關技術細節請參考課本</w:t>
      </w:r>
      <w:r>
        <w:rPr>
          <w:b w:val="0"/>
        </w:rPr>
        <w:t>。</w:t>
      </w:r>
    </w:p>
    <w:p>
      <w:pPr>
        <w:pStyle w:val="Heading1"/>
        <w:tabs>
          <w:tab w:pos="1560" w:val="left" w:leader="none"/>
        </w:tabs>
        <w:spacing w:line="956" w:lineRule="exact"/>
        <w:ind w:left="120" w:firstLine="0"/>
      </w:pPr>
      <w:bookmarkStart w:name="_bookmark1" w:id="2"/>
      <w:bookmarkEnd w:id="2"/>
      <w:r>
        <w:rPr/>
      </w:r>
      <w:r>
        <w:rPr/>
        <w:t>二)</w:t>
        <w:tab/>
      </w:r>
      <w:r>
        <w:rPr>
          <w:w w:val="95"/>
        </w:rPr>
        <w:t>作業實作</w:t>
      </w:r>
    </w:p>
    <w:p>
      <w:pPr>
        <w:pStyle w:val="BodyText"/>
        <w:rPr>
          <w:sz w:val="109"/>
        </w:rPr>
      </w:pPr>
    </w:p>
    <w:p>
      <w:pPr>
        <w:pStyle w:val="Heading1"/>
        <w:numPr>
          <w:ilvl w:val="0"/>
          <w:numId w:val="3"/>
        </w:numPr>
        <w:tabs>
          <w:tab w:pos="1321" w:val="left" w:leader="none"/>
        </w:tabs>
        <w:spacing w:line="240" w:lineRule="auto" w:before="0" w:after="0"/>
        <w:ind w:left="1320" w:right="0" w:hanging="721"/>
        <w:jc w:val="left"/>
      </w:pPr>
      <w:bookmarkStart w:name="_bookmark2" w:id="3"/>
      <w:bookmarkEnd w:id="3"/>
      <w:r>
        <w:rPr/>
      </w:r>
      <w:bookmarkStart w:name="_bookmark2" w:id="4"/>
      <w:bookmarkEnd w:id="4"/>
      <w:r>
        <w:rPr>
          <w:w w:val="95"/>
        </w:rPr>
        <w:t>首頁</w:t>
      </w:r>
    </w:p>
    <w:p>
      <w:pPr>
        <w:pStyle w:val="BodyText"/>
        <w:spacing w:before="2"/>
        <w:rPr>
          <w:sz w:val="4"/>
        </w:rPr>
      </w:pPr>
      <w:r>
        <w:rPr/>
        <w:drawing>
          <wp:anchor distT="0" distB="0" distL="0" distR="0" allowOverlap="1" layoutInCell="1" locked="0" behindDoc="0" simplePos="0" relativeHeight="0">
            <wp:simplePos x="0" y="0"/>
            <wp:positionH relativeFrom="page">
              <wp:posOffset>1503044</wp:posOffset>
            </wp:positionH>
            <wp:positionV relativeFrom="paragraph">
              <wp:posOffset>63887</wp:posOffset>
            </wp:positionV>
            <wp:extent cx="5318790" cy="286664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18790" cy="2866644"/>
                    </a:xfrm>
                    <a:prstGeom prst="rect">
                      <a:avLst/>
                    </a:prstGeom>
                  </pic:spPr>
                </pic:pic>
              </a:graphicData>
            </a:graphic>
          </wp:anchor>
        </w:drawing>
      </w:r>
    </w:p>
    <w:p>
      <w:pPr>
        <w:pStyle w:val="BodyText"/>
        <w:spacing w:before="10"/>
        <w:rPr>
          <w:sz w:val="47"/>
        </w:rPr>
      </w:pPr>
    </w:p>
    <w:p>
      <w:pPr>
        <w:spacing w:before="1"/>
        <w:ind w:left="686" w:right="0" w:firstLine="0"/>
        <w:jc w:val="left"/>
        <w:rPr>
          <w:b/>
          <w:sz w:val="40"/>
        </w:rPr>
      </w:pPr>
      <w:bookmarkStart w:name="_bookmark3" w:id="5"/>
      <w:bookmarkEnd w:id="5"/>
      <w:r>
        <w:rPr/>
      </w:r>
      <w:r>
        <w:rPr>
          <w:spacing w:val="-1"/>
          <w:sz w:val="40"/>
        </w:rPr>
        <w:t>圖表 </w:t>
      </w:r>
      <w:r>
        <w:rPr>
          <w:sz w:val="40"/>
        </w:rPr>
        <w:t>1</w:t>
      </w:r>
      <w:r>
        <w:rPr>
          <w:spacing w:val="-18"/>
          <w:sz w:val="40"/>
        </w:rPr>
        <w:t> </w:t>
      </w:r>
      <w:r>
        <w:rPr>
          <w:b/>
          <w:sz w:val="40"/>
        </w:rPr>
        <w:t>網站首頁</w:t>
      </w:r>
    </w:p>
    <w:p>
      <w:pPr>
        <w:spacing w:after="0"/>
        <w:jc w:val="left"/>
        <w:rPr>
          <w:sz w:val="40"/>
        </w:rPr>
        <w:sectPr>
          <w:pgSz w:w="11910" w:h="16840"/>
          <w:pgMar w:top="1420" w:bottom="280" w:left="1680" w:right="11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
        <w:rPr>
          <w:b/>
          <w:sz w:val="16"/>
        </w:rPr>
      </w:pPr>
    </w:p>
    <w:p>
      <w:pPr>
        <w:pStyle w:val="Heading1"/>
        <w:numPr>
          <w:ilvl w:val="0"/>
          <w:numId w:val="3"/>
        </w:numPr>
        <w:tabs>
          <w:tab w:pos="1321" w:val="left" w:leader="none"/>
        </w:tabs>
        <w:spacing w:line="985" w:lineRule="exact" w:before="0" w:after="0"/>
        <w:ind w:left="1320" w:right="0" w:hanging="721"/>
        <w:jc w:val="left"/>
      </w:pPr>
      <w:bookmarkStart w:name="_bookmark4" w:id="6"/>
      <w:bookmarkEnd w:id="6"/>
      <w:r>
        <w:rPr/>
      </w:r>
      <w:bookmarkStart w:name="_bookmark4" w:id="7"/>
      <w:bookmarkEnd w:id="7"/>
      <w:r>
        <w:rPr>
          <w:w w:val="95"/>
        </w:rPr>
        <w:t>建立消費運算</w:t>
      </w:r>
    </w:p>
    <w:p>
      <w:pPr>
        <w:pStyle w:val="BodyText"/>
        <w:spacing w:before="1"/>
        <w:rPr>
          <w:sz w:val="4"/>
        </w:rPr>
      </w:pPr>
      <w:r>
        <w:rPr/>
        <w:drawing>
          <wp:anchor distT="0" distB="0" distL="0" distR="0" allowOverlap="1" layoutInCell="1" locked="0" behindDoc="0" simplePos="0" relativeHeight="1">
            <wp:simplePos x="0" y="0"/>
            <wp:positionH relativeFrom="page">
              <wp:posOffset>1413510</wp:posOffset>
            </wp:positionH>
            <wp:positionV relativeFrom="paragraph">
              <wp:posOffset>63293</wp:posOffset>
            </wp:positionV>
            <wp:extent cx="5269057" cy="280263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269057" cy="2802636"/>
                    </a:xfrm>
                    <a:prstGeom prst="rect">
                      <a:avLst/>
                    </a:prstGeom>
                  </pic:spPr>
                </pic:pic>
              </a:graphicData>
            </a:graphic>
          </wp:anchor>
        </w:drawing>
      </w:r>
    </w:p>
    <w:p>
      <w:pPr>
        <w:pStyle w:val="BodyText"/>
        <w:spacing w:before="10"/>
        <w:rPr>
          <w:sz w:val="49"/>
        </w:rPr>
      </w:pPr>
    </w:p>
    <w:p>
      <w:pPr>
        <w:spacing w:before="0"/>
        <w:ind w:left="828" w:right="0" w:firstLine="0"/>
        <w:jc w:val="left"/>
        <w:rPr>
          <w:sz w:val="56"/>
        </w:rPr>
      </w:pPr>
      <w:bookmarkStart w:name="_bookmark5" w:id="8"/>
      <w:bookmarkEnd w:id="8"/>
      <w:r>
        <w:rPr/>
      </w:r>
      <w:r>
        <w:rPr>
          <w:spacing w:val="-1"/>
          <w:sz w:val="40"/>
        </w:rPr>
        <w:t>圖表 </w:t>
      </w:r>
      <w:r>
        <w:rPr>
          <w:sz w:val="40"/>
        </w:rPr>
        <w:t>2</w:t>
      </w:r>
      <w:r>
        <w:rPr>
          <w:spacing w:val="119"/>
          <w:sz w:val="40"/>
        </w:rPr>
        <w:t> </w:t>
      </w:r>
      <w:r>
        <w:rPr>
          <w:sz w:val="56"/>
        </w:rPr>
        <w:t>建立消費運算</w:t>
      </w:r>
    </w:p>
    <w:p>
      <w:pPr>
        <w:pStyle w:val="Heading1"/>
        <w:numPr>
          <w:ilvl w:val="0"/>
          <w:numId w:val="3"/>
        </w:numPr>
        <w:tabs>
          <w:tab w:pos="1321" w:val="left" w:leader="none"/>
        </w:tabs>
        <w:spacing w:line="240" w:lineRule="auto" w:before="127" w:after="0"/>
        <w:ind w:left="1320" w:right="0" w:hanging="721"/>
        <w:jc w:val="left"/>
      </w:pPr>
      <w:bookmarkStart w:name="_bookmark6" w:id="9"/>
      <w:bookmarkEnd w:id="9"/>
      <w:r>
        <w:rPr/>
      </w:r>
      <w:bookmarkStart w:name="_bookmark6" w:id="10"/>
      <w:bookmarkEnd w:id="10"/>
      <w:r>
        <w:rPr>
          <w:w w:val="95"/>
        </w:rPr>
        <w:t>編輯消費運算</w:t>
      </w:r>
    </w:p>
    <w:p>
      <w:pPr>
        <w:spacing w:after="0" w:line="240" w:lineRule="auto"/>
        <w:jc w:val="left"/>
        <w:sectPr>
          <w:pgSz w:w="11910" w:h="16840"/>
          <w:pgMar w:top="1580" w:bottom="280" w:left="1680" w:right="1120"/>
        </w:sectPr>
      </w:pPr>
    </w:p>
    <w:p>
      <w:pPr>
        <w:pStyle w:val="BodyText"/>
        <w:ind w:left="546"/>
        <w:rPr>
          <w:sz w:val="20"/>
        </w:rPr>
      </w:pPr>
      <w:r>
        <w:rPr>
          <w:sz w:val="20"/>
        </w:rPr>
        <w:drawing>
          <wp:inline distT="0" distB="0" distL="0" distR="0">
            <wp:extent cx="5272253" cy="293065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72253" cy="2930652"/>
                    </a:xfrm>
                    <a:prstGeom prst="rect">
                      <a:avLst/>
                    </a:prstGeom>
                  </pic:spPr>
                </pic:pic>
              </a:graphicData>
            </a:graphic>
          </wp:inline>
        </w:drawing>
      </w:r>
      <w:r>
        <w:rPr>
          <w:sz w:val="20"/>
        </w:rPr>
      </w:r>
    </w:p>
    <w:p>
      <w:pPr>
        <w:pStyle w:val="BodyText"/>
        <w:spacing w:before="5"/>
        <w:rPr>
          <w:sz w:val="11"/>
        </w:rPr>
      </w:pPr>
    </w:p>
    <w:p>
      <w:pPr>
        <w:spacing w:line="986" w:lineRule="exact" w:before="0"/>
        <w:ind w:left="828" w:right="0" w:firstLine="0"/>
        <w:jc w:val="left"/>
        <w:rPr>
          <w:sz w:val="56"/>
        </w:rPr>
      </w:pPr>
      <w:bookmarkStart w:name="_bookmark7" w:id="11"/>
      <w:bookmarkEnd w:id="11"/>
      <w:r>
        <w:rPr/>
      </w:r>
      <w:r>
        <w:rPr>
          <w:spacing w:val="-1"/>
          <w:sz w:val="40"/>
        </w:rPr>
        <w:t>圖表 </w:t>
      </w:r>
      <w:r>
        <w:rPr>
          <w:sz w:val="40"/>
        </w:rPr>
        <w:t>3</w:t>
      </w:r>
      <w:r>
        <w:rPr>
          <w:spacing w:val="1"/>
          <w:sz w:val="40"/>
        </w:rPr>
        <w:t> </w:t>
      </w:r>
      <w:r>
        <w:rPr>
          <w:sz w:val="56"/>
        </w:rPr>
        <w:t>編輯消費運算</w:t>
      </w:r>
    </w:p>
    <w:p>
      <w:pPr>
        <w:pStyle w:val="BodyText"/>
        <w:spacing w:before="6"/>
        <w:rPr>
          <w:sz w:val="68"/>
        </w:rPr>
      </w:pPr>
    </w:p>
    <w:p>
      <w:pPr>
        <w:pStyle w:val="Heading1"/>
        <w:numPr>
          <w:ilvl w:val="0"/>
          <w:numId w:val="3"/>
        </w:numPr>
        <w:tabs>
          <w:tab w:pos="1321" w:val="left" w:leader="none"/>
        </w:tabs>
        <w:spacing w:line="240" w:lineRule="auto" w:before="0" w:after="0"/>
        <w:ind w:left="1320" w:right="0" w:hanging="721"/>
        <w:jc w:val="left"/>
      </w:pPr>
      <w:bookmarkStart w:name="_bookmark8" w:id="12"/>
      <w:bookmarkEnd w:id="12"/>
      <w:r>
        <w:rPr/>
      </w:r>
      <w:bookmarkStart w:name="_bookmark8" w:id="13"/>
      <w:bookmarkEnd w:id="13"/>
      <w:r>
        <w:rPr>
          <w:w w:val="95"/>
        </w:rPr>
        <w:t>消費明細</w:t>
      </w:r>
    </w:p>
    <w:p>
      <w:pPr>
        <w:pStyle w:val="BodyText"/>
        <w:spacing w:before="2"/>
        <w:rPr>
          <w:sz w:val="4"/>
        </w:rPr>
      </w:pPr>
      <w:r>
        <w:rPr/>
        <w:drawing>
          <wp:anchor distT="0" distB="0" distL="0" distR="0" allowOverlap="1" layoutInCell="1" locked="0" behindDoc="0" simplePos="0" relativeHeight="2">
            <wp:simplePos x="0" y="0"/>
            <wp:positionH relativeFrom="page">
              <wp:posOffset>1413510</wp:posOffset>
            </wp:positionH>
            <wp:positionV relativeFrom="paragraph">
              <wp:posOffset>63900</wp:posOffset>
            </wp:positionV>
            <wp:extent cx="4663494" cy="272034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663494" cy="2720340"/>
                    </a:xfrm>
                    <a:prstGeom prst="rect">
                      <a:avLst/>
                    </a:prstGeom>
                  </pic:spPr>
                </pic:pic>
              </a:graphicData>
            </a:graphic>
          </wp:anchor>
        </w:drawing>
      </w:r>
    </w:p>
    <w:p>
      <w:pPr>
        <w:spacing w:before="164"/>
        <w:ind w:left="686" w:right="0" w:firstLine="0"/>
        <w:jc w:val="left"/>
        <w:rPr>
          <w:sz w:val="56"/>
        </w:rPr>
      </w:pPr>
      <w:bookmarkStart w:name="_bookmark9" w:id="14"/>
      <w:bookmarkEnd w:id="14"/>
      <w:r>
        <w:rPr/>
      </w:r>
      <w:r>
        <w:rPr>
          <w:spacing w:val="-1"/>
          <w:sz w:val="40"/>
        </w:rPr>
        <w:t>圖表 </w:t>
      </w:r>
      <w:r>
        <w:rPr>
          <w:sz w:val="40"/>
        </w:rPr>
        <w:t>4</w:t>
      </w:r>
      <w:r>
        <w:rPr>
          <w:spacing w:val="-19"/>
          <w:sz w:val="40"/>
        </w:rPr>
        <w:t> </w:t>
      </w:r>
      <w:r>
        <w:rPr>
          <w:sz w:val="56"/>
        </w:rPr>
        <w:t>消費明細</w:t>
      </w:r>
    </w:p>
    <w:p>
      <w:pPr>
        <w:spacing w:after="0"/>
        <w:jc w:val="left"/>
        <w:rPr>
          <w:sz w:val="56"/>
        </w:rPr>
        <w:sectPr>
          <w:pgSz w:w="11910" w:h="16840"/>
          <w:pgMar w:top="1420" w:bottom="280" w:left="1680" w:right="1120"/>
        </w:sectPr>
      </w:pPr>
    </w:p>
    <w:p>
      <w:pPr>
        <w:pStyle w:val="Heading1"/>
        <w:numPr>
          <w:ilvl w:val="0"/>
          <w:numId w:val="3"/>
        </w:numPr>
        <w:tabs>
          <w:tab w:pos="1321" w:val="left" w:leader="none"/>
        </w:tabs>
        <w:spacing w:line="958" w:lineRule="exact" w:before="0" w:after="0"/>
        <w:ind w:left="1320" w:right="0" w:hanging="721"/>
        <w:jc w:val="left"/>
      </w:pPr>
      <w:bookmarkStart w:name="_bookmark10" w:id="15"/>
      <w:bookmarkEnd w:id="15"/>
      <w:r>
        <w:rPr/>
      </w:r>
      <w:bookmarkStart w:name="_bookmark10" w:id="16"/>
      <w:bookmarkEnd w:id="16"/>
      <w:r>
        <w:rPr>
          <w:w w:val="95"/>
        </w:rPr>
        <w:t>刪除消費</w:t>
      </w:r>
    </w:p>
    <w:p>
      <w:pPr>
        <w:pStyle w:val="BodyText"/>
        <w:spacing w:before="2"/>
        <w:rPr>
          <w:sz w:val="4"/>
        </w:rPr>
      </w:pPr>
      <w:r>
        <w:rPr/>
        <w:drawing>
          <wp:anchor distT="0" distB="0" distL="0" distR="0" allowOverlap="1" layoutInCell="1" locked="0" behindDoc="0" simplePos="0" relativeHeight="3">
            <wp:simplePos x="0" y="0"/>
            <wp:positionH relativeFrom="page">
              <wp:posOffset>1413510</wp:posOffset>
            </wp:positionH>
            <wp:positionV relativeFrom="paragraph">
              <wp:posOffset>63547</wp:posOffset>
            </wp:positionV>
            <wp:extent cx="5266598" cy="294894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266598" cy="2948940"/>
                    </a:xfrm>
                    <a:prstGeom prst="rect">
                      <a:avLst/>
                    </a:prstGeom>
                  </pic:spPr>
                </pic:pic>
              </a:graphicData>
            </a:graphic>
          </wp:anchor>
        </w:drawing>
      </w:r>
    </w:p>
    <w:p>
      <w:pPr>
        <w:spacing w:before="164"/>
        <w:ind w:left="828" w:right="0" w:firstLine="0"/>
        <w:jc w:val="left"/>
        <w:rPr>
          <w:sz w:val="56"/>
        </w:rPr>
      </w:pPr>
      <w:bookmarkStart w:name="_bookmark11" w:id="17"/>
      <w:bookmarkEnd w:id="17"/>
      <w:r>
        <w:rPr/>
      </w:r>
      <w:r>
        <w:rPr>
          <w:spacing w:val="-1"/>
          <w:sz w:val="40"/>
        </w:rPr>
        <w:t>圖表 </w:t>
      </w:r>
      <w:r>
        <w:rPr>
          <w:sz w:val="40"/>
        </w:rPr>
        <w:t>5</w:t>
      </w:r>
      <w:r>
        <w:rPr>
          <w:spacing w:val="1"/>
          <w:sz w:val="40"/>
        </w:rPr>
        <w:t> </w:t>
      </w:r>
      <w:r>
        <w:rPr>
          <w:sz w:val="56"/>
        </w:rPr>
        <w:t>刪除消費</w:t>
      </w:r>
    </w:p>
    <w:p>
      <w:pPr>
        <w:pStyle w:val="BodyText"/>
        <w:rPr>
          <w:sz w:val="74"/>
        </w:rPr>
      </w:pPr>
    </w:p>
    <w:p>
      <w:pPr>
        <w:pStyle w:val="BodyText"/>
        <w:spacing w:before="17"/>
        <w:rPr>
          <w:sz w:val="55"/>
        </w:rPr>
      </w:pPr>
    </w:p>
    <w:p>
      <w:pPr>
        <w:pStyle w:val="Heading1"/>
        <w:tabs>
          <w:tab w:pos="1560" w:val="left" w:leader="none"/>
        </w:tabs>
        <w:spacing w:before="1"/>
        <w:ind w:left="120" w:firstLine="0"/>
      </w:pPr>
      <w:bookmarkStart w:name="_bookmark12" w:id="18"/>
      <w:bookmarkEnd w:id="18"/>
      <w:r>
        <w:rPr/>
      </w:r>
      <w:r>
        <w:rPr/>
        <w:t>三)</w:t>
        <w:tab/>
      </w:r>
      <w:r>
        <w:rPr>
          <w:w w:val="95"/>
        </w:rPr>
        <w:t>作業心得</w:t>
      </w:r>
    </w:p>
    <w:p>
      <w:pPr>
        <w:pStyle w:val="BodyText"/>
        <w:spacing w:before="9"/>
        <w:rPr>
          <w:sz w:val="109"/>
        </w:rPr>
      </w:pPr>
    </w:p>
    <w:p>
      <w:pPr>
        <w:pStyle w:val="Heading3"/>
        <w:spacing w:line="242" w:lineRule="auto"/>
        <w:ind w:right="884"/>
        <w:jc w:val="left"/>
      </w:pPr>
      <w:r>
        <w:rPr/>
        <w:t>我做過很多網頁，但這種方法對我來說蠻新鮮的也挺難的因為裡面混雜的語言看不太懂,隨者</w:t>
      </w:r>
    </w:p>
    <w:p>
      <w:pPr>
        <w:spacing w:after="0" w:line="242" w:lineRule="auto"/>
        <w:jc w:val="left"/>
        <w:sectPr>
          <w:pgSz w:w="11910" w:h="16840"/>
          <w:pgMar w:top="1460" w:bottom="280" w:left="1680" w:right="1120"/>
        </w:sectPr>
      </w:pPr>
    </w:p>
    <w:p>
      <w:pPr>
        <w:pStyle w:val="Heading3"/>
        <w:spacing w:line="713" w:lineRule="exact"/>
      </w:pPr>
      <w:r>
        <w:rPr>
          <w:spacing w:val="-1"/>
        </w:rPr>
        <w:t>慢慢的熟練後發現還挺簡單的,並學習到 </w:t>
      </w:r>
      <w:r>
        <w:rPr/>
        <w:t>c#語言</w:t>
      </w:r>
    </w:p>
    <w:p>
      <w:pPr>
        <w:pStyle w:val="Heading3"/>
        <w:spacing w:before="4"/>
        <w:ind w:right="981"/>
      </w:pPr>
      <w:r>
        <w:rPr/>
        <w:t>的用法，雖然我現在我還沒有辦法理解到每個城市碼的涵義，但我會繼續加油的，希望未來</w:t>
      </w:r>
      <w:r>
        <w:rPr>
          <w:spacing w:val="-4"/>
        </w:rPr>
        <w:t>可以了結 </w:t>
      </w:r>
      <w:r>
        <w:rPr/>
        <w:t>C#的各種運用。</w:t>
      </w:r>
    </w:p>
    <w:sectPr>
      <w:pgSz w:w="11910" w:h="16840"/>
      <w:pgMar w:top="1420" w:bottom="2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YaHei">
    <w:altName w:val="Microsoft YaHei"/>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20" w:hanging="720"/>
        <w:jc w:val="left"/>
      </w:pPr>
      <w:rPr>
        <w:rFonts w:hint="default" w:ascii="Microsoft YaHei" w:hAnsi="Microsoft YaHei" w:eastAsia="Microsoft YaHei" w:cs="Microsoft YaHei"/>
        <w:b w:val="0"/>
        <w:bCs w:val="0"/>
        <w:i w:val="0"/>
        <w:iCs w:val="0"/>
        <w:w w:val="99"/>
        <w:sz w:val="56"/>
        <w:szCs w:val="56"/>
        <w:lang w:val="en-us" w:eastAsia="en-US" w:bidi="ar-SA"/>
      </w:rPr>
    </w:lvl>
    <w:lvl w:ilvl="1">
      <w:start w:val="0"/>
      <w:numFmt w:val="bullet"/>
      <w:lvlText w:val="•"/>
      <w:lvlJc w:val="left"/>
      <w:pPr>
        <w:ind w:left="2098" w:hanging="720"/>
      </w:pPr>
      <w:rPr>
        <w:rFonts w:hint="default"/>
        <w:lang w:val="en-us" w:eastAsia="en-US" w:bidi="ar-SA"/>
      </w:rPr>
    </w:lvl>
    <w:lvl w:ilvl="2">
      <w:start w:val="0"/>
      <w:numFmt w:val="bullet"/>
      <w:lvlText w:val="•"/>
      <w:lvlJc w:val="left"/>
      <w:pPr>
        <w:ind w:left="2877" w:hanging="720"/>
      </w:pPr>
      <w:rPr>
        <w:rFonts w:hint="default"/>
        <w:lang w:val="en-us" w:eastAsia="en-US" w:bidi="ar-SA"/>
      </w:rPr>
    </w:lvl>
    <w:lvl w:ilvl="3">
      <w:start w:val="0"/>
      <w:numFmt w:val="bullet"/>
      <w:lvlText w:val="•"/>
      <w:lvlJc w:val="left"/>
      <w:pPr>
        <w:ind w:left="3655" w:hanging="720"/>
      </w:pPr>
      <w:rPr>
        <w:rFonts w:hint="default"/>
        <w:lang w:val="en-us" w:eastAsia="en-US" w:bidi="ar-SA"/>
      </w:rPr>
    </w:lvl>
    <w:lvl w:ilvl="4">
      <w:start w:val="0"/>
      <w:numFmt w:val="bullet"/>
      <w:lvlText w:val="•"/>
      <w:lvlJc w:val="left"/>
      <w:pPr>
        <w:ind w:left="4434" w:hanging="720"/>
      </w:pPr>
      <w:rPr>
        <w:rFonts w:hint="default"/>
        <w:lang w:val="en-us" w:eastAsia="en-US" w:bidi="ar-SA"/>
      </w:rPr>
    </w:lvl>
    <w:lvl w:ilvl="5">
      <w:start w:val="0"/>
      <w:numFmt w:val="bullet"/>
      <w:lvlText w:val="•"/>
      <w:lvlJc w:val="left"/>
      <w:pPr>
        <w:ind w:left="5213" w:hanging="720"/>
      </w:pPr>
      <w:rPr>
        <w:rFonts w:hint="default"/>
        <w:lang w:val="en-us" w:eastAsia="en-US" w:bidi="ar-SA"/>
      </w:rPr>
    </w:lvl>
    <w:lvl w:ilvl="6">
      <w:start w:val="0"/>
      <w:numFmt w:val="bullet"/>
      <w:lvlText w:val="•"/>
      <w:lvlJc w:val="left"/>
      <w:pPr>
        <w:ind w:left="5991" w:hanging="720"/>
      </w:pPr>
      <w:rPr>
        <w:rFonts w:hint="default"/>
        <w:lang w:val="en-us" w:eastAsia="en-US" w:bidi="ar-SA"/>
      </w:rPr>
    </w:lvl>
    <w:lvl w:ilvl="7">
      <w:start w:val="0"/>
      <w:numFmt w:val="bullet"/>
      <w:lvlText w:val="•"/>
      <w:lvlJc w:val="left"/>
      <w:pPr>
        <w:ind w:left="6770" w:hanging="720"/>
      </w:pPr>
      <w:rPr>
        <w:rFonts w:hint="default"/>
        <w:lang w:val="en-us" w:eastAsia="en-US" w:bidi="ar-SA"/>
      </w:rPr>
    </w:lvl>
    <w:lvl w:ilvl="8">
      <w:start w:val="0"/>
      <w:numFmt w:val="bullet"/>
      <w:lvlText w:val="•"/>
      <w:lvlJc w:val="left"/>
      <w:pPr>
        <w:ind w:left="7549" w:hanging="720"/>
      </w:pPr>
      <w:rPr>
        <w:rFonts w:hint="default"/>
        <w:lang w:val="en-us" w:eastAsia="en-US" w:bidi="ar-SA"/>
      </w:rPr>
    </w:lvl>
  </w:abstractNum>
  <w:abstractNum w:abstractNumId="1">
    <w:multiLevelType w:val="hybridMultilevel"/>
    <w:lvl w:ilvl="0">
      <w:start w:val="1"/>
      <w:numFmt w:val="decimal"/>
      <w:lvlText w:val="(%1)"/>
      <w:lvlJc w:val="left"/>
      <w:pPr>
        <w:ind w:left="1114" w:hanging="569"/>
        <w:jc w:val="left"/>
      </w:pPr>
      <w:rPr>
        <w:rFonts w:hint="default"/>
        <w:w w:val="100"/>
        <w:lang w:val="en-us" w:eastAsia="en-US" w:bidi="ar-SA"/>
      </w:rPr>
    </w:lvl>
    <w:lvl w:ilvl="1">
      <w:start w:val="0"/>
      <w:numFmt w:val="bullet"/>
      <w:lvlText w:val="•"/>
      <w:lvlJc w:val="left"/>
      <w:pPr>
        <w:ind w:left="1918" w:hanging="569"/>
      </w:pPr>
      <w:rPr>
        <w:rFonts w:hint="default"/>
        <w:lang w:val="en-us" w:eastAsia="en-US" w:bidi="ar-SA"/>
      </w:rPr>
    </w:lvl>
    <w:lvl w:ilvl="2">
      <w:start w:val="0"/>
      <w:numFmt w:val="bullet"/>
      <w:lvlText w:val="•"/>
      <w:lvlJc w:val="left"/>
      <w:pPr>
        <w:ind w:left="2717" w:hanging="569"/>
      </w:pPr>
      <w:rPr>
        <w:rFonts w:hint="default"/>
        <w:lang w:val="en-us" w:eastAsia="en-US" w:bidi="ar-SA"/>
      </w:rPr>
    </w:lvl>
    <w:lvl w:ilvl="3">
      <w:start w:val="0"/>
      <w:numFmt w:val="bullet"/>
      <w:lvlText w:val="•"/>
      <w:lvlJc w:val="left"/>
      <w:pPr>
        <w:ind w:left="3515" w:hanging="569"/>
      </w:pPr>
      <w:rPr>
        <w:rFonts w:hint="default"/>
        <w:lang w:val="en-us" w:eastAsia="en-US" w:bidi="ar-SA"/>
      </w:rPr>
    </w:lvl>
    <w:lvl w:ilvl="4">
      <w:start w:val="0"/>
      <w:numFmt w:val="bullet"/>
      <w:lvlText w:val="•"/>
      <w:lvlJc w:val="left"/>
      <w:pPr>
        <w:ind w:left="4314" w:hanging="569"/>
      </w:pPr>
      <w:rPr>
        <w:rFonts w:hint="default"/>
        <w:lang w:val="en-us" w:eastAsia="en-US" w:bidi="ar-SA"/>
      </w:rPr>
    </w:lvl>
    <w:lvl w:ilvl="5">
      <w:start w:val="0"/>
      <w:numFmt w:val="bullet"/>
      <w:lvlText w:val="•"/>
      <w:lvlJc w:val="left"/>
      <w:pPr>
        <w:ind w:left="5113" w:hanging="569"/>
      </w:pPr>
      <w:rPr>
        <w:rFonts w:hint="default"/>
        <w:lang w:val="en-us" w:eastAsia="en-US" w:bidi="ar-SA"/>
      </w:rPr>
    </w:lvl>
    <w:lvl w:ilvl="6">
      <w:start w:val="0"/>
      <w:numFmt w:val="bullet"/>
      <w:lvlText w:val="•"/>
      <w:lvlJc w:val="left"/>
      <w:pPr>
        <w:ind w:left="5911" w:hanging="569"/>
      </w:pPr>
      <w:rPr>
        <w:rFonts w:hint="default"/>
        <w:lang w:val="en-us" w:eastAsia="en-US" w:bidi="ar-SA"/>
      </w:rPr>
    </w:lvl>
    <w:lvl w:ilvl="7">
      <w:start w:val="0"/>
      <w:numFmt w:val="bullet"/>
      <w:lvlText w:val="•"/>
      <w:lvlJc w:val="left"/>
      <w:pPr>
        <w:ind w:left="6710" w:hanging="569"/>
      </w:pPr>
      <w:rPr>
        <w:rFonts w:hint="default"/>
        <w:lang w:val="en-us" w:eastAsia="en-US" w:bidi="ar-SA"/>
      </w:rPr>
    </w:lvl>
    <w:lvl w:ilvl="8">
      <w:start w:val="0"/>
      <w:numFmt w:val="bullet"/>
      <w:lvlText w:val="•"/>
      <w:lvlJc w:val="left"/>
      <w:pPr>
        <w:ind w:left="7509" w:hanging="569"/>
      </w:pPr>
      <w:rPr>
        <w:rFonts w:hint="default"/>
        <w:lang w:val="en-us" w:eastAsia="en-US" w:bidi="ar-SA"/>
      </w:rPr>
    </w:lvl>
  </w:abstractNum>
  <w:abstractNum w:abstractNumId="0">
    <w:multiLevelType w:val="hybridMultilevel"/>
    <w:lvl w:ilvl="0">
      <w:start w:val="1"/>
      <w:numFmt w:val="decimal"/>
      <w:lvlText w:val="%1."/>
      <w:lvlJc w:val="left"/>
      <w:pPr>
        <w:ind w:left="1001" w:hanging="327"/>
        <w:jc w:val="left"/>
      </w:pPr>
      <w:rPr>
        <w:rFonts w:hint="default" w:ascii="Microsoft YaHei" w:hAnsi="Microsoft YaHei" w:eastAsia="Microsoft YaHei" w:cs="Microsoft YaHei"/>
        <w:b w:val="0"/>
        <w:bCs w:val="0"/>
        <w:i w:val="0"/>
        <w:iCs w:val="0"/>
        <w:w w:val="100"/>
        <w:sz w:val="28"/>
        <w:szCs w:val="28"/>
        <w:lang w:val="en-us" w:eastAsia="en-US" w:bidi="ar-SA"/>
      </w:rPr>
    </w:lvl>
    <w:lvl w:ilvl="1">
      <w:start w:val="0"/>
      <w:numFmt w:val="bullet"/>
      <w:lvlText w:val="•"/>
      <w:lvlJc w:val="left"/>
      <w:pPr>
        <w:ind w:left="1810" w:hanging="327"/>
      </w:pPr>
      <w:rPr>
        <w:rFonts w:hint="default"/>
        <w:lang w:val="en-us" w:eastAsia="en-US" w:bidi="ar-SA"/>
      </w:rPr>
    </w:lvl>
    <w:lvl w:ilvl="2">
      <w:start w:val="0"/>
      <w:numFmt w:val="bullet"/>
      <w:lvlText w:val="•"/>
      <w:lvlJc w:val="left"/>
      <w:pPr>
        <w:ind w:left="2621" w:hanging="327"/>
      </w:pPr>
      <w:rPr>
        <w:rFonts w:hint="default"/>
        <w:lang w:val="en-us" w:eastAsia="en-US" w:bidi="ar-SA"/>
      </w:rPr>
    </w:lvl>
    <w:lvl w:ilvl="3">
      <w:start w:val="0"/>
      <w:numFmt w:val="bullet"/>
      <w:lvlText w:val="•"/>
      <w:lvlJc w:val="left"/>
      <w:pPr>
        <w:ind w:left="3431" w:hanging="327"/>
      </w:pPr>
      <w:rPr>
        <w:rFonts w:hint="default"/>
        <w:lang w:val="en-us" w:eastAsia="en-US" w:bidi="ar-SA"/>
      </w:rPr>
    </w:lvl>
    <w:lvl w:ilvl="4">
      <w:start w:val="0"/>
      <w:numFmt w:val="bullet"/>
      <w:lvlText w:val="•"/>
      <w:lvlJc w:val="left"/>
      <w:pPr>
        <w:ind w:left="4242" w:hanging="327"/>
      </w:pPr>
      <w:rPr>
        <w:rFonts w:hint="default"/>
        <w:lang w:val="en-us" w:eastAsia="en-US" w:bidi="ar-SA"/>
      </w:rPr>
    </w:lvl>
    <w:lvl w:ilvl="5">
      <w:start w:val="0"/>
      <w:numFmt w:val="bullet"/>
      <w:lvlText w:val="•"/>
      <w:lvlJc w:val="left"/>
      <w:pPr>
        <w:ind w:left="5053" w:hanging="327"/>
      </w:pPr>
      <w:rPr>
        <w:rFonts w:hint="default"/>
        <w:lang w:val="en-us" w:eastAsia="en-US" w:bidi="ar-SA"/>
      </w:rPr>
    </w:lvl>
    <w:lvl w:ilvl="6">
      <w:start w:val="0"/>
      <w:numFmt w:val="bullet"/>
      <w:lvlText w:val="•"/>
      <w:lvlJc w:val="left"/>
      <w:pPr>
        <w:ind w:left="5863" w:hanging="327"/>
      </w:pPr>
      <w:rPr>
        <w:rFonts w:hint="default"/>
        <w:lang w:val="en-us" w:eastAsia="en-US" w:bidi="ar-SA"/>
      </w:rPr>
    </w:lvl>
    <w:lvl w:ilvl="7">
      <w:start w:val="0"/>
      <w:numFmt w:val="bullet"/>
      <w:lvlText w:val="•"/>
      <w:lvlJc w:val="left"/>
      <w:pPr>
        <w:ind w:left="6674" w:hanging="327"/>
      </w:pPr>
      <w:rPr>
        <w:rFonts w:hint="default"/>
        <w:lang w:val="en-us" w:eastAsia="en-US" w:bidi="ar-SA"/>
      </w:rPr>
    </w:lvl>
    <w:lvl w:ilvl="8">
      <w:start w:val="0"/>
      <w:numFmt w:val="bullet"/>
      <w:lvlText w:val="•"/>
      <w:lvlJc w:val="left"/>
      <w:pPr>
        <w:ind w:left="7485" w:hanging="32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lang w:val="en-us" w:eastAsia="en-US" w:bidi="ar-SA"/>
    </w:rPr>
  </w:style>
  <w:style w:styleId="TOC1" w:type="paragraph">
    <w:name w:val="TOC 1"/>
    <w:basedOn w:val="Normal"/>
    <w:uiPriority w:val="1"/>
    <w:qFormat/>
    <w:pPr>
      <w:spacing w:before="103"/>
      <w:ind w:left="1001" w:hanging="328"/>
    </w:pPr>
    <w:rPr>
      <w:rFonts w:ascii="Microsoft YaHei" w:hAnsi="Microsoft YaHei" w:eastAsia="Microsoft YaHei" w:cs="Microsoft YaHei"/>
      <w:sz w:val="28"/>
      <w:szCs w:val="28"/>
      <w:lang w:val="en-us" w:eastAsia="en-US" w:bidi="ar-SA"/>
    </w:rPr>
  </w:style>
  <w:style w:styleId="BodyText" w:type="paragraph">
    <w:name w:val="Body Text"/>
    <w:basedOn w:val="Normal"/>
    <w:uiPriority w:val="1"/>
    <w:qFormat/>
    <w:pPr/>
    <w:rPr>
      <w:rFonts w:ascii="Microsoft YaHei" w:hAnsi="Microsoft YaHei" w:eastAsia="Microsoft YaHei" w:cs="Microsoft YaHei"/>
      <w:sz w:val="28"/>
      <w:szCs w:val="28"/>
      <w:lang w:val="en-us" w:eastAsia="en-US" w:bidi="ar-SA"/>
    </w:rPr>
  </w:style>
  <w:style w:styleId="Heading1" w:type="paragraph">
    <w:name w:val="Heading 1"/>
    <w:basedOn w:val="Normal"/>
    <w:uiPriority w:val="1"/>
    <w:qFormat/>
    <w:pPr>
      <w:ind w:left="1320" w:hanging="721"/>
      <w:outlineLvl w:val="1"/>
    </w:pPr>
    <w:rPr>
      <w:rFonts w:ascii="Microsoft YaHei" w:hAnsi="Microsoft YaHei" w:eastAsia="Microsoft YaHei" w:cs="Microsoft YaHei"/>
      <w:sz w:val="56"/>
      <w:szCs w:val="56"/>
      <w:lang w:val="en-us" w:eastAsia="en-US" w:bidi="ar-SA"/>
    </w:rPr>
  </w:style>
  <w:style w:styleId="Heading2" w:type="paragraph">
    <w:name w:val="Heading 2"/>
    <w:basedOn w:val="Normal"/>
    <w:uiPriority w:val="1"/>
    <w:qFormat/>
    <w:pPr>
      <w:ind w:left="238" w:right="793"/>
      <w:jc w:val="center"/>
      <w:outlineLvl w:val="2"/>
    </w:pPr>
    <w:rPr>
      <w:rFonts w:ascii="Microsoft YaHei" w:hAnsi="Microsoft YaHei" w:eastAsia="Microsoft YaHei" w:cs="Microsoft YaHei"/>
      <w:sz w:val="52"/>
      <w:szCs w:val="52"/>
      <w:lang w:val="en-us" w:eastAsia="en-US" w:bidi="ar-SA"/>
    </w:rPr>
  </w:style>
  <w:style w:styleId="Heading3" w:type="paragraph">
    <w:name w:val="Heading 3"/>
    <w:basedOn w:val="Normal"/>
    <w:uiPriority w:val="1"/>
    <w:qFormat/>
    <w:pPr>
      <w:ind w:left="120"/>
      <w:jc w:val="both"/>
      <w:outlineLvl w:val="3"/>
    </w:pPr>
    <w:rPr>
      <w:rFonts w:ascii="Microsoft YaHei" w:hAnsi="Microsoft YaHei" w:eastAsia="Microsoft YaHei" w:cs="Microsoft YaHei"/>
      <w:sz w:val="40"/>
      <w:szCs w:val="40"/>
      <w:lang w:val="en-us" w:eastAsia="en-US" w:bidi="ar-SA"/>
    </w:rPr>
  </w:style>
  <w:style w:styleId="Heading4" w:type="paragraph">
    <w:name w:val="Heading 4"/>
    <w:basedOn w:val="Normal"/>
    <w:uiPriority w:val="1"/>
    <w:qFormat/>
    <w:pPr>
      <w:ind w:left="1560"/>
      <w:outlineLvl w:val="4"/>
    </w:pPr>
    <w:rPr>
      <w:rFonts w:ascii="Microsoft YaHei" w:hAnsi="Microsoft YaHei" w:eastAsia="Microsoft YaHei" w:cs="Microsoft YaHei"/>
      <w:sz w:val="32"/>
      <w:szCs w:val="32"/>
      <w:lang w:val="en-us" w:eastAsia="en-US" w:bidi="ar-SA"/>
    </w:rPr>
  </w:style>
  <w:style w:styleId="Heading5" w:type="paragraph">
    <w:name w:val="Heading 5"/>
    <w:basedOn w:val="Normal"/>
    <w:uiPriority w:val="1"/>
    <w:qFormat/>
    <w:pPr>
      <w:ind w:left="1113" w:hanging="569"/>
      <w:outlineLvl w:val="5"/>
    </w:pPr>
    <w:rPr>
      <w:rFonts w:ascii="Microsoft YaHei" w:hAnsi="Microsoft YaHei" w:eastAsia="Microsoft YaHei" w:cs="Microsoft YaHei"/>
      <w:b/>
      <w:bCs/>
      <w:sz w:val="28"/>
      <w:szCs w:val="28"/>
      <w:lang w:val="en-us" w:eastAsia="en-US" w:bidi="ar-SA"/>
    </w:rPr>
  </w:style>
  <w:style w:styleId="ListParagraph" w:type="paragraph">
    <w:name w:val="List Paragraph"/>
    <w:basedOn w:val="Normal"/>
    <w:uiPriority w:val="1"/>
    <w:qFormat/>
    <w:pPr>
      <w:ind w:left="1001" w:hanging="721"/>
    </w:pPr>
    <w:rPr>
      <w:rFonts w:ascii="Microsoft YaHei" w:hAnsi="Microsoft YaHei" w:eastAsia="Microsoft YaHei" w:cs="Microsoft YaHe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2022-06-01T07:58:06Z</dcterms:created>
  <dcterms:modified xsi:type="dcterms:W3CDTF">2022-06-01T07:58:06Z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2022-06-01T00:00:00Z</vt:filetime>
  </property>
</Properties>
</file>