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EBD" w:rsidRDefault="00EE2EBD" w:rsidP="00EE2E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</w:t>
      </w:r>
    </w:p>
    <w:p w:rsidR="00EE2EBD" w:rsidRDefault="00EE2EBD" w:rsidP="00EE2E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ПРОФЕССИОНАЛЬНОГО ОБРАЗОВАНИЯ</w:t>
      </w:r>
    </w:p>
    <w:p w:rsidR="00EE2EBD" w:rsidRDefault="00EE2EBD" w:rsidP="00EE2E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«НИЖЕГОРОДСКИЙ ГОСУДАРСТВЕННЫЙ ТЕХНИЧЕСКИЙ УНИВЕРСИТЕТ</w:t>
      </w:r>
    </w:p>
    <w:p w:rsidR="00EE2EBD" w:rsidRDefault="00EE2EBD" w:rsidP="00EE2E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Р.Е.Алексеева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E2EBD" w:rsidRDefault="00EE2EBD" w:rsidP="00EE2E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EBD" w:rsidRDefault="00EE2EBD" w:rsidP="00EE2E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EBD" w:rsidRDefault="00EE2EBD" w:rsidP="00EE2EBD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:rsidR="00EE2EBD" w:rsidRDefault="00EE2EBD" w:rsidP="00EE2EBD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«Вычислительные системы и технологии»</w:t>
      </w:r>
    </w:p>
    <w:p w:rsidR="00EE2EBD" w:rsidRDefault="00EE2EBD" w:rsidP="00EE2EBD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«Организация и проектирование АС»</w:t>
      </w:r>
    </w:p>
    <w:p w:rsidR="00EE2EBD" w:rsidRDefault="00EE2EBD" w:rsidP="00EE2EBD">
      <w:pPr>
        <w:spacing w:after="0"/>
        <w:rPr>
          <w:sz w:val="28"/>
          <w:szCs w:val="28"/>
        </w:rPr>
      </w:pPr>
    </w:p>
    <w:p w:rsidR="00EE2EBD" w:rsidRDefault="00EE2EBD" w:rsidP="00EE2EBD">
      <w:pPr>
        <w:spacing w:after="0"/>
        <w:rPr>
          <w:sz w:val="28"/>
          <w:szCs w:val="28"/>
        </w:rPr>
      </w:pPr>
    </w:p>
    <w:p w:rsidR="00EE2EBD" w:rsidRDefault="00EE2EBD" w:rsidP="00EE2EBD">
      <w:pPr>
        <w:spacing w:after="0"/>
        <w:rPr>
          <w:sz w:val="28"/>
          <w:szCs w:val="28"/>
        </w:rPr>
      </w:pPr>
    </w:p>
    <w:p w:rsidR="00EE2EBD" w:rsidRDefault="00EE2EBD" w:rsidP="00EE2EBD">
      <w:pPr>
        <w:spacing w:after="0"/>
      </w:pPr>
    </w:p>
    <w:p w:rsidR="00EE2EBD" w:rsidRDefault="00EE2EBD" w:rsidP="00EE2E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:rsidR="00EE2EBD" w:rsidRDefault="00EE2EBD" w:rsidP="00EE2EB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лабораторной работе №</w:t>
      </w:r>
      <w:r w:rsidR="00FE01C8">
        <w:rPr>
          <w:rFonts w:ascii="Times New Roman" w:eastAsia="Times New Roman" w:hAnsi="Times New Roman" w:cs="Times New Roman"/>
          <w:sz w:val="32"/>
          <w:szCs w:val="32"/>
        </w:rPr>
        <w:t>3</w:t>
      </w:r>
    </w:p>
    <w:p w:rsidR="00EE2EBD" w:rsidRDefault="00EE2EBD" w:rsidP="00EE2EBD">
      <w:pPr>
        <w:spacing w:after="0"/>
        <w:jc w:val="center"/>
      </w:pPr>
    </w:p>
    <w:p w:rsidR="00EE2EBD" w:rsidRDefault="00EE2EBD" w:rsidP="00EE2EBD">
      <w:pPr>
        <w:spacing w:after="0"/>
      </w:pPr>
    </w:p>
    <w:p w:rsidR="00EE2EBD" w:rsidRDefault="00EE2EBD" w:rsidP="00EE2EBD">
      <w:pPr>
        <w:spacing w:after="0"/>
      </w:pPr>
    </w:p>
    <w:p w:rsidR="00EE2EBD" w:rsidRDefault="00EE2EBD" w:rsidP="00EE2EBD">
      <w:pPr>
        <w:spacing w:after="0"/>
      </w:pPr>
    </w:p>
    <w:p w:rsidR="00EE2EBD" w:rsidRDefault="00EE2EBD" w:rsidP="00EE2EB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Выполнил студент </w:t>
      </w:r>
    </w:p>
    <w:p w:rsidR="00EE2EBD" w:rsidRDefault="00EE2EBD" w:rsidP="00EE2EB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17-В-1: </w:t>
      </w:r>
    </w:p>
    <w:p w:rsidR="00EE2EBD" w:rsidRDefault="00EE2EBD" w:rsidP="00EE2EB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Попов В. А.</w:t>
      </w:r>
    </w:p>
    <w:p w:rsidR="00EE2EBD" w:rsidRDefault="00EE2EBD" w:rsidP="00EE2EBD">
      <w:pPr>
        <w:tabs>
          <w:tab w:val="left" w:pos="5760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2EBD" w:rsidRDefault="00EE2EBD" w:rsidP="00EE2EBD">
      <w:pPr>
        <w:tabs>
          <w:tab w:val="left" w:pos="5760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EE2EBD" w:rsidRDefault="00EE2EBD" w:rsidP="00EE2EBD">
      <w:pPr>
        <w:tabs>
          <w:tab w:val="left" w:pos="5760"/>
        </w:tabs>
        <w:spacing w:after="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Мисевич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П.В</w:t>
      </w:r>
    </w:p>
    <w:p w:rsidR="00EE2EBD" w:rsidRDefault="00EE2EBD" w:rsidP="00EE2E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EBD" w:rsidRDefault="00EE2EBD" w:rsidP="00EE2E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EBD" w:rsidRDefault="00EE2EBD" w:rsidP="00EE2E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EBD" w:rsidRDefault="00EE2EBD" w:rsidP="00EE2E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EBD" w:rsidRDefault="00EE2EBD" w:rsidP="00EE2E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EBD" w:rsidRDefault="00EE2EBD" w:rsidP="00EE2EB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2EBD" w:rsidRDefault="00EE2EBD" w:rsidP="00EE2EB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2EBD" w:rsidRDefault="00EE2EBD" w:rsidP="00EE2EB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2EBD" w:rsidRDefault="00EE2EBD" w:rsidP="00EE2EB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2EBD" w:rsidRDefault="00EE2EBD" w:rsidP="00EE2EB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2EBD" w:rsidRDefault="00EE2EBD" w:rsidP="00EE2EB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2EBD" w:rsidRDefault="00EE2EBD" w:rsidP="00EE2EB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2EBD" w:rsidRDefault="00EE2EBD" w:rsidP="00EE2EB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2EBD" w:rsidRDefault="00EE2EBD" w:rsidP="00EE2EB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2EBD" w:rsidRDefault="00EE2EBD" w:rsidP="00EE2EB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EE2EBD" w:rsidRDefault="00EE2EBD" w:rsidP="00EE2EB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:rsidR="00EE2EBD" w:rsidRDefault="00EE2EBD" w:rsidP="00EE2EBD">
      <w:pPr>
        <w:spacing w:after="0"/>
      </w:pPr>
      <w:r>
        <w:rPr>
          <w:b/>
          <w:sz w:val="28"/>
        </w:rPr>
        <w:lastRenderedPageBreak/>
        <w:t>Цель:</w:t>
      </w:r>
      <w:r>
        <w:t xml:space="preserve"> Составить </w:t>
      </w:r>
      <w:r w:rsidR="00FE01C8">
        <w:rPr>
          <w:lang w:val="en-US"/>
        </w:rPr>
        <w:t>DFD</w:t>
      </w:r>
      <w:r w:rsidRPr="00FE01C8">
        <w:t xml:space="preserve"> </w:t>
      </w:r>
      <w:r>
        <w:t>- диаграмму.</w:t>
      </w:r>
    </w:p>
    <w:p w:rsidR="00EE2EBD" w:rsidRDefault="00EE2EBD" w:rsidP="00EE2EBD">
      <w:pPr>
        <w:spacing w:after="0"/>
      </w:pPr>
      <w:r>
        <w:t xml:space="preserve">Разработать информационное обеспечение АС поддержки деятельности отдела гарантийного ремонта товаров фирмы Народная торговая </w:t>
      </w:r>
      <w:bookmarkStart w:id="0" w:name="_GoBack"/>
      <w:bookmarkEnd w:id="0"/>
      <w:r>
        <w:t>компания (табл. П1.9). Это предприятие — лидер продаж кондиционеров, телевизоров и другой бытовой техники в городе. Хорошо известно, что техника часто выходит из строя, причем уже в период гарантийного срока, а в этом случае продавец товара должен бесплатно отремонтировать его. Ежедневно в отдел гарантийного ремонта обращается несколько десятков человек, купивших технику в этой компании. Вы, скорее всего, также побывали в отделе гарантийного ремонта, что очень поможет при разработке ИО программного обеспечения.</w:t>
      </w:r>
    </w:p>
    <w:p w:rsidR="00B55442" w:rsidRDefault="00FE01C8" w:rsidP="00EE2EBD">
      <w:pPr>
        <w:spacing w:after="0"/>
      </w:pPr>
      <w:r>
        <w:t>Главный блок гара</w:t>
      </w:r>
      <w:r w:rsidR="00EE2EBD">
        <w:t>нтийного ремонта</w:t>
      </w:r>
    </w:p>
    <w:p w:rsidR="00FE01C8" w:rsidRDefault="00FE01C8" w:rsidP="00EE2EBD">
      <w:pPr>
        <w:spacing w:after="0"/>
      </w:pPr>
      <w:r>
        <w:object w:dxaOrig="9371" w:dyaOrig="8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.85pt;height:545pt" o:ole="">
            <v:imagedata r:id="rId4" o:title=""/>
          </v:shape>
          <o:OLEObject Type="Embed" ProgID="Visio.Drawing.11" ShapeID="_x0000_i1032" DrawAspect="Content" ObjectID="_1666464933" r:id="rId5"/>
        </w:object>
      </w:r>
    </w:p>
    <w:p w:rsidR="00EE2EBD" w:rsidRDefault="00EE2EBD" w:rsidP="00EE2EBD">
      <w:pPr>
        <w:spacing w:after="0"/>
      </w:pPr>
    </w:p>
    <w:p w:rsidR="00FE01C8" w:rsidRDefault="00FE01C8" w:rsidP="00EE2EBD">
      <w:pPr>
        <w:spacing w:after="0"/>
      </w:pPr>
    </w:p>
    <w:p w:rsidR="00EE2EBD" w:rsidRDefault="00FE01C8" w:rsidP="00EE2EBD">
      <w:pPr>
        <w:spacing w:after="0"/>
      </w:pPr>
      <w:r>
        <w:lastRenderedPageBreak/>
        <w:t xml:space="preserve">Блок </w:t>
      </w:r>
      <w:r>
        <w:rPr>
          <w:lang w:val="en-US"/>
        </w:rPr>
        <w:t>ID</w:t>
      </w:r>
      <w:r w:rsidRPr="00FE01C8">
        <w:t xml:space="preserve"> = 1 – </w:t>
      </w:r>
      <w:r>
        <w:t>блок приема техники</w:t>
      </w:r>
    </w:p>
    <w:p w:rsidR="00FE01C8" w:rsidRDefault="00FE01C8" w:rsidP="00EE2EBD">
      <w:pPr>
        <w:spacing w:after="0"/>
      </w:pPr>
      <w:r>
        <w:object w:dxaOrig="8569" w:dyaOrig="6159">
          <v:shape id="_x0000_i1037" type="#_x0000_t75" style="width:428.65pt;height:258.7pt" o:ole="">
            <v:imagedata r:id="rId6" o:title=""/>
          </v:shape>
          <o:OLEObject Type="Embed" ProgID="Visio.Drawing.11" ShapeID="_x0000_i1037" DrawAspect="Content" ObjectID="_1666464934" r:id="rId7"/>
        </w:object>
      </w:r>
    </w:p>
    <w:p w:rsidR="00FE01C8" w:rsidRDefault="00FE01C8" w:rsidP="00EE2EBD">
      <w:pPr>
        <w:spacing w:after="0"/>
      </w:pPr>
    </w:p>
    <w:p w:rsidR="00FE01C8" w:rsidRDefault="00FE01C8" w:rsidP="00EE2EBD">
      <w:pPr>
        <w:spacing w:after="0"/>
      </w:pPr>
      <w:r>
        <w:t>Блок</w:t>
      </w:r>
      <w:r w:rsidRPr="00FE01C8">
        <w:t xml:space="preserve"> </w:t>
      </w:r>
      <w:r>
        <w:rPr>
          <w:lang w:val="en-US"/>
        </w:rPr>
        <w:t>ID</w:t>
      </w:r>
      <w:r w:rsidRPr="00FE01C8">
        <w:t xml:space="preserve"> = 2</w:t>
      </w:r>
      <w:r w:rsidR="00EE2EBD" w:rsidRPr="00FE01C8">
        <w:t xml:space="preserve"> – </w:t>
      </w:r>
      <w:r>
        <w:t>блок</w:t>
      </w:r>
      <w:r w:rsidR="00EE2EBD">
        <w:t xml:space="preserve"> </w:t>
      </w:r>
      <w:r>
        <w:t>ремонта</w:t>
      </w:r>
      <w:r w:rsidR="00EE2EBD">
        <w:t xml:space="preserve"> техники</w:t>
      </w:r>
      <w:r>
        <w:object w:dxaOrig="11017" w:dyaOrig="11952">
          <v:shape id="_x0000_i1040" type="#_x0000_t75" style="width:468pt;height:409.4pt" o:ole="">
            <v:imagedata r:id="rId8" o:title=""/>
          </v:shape>
          <o:OLEObject Type="Embed" ProgID="Visio.Drawing.11" ShapeID="_x0000_i1040" DrawAspect="Content" ObjectID="_1666464935" r:id="rId9"/>
        </w:object>
      </w:r>
    </w:p>
    <w:p w:rsidR="00EE2EBD" w:rsidRDefault="00EE2EBD" w:rsidP="00EE2EBD">
      <w:pPr>
        <w:spacing w:after="0"/>
      </w:pPr>
    </w:p>
    <w:p w:rsidR="00EE2EBD" w:rsidRDefault="00FE01C8" w:rsidP="00EE2EBD">
      <w:pPr>
        <w:spacing w:after="0"/>
      </w:pPr>
      <w:r>
        <w:lastRenderedPageBreak/>
        <w:t xml:space="preserve">Блок </w:t>
      </w:r>
      <w:r>
        <w:rPr>
          <w:lang w:val="en-US"/>
        </w:rPr>
        <w:t>ID</w:t>
      </w:r>
      <w:r w:rsidRPr="00FE01C8">
        <w:t xml:space="preserve"> = 3</w:t>
      </w:r>
      <w:r w:rsidR="00EE2EBD" w:rsidRPr="00FE01C8">
        <w:t xml:space="preserve"> – </w:t>
      </w:r>
      <w:r>
        <w:t>блок</w:t>
      </w:r>
      <w:r w:rsidR="00EE2EBD">
        <w:t xml:space="preserve"> </w:t>
      </w:r>
      <w:r>
        <w:t>проверки</w:t>
      </w:r>
      <w:r w:rsidR="00EE2EBD">
        <w:t xml:space="preserve"> техники</w:t>
      </w:r>
    </w:p>
    <w:p w:rsidR="00EE2EBD" w:rsidRDefault="00FE01C8" w:rsidP="00EE2EBD">
      <w:pPr>
        <w:spacing w:after="0"/>
      </w:pPr>
      <w:r>
        <w:object w:dxaOrig="11424" w:dyaOrig="4033">
          <v:shape id="_x0000_i1049" type="#_x0000_t75" style="width:467.15pt;height:164.95pt" o:ole="">
            <v:imagedata r:id="rId10" o:title=""/>
          </v:shape>
          <o:OLEObject Type="Embed" ProgID="Visio.Drawing.11" ShapeID="_x0000_i1049" DrawAspect="Content" ObjectID="_1666464936" r:id="rId11"/>
        </w:object>
      </w:r>
    </w:p>
    <w:p w:rsidR="00EE2EBD" w:rsidRDefault="00EE2EBD" w:rsidP="00EE2EBD">
      <w:pPr>
        <w:spacing w:after="0"/>
      </w:pPr>
    </w:p>
    <w:p w:rsidR="00FE01C8" w:rsidRDefault="00FE01C8" w:rsidP="00EE2EBD">
      <w:pPr>
        <w:spacing w:after="0"/>
      </w:pPr>
      <w:r>
        <w:t xml:space="preserve">Блок </w:t>
      </w:r>
      <w:r>
        <w:rPr>
          <w:lang w:val="en-US"/>
        </w:rPr>
        <w:t>ID</w:t>
      </w:r>
      <w:r w:rsidRPr="00FE01C8">
        <w:t xml:space="preserve"> = </w:t>
      </w:r>
      <w:r w:rsidRPr="00FE01C8">
        <w:t xml:space="preserve">4 </w:t>
      </w:r>
      <w:r w:rsidR="00EE2EBD" w:rsidRPr="00FE01C8">
        <w:t xml:space="preserve">– </w:t>
      </w:r>
      <w:r>
        <w:t xml:space="preserve">блок возврата </w:t>
      </w:r>
      <w:r w:rsidR="00EE2EBD">
        <w:t>техники</w:t>
      </w:r>
      <w:r>
        <w:object w:dxaOrig="8664" w:dyaOrig="10676">
          <v:shape id="_x0000_i1051" type="#_x0000_t75" style="width:432.85pt;height:483.05pt" o:ole="">
            <v:imagedata r:id="rId12" o:title=""/>
          </v:shape>
          <o:OLEObject Type="Embed" ProgID="Visio.Drawing.11" ShapeID="_x0000_i1051" DrawAspect="Content" ObjectID="_1666464937" r:id="rId13"/>
        </w:object>
      </w:r>
    </w:p>
    <w:p w:rsidR="00FE01C8" w:rsidRPr="00FE01C8" w:rsidRDefault="00FE01C8" w:rsidP="00EE2EBD">
      <w:pPr>
        <w:spacing w:after="0"/>
      </w:pPr>
      <w:r>
        <w:t xml:space="preserve">В главном блоке на каждый блок </w:t>
      </w:r>
      <w:r>
        <w:rPr>
          <w:lang w:val="en-US"/>
        </w:rPr>
        <w:t>ID</w:t>
      </w:r>
      <w:r w:rsidRPr="00FE01C8">
        <w:t xml:space="preserve"> = </w:t>
      </w:r>
      <w:proofErr w:type="gramStart"/>
      <w:r w:rsidRPr="00FE01C8">
        <w:t>1..</w:t>
      </w:r>
      <w:proofErr w:type="gramEnd"/>
      <w:r w:rsidRPr="00FE01C8">
        <w:t xml:space="preserve">4 </w:t>
      </w:r>
      <w:r>
        <w:t>была создана гиперссылка</w:t>
      </w:r>
    </w:p>
    <w:p w:rsidR="00EE2EBD" w:rsidRPr="00EE2EBD" w:rsidRDefault="00EE2EBD" w:rsidP="00EE2EBD">
      <w:pPr>
        <w:spacing w:after="0"/>
      </w:pPr>
      <w:r>
        <w:rPr>
          <w:b/>
        </w:rPr>
        <w:t xml:space="preserve">Вывод: </w:t>
      </w:r>
      <w:r>
        <w:t xml:space="preserve">Рассмотрели, как строить </w:t>
      </w:r>
      <w:r w:rsidR="00FE01C8">
        <w:rPr>
          <w:lang w:val="en-US"/>
        </w:rPr>
        <w:t>DFD</w:t>
      </w:r>
      <w:r w:rsidRPr="00EE2EBD">
        <w:t>-</w:t>
      </w:r>
      <w:r>
        <w:t>ди</w:t>
      </w:r>
      <w:r w:rsidR="009340D8">
        <w:t>аграмму</w:t>
      </w:r>
    </w:p>
    <w:sectPr w:rsidR="00EE2EBD" w:rsidRPr="00EE2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BF"/>
    <w:rsid w:val="00190ABF"/>
    <w:rsid w:val="00563C23"/>
    <w:rsid w:val="006863BC"/>
    <w:rsid w:val="007B554B"/>
    <w:rsid w:val="009340D8"/>
    <w:rsid w:val="00AA1378"/>
    <w:rsid w:val="00AE2E51"/>
    <w:rsid w:val="00EE2EBD"/>
    <w:rsid w:val="00FE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8B6F"/>
  <w15:chartTrackingRefBased/>
  <w15:docId w15:val="{15DD95EC-ED8E-4E93-BC0E-2E644A68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EB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2020-11-09T19:09:00Z</dcterms:created>
  <dcterms:modified xsi:type="dcterms:W3CDTF">2020-11-09T19:09:00Z</dcterms:modified>
</cp:coreProperties>
</file>