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65DE" w:rsidRPr="000565DE" w:rsidRDefault="000565DE" w:rsidP="000565DE">
      <w:pPr>
        <w:spacing w:after="0" w:line="360" w:lineRule="exact"/>
        <w:ind w:left="142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Приложение А</w:t>
      </w:r>
    </w:p>
    <w:p w:rsidR="004A70F3" w:rsidRPr="000565DE" w:rsidRDefault="00EC665F" w:rsidP="000565DE">
      <w:pPr>
        <w:spacing w:after="0" w:line="360" w:lineRule="exact"/>
        <w:jc w:val="center"/>
        <w:rPr>
          <w:rFonts w:ascii="Times New Roman" w:hAnsi="Times New Roman" w:cs="Times New Roman"/>
          <w:sz w:val="28"/>
          <w:szCs w:val="28"/>
        </w:rPr>
      </w:pPr>
      <w:r w:rsidRPr="00EC665F">
        <w:rPr>
          <w:rFonts w:ascii="Times New Roman" w:hAnsi="Times New Roman" w:cs="Times New Roman"/>
          <w:sz w:val="28"/>
          <w:szCs w:val="28"/>
        </w:rPr>
        <w:t>Модульная сетка</w:t>
      </w:r>
      <w:bookmarkStart w:id="0" w:name="_GoBack"/>
      <w:bookmarkEnd w:id="0"/>
    </w:p>
    <w:sectPr w:rsidR="004A70F3" w:rsidRPr="000565DE" w:rsidSect="000565DE">
      <w:pgSz w:w="11906" w:h="16838"/>
      <w:pgMar w:top="6805" w:right="567" w:bottom="1134" w:left="567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29"/>
    <w:rsid w:val="000565DE"/>
    <w:rsid w:val="00177647"/>
    <w:rsid w:val="00391BA1"/>
    <w:rsid w:val="004A70F3"/>
    <w:rsid w:val="004C3A3D"/>
    <w:rsid w:val="006406F9"/>
    <w:rsid w:val="00BE4D29"/>
    <w:rsid w:val="00C92239"/>
    <w:rsid w:val="00E10DD8"/>
    <w:rsid w:val="00EC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5EEDDF3-08BD-486E-A00F-D23FCF5EE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E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Эльвира</dc:creator>
  <cp:keywords/>
  <dc:description/>
  <cp:lastModifiedBy>ADMIN</cp:lastModifiedBy>
  <cp:revision>7</cp:revision>
  <dcterms:created xsi:type="dcterms:W3CDTF">2023-02-27T07:23:00Z</dcterms:created>
  <dcterms:modified xsi:type="dcterms:W3CDTF">2024-06-06T07:57:00Z</dcterms:modified>
</cp:coreProperties>
</file>