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C8CA4" w14:textId="77777777" w:rsidR="00C6515B" w:rsidRDefault="00000000">
      <w:pPr>
        <w:jc w:val="center"/>
        <w:rPr>
          <w:rFonts w:ascii="Times New Roman" w:hAnsi="Times New Roman" w:cs="Times New Roman"/>
          <w:b/>
          <w:bCs/>
          <w:sz w:val="28"/>
          <w:szCs w:val="28"/>
        </w:rPr>
      </w:pPr>
      <w:r>
        <w:rPr>
          <w:rFonts w:ascii="Times New Roman" w:hAnsi="Times New Roman" w:cs="Times New Roman"/>
          <w:b/>
          <w:bCs/>
          <w:sz w:val="28"/>
          <w:szCs w:val="28"/>
        </w:rPr>
        <w:t>ĐIỀU LỆ GIẢI NỘI BỘ LẦN II TEAM TUI</w:t>
      </w:r>
    </w:p>
    <w:p w14:paraId="250C2CB9" w14:textId="77777777" w:rsidR="00C6515B" w:rsidRDefault="00000000">
      <w:pPr>
        <w:pStyle w:val="ListParagraph"/>
        <w:numPr>
          <w:ilvl w:val="0"/>
          <w:numId w:val="1"/>
        </w:numPr>
        <w:jc w:val="both"/>
        <w:rPr>
          <w:rFonts w:ascii="Times New Roman" w:hAnsi="Times New Roman" w:cs="Times New Roman"/>
        </w:rPr>
      </w:pPr>
      <w:r>
        <w:rPr>
          <w:rFonts w:ascii="Times New Roman" w:hAnsi="Times New Roman" w:cs="Times New Roman"/>
        </w:rPr>
        <w:t xml:space="preserve">Diễn ra vào </w:t>
      </w:r>
      <w:r>
        <w:rPr>
          <w:rFonts w:ascii="Times New Roman" w:hAnsi="Times New Roman" w:cs="Times New Roman"/>
          <w:b/>
          <w:bCs/>
        </w:rPr>
        <w:t>cuối tuần bất kì(tuần từ 15/2 đến cuối tháng 3 năm 2025)</w:t>
      </w:r>
      <w:r>
        <w:rPr>
          <w:rFonts w:ascii="Times New Roman" w:hAnsi="Times New Roman" w:cs="Times New Roman"/>
        </w:rPr>
        <w:t xml:space="preserve"> tỉ lệ cao vào khung giờ từ </w:t>
      </w:r>
      <w:r>
        <w:rPr>
          <w:rFonts w:ascii="Times New Roman" w:hAnsi="Times New Roman" w:cs="Times New Roman"/>
          <w:b/>
          <w:bCs/>
        </w:rPr>
        <w:t>14h30 đến 17h</w:t>
      </w:r>
      <w:r>
        <w:rPr>
          <w:rFonts w:ascii="Times New Roman" w:hAnsi="Times New Roman" w:cs="Times New Roman"/>
        </w:rPr>
        <w:t xml:space="preserve"> CN (sẽ cho voted tìm lịch rảnh nhất của tất cả mọi người) và </w:t>
      </w:r>
      <w:r>
        <w:rPr>
          <w:rFonts w:ascii="Times New Roman" w:hAnsi="Times New Roman" w:cs="Times New Roman"/>
          <w:b/>
          <w:bCs/>
        </w:rPr>
        <w:t>có thể đánh 2 ngày cả T7</w:t>
      </w:r>
      <w:r>
        <w:rPr>
          <w:rFonts w:ascii="Times New Roman" w:hAnsi="Times New Roman" w:cs="Times New Roman"/>
        </w:rPr>
        <w:t>.</w:t>
      </w:r>
    </w:p>
    <w:p w14:paraId="5F1C7113" w14:textId="77777777" w:rsidR="00C6515B" w:rsidRDefault="00000000">
      <w:pPr>
        <w:pStyle w:val="ListParagraph"/>
        <w:numPr>
          <w:ilvl w:val="1"/>
          <w:numId w:val="1"/>
        </w:numPr>
        <w:rPr>
          <w:rFonts w:ascii="Times New Roman" w:hAnsi="Times New Roman" w:cs="Times New Roman"/>
        </w:rPr>
      </w:pPr>
      <w:r>
        <w:rPr>
          <w:rFonts w:ascii="Times New Roman" w:hAnsi="Times New Roman" w:cs="Times New Roman"/>
        </w:rPr>
        <w:t xml:space="preserve">Thi đấu tại </w:t>
      </w:r>
      <w:r>
        <w:rPr>
          <w:rFonts w:ascii="Times New Roman" w:hAnsi="Times New Roman" w:cs="Times New Roman"/>
          <w:b/>
          <w:bCs/>
        </w:rPr>
        <w:t>SÂN CẦU LÔNG ĐÔNG AN 2. (https://maps.app.goo.gl/gBrM7XrKPLaz2NkW7)</w:t>
      </w:r>
    </w:p>
    <w:p w14:paraId="612AC4C3" w14:textId="77777777" w:rsidR="00C6515B" w:rsidRDefault="00000000">
      <w:pPr>
        <w:pStyle w:val="ListParagraph"/>
        <w:numPr>
          <w:ilvl w:val="0"/>
          <w:numId w:val="1"/>
        </w:numPr>
        <w:jc w:val="both"/>
        <w:rPr>
          <w:rFonts w:ascii="Times New Roman" w:hAnsi="Times New Roman" w:cs="Times New Roman"/>
        </w:rPr>
      </w:pPr>
      <w:r>
        <w:rPr>
          <w:rFonts w:ascii="Times New Roman" w:hAnsi="Times New Roman" w:cs="Times New Roman"/>
        </w:rPr>
        <w:t>Lệ phí: 100k/Người, nếu trên 16 người tham gia thì còn 90k/người.</w:t>
      </w:r>
    </w:p>
    <w:p w14:paraId="40CB4508" w14:textId="77777777" w:rsidR="00C6515B" w:rsidRDefault="00000000">
      <w:pPr>
        <w:pStyle w:val="ListParagraph"/>
        <w:numPr>
          <w:ilvl w:val="0"/>
          <w:numId w:val="1"/>
        </w:numPr>
        <w:jc w:val="both"/>
        <w:rPr>
          <w:rFonts w:ascii="Times New Roman" w:hAnsi="Times New Roman" w:cs="Times New Roman"/>
        </w:rPr>
      </w:pPr>
      <w:r>
        <w:rPr>
          <w:rFonts w:ascii="Times New Roman" w:hAnsi="Times New Roman" w:cs="Times New Roman"/>
        </w:rPr>
        <w:t>Bao gồm tiền sân + tiền cầu + giải thưởng + phụ phí khác</w:t>
      </w:r>
    </w:p>
    <w:p w14:paraId="512415BA" w14:textId="77777777" w:rsidR="00C6515B" w:rsidRDefault="00000000">
      <w:pPr>
        <w:pStyle w:val="ListParagraph"/>
        <w:numPr>
          <w:ilvl w:val="0"/>
          <w:numId w:val="1"/>
        </w:numPr>
        <w:jc w:val="both"/>
        <w:rPr>
          <w:rFonts w:ascii="Times New Roman" w:hAnsi="Times New Roman" w:cs="Times New Roman"/>
        </w:rPr>
      </w:pPr>
      <w:r>
        <w:rPr>
          <w:rFonts w:ascii="Times New Roman" w:hAnsi="Times New Roman" w:cs="Times New Roman"/>
        </w:rPr>
        <w:t>Giải sẽ lấy tối thiểu 12 người và tối đa 24 người tham gia.</w:t>
      </w:r>
    </w:p>
    <w:p w14:paraId="706267E5" w14:textId="77777777" w:rsidR="00C6515B" w:rsidRDefault="00000000">
      <w:pPr>
        <w:pStyle w:val="ListParagraph"/>
        <w:numPr>
          <w:ilvl w:val="0"/>
          <w:numId w:val="1"/>
        </w:numPr>
        <w:jc w:val="both"/>
        <w:rPr>
          <w:rFonts w:ascii="Times New Roman" w:hAnsi="Times New Roman" w:cs="Times New Roman"/>
        </w:rPr>
      </w:pPr>
      <w:r>
        <w:rPr>
          <w:rFonts w:ascii="Times New Roman" w:hAnsi="Times New Roman" w:cs="Times New Roman"/>
        </w:rPr>
        <w:t>Chia làm 4 tier gồm:</w:t>
      </w:r>
    </w:p>
    <w:p w14:paraId="0A38A88B" w14:textId="77777777" w:rsidR="00C6515B" w:rsidRDefault="00000000">
      <w:pPr>
        <w:pStyle w:val="ListParagraph"/>
        <w:numPr>
          <w:ilvl w:val="1"/>
          <w:numId w:val="1"/>
        </w:numPr>
        <w:jc w:val="both"/>
        <w:rPr>
          <w:rFonts w:ascii="Times New Roman" w:hAnsi="Times New Roman" w:cs="Times New Roman"/>
        </w:rPr>
      </w:pPr>
      <w:r>
        <w:rPr>
          <w:rFonts w:ascii="Times New Roman" w:hAnsi="Times New Roman" w:cs="Times New Roman"/>
        </w:rPr>
        <w:t>Tier 1: Trình độ TB+, TB cứng</w:t>
      </w:r>
    </w:p>
    <w:p w14:paraId="3AA682C9" w14:textId="77777777" w:rsidR="00C6515B" w:rsidRDefault="00000000">
      <w:pPr>
        <w:pStyle w:val="ListParagraph"/>
        <w:numPr>
          <w:ilvl w:val="1"/>
          <w:numId w:val="1"/>
        </w:numPr>
        <w:jc w:val="both"/>
        <w:rPr>
          <w:rFonts w:ascii="Times New Roman" w:hAnsi="Times New Roman" w:cs="Times New Roman"/>
        </w:rPr>
      </w:pPr>
      <w:r>
        <w:rPr>
          <w:rFonts w:ascii="Times New Roman" w:hAnsi="Times New Roman" w:cs="Times New Roman"/>
        </w:rPr>
        <w:t>Tier 2: TB-</w:t>
      </w:r>
    </w:p>
    <w:p w14:paraId="20F42BE4" w14:textId="77777777" w:rsidR="00C6515B" w:rsidRDefault="00000000">
      <w:pPr>
        <w:pStyle w:val="ListParagraph"/>
        <w:numPr>
          <w:ilvl w:val="1"/>
          <w:numId w:val="1"/>
        </w:numPr>
        <w:jc w:val="both"/>
        <w:rPr>
          <w:rFonts w:ascii="Times New Roman" w:hAnsi="Times New Roman" w:cs="Times New Roman"/>
        </w:rPr>
      </w:pPr>
      <w:r>
        <w:rPr>
          <w:rFonts w:ascii="Times New Roman" w:hAnsi="Times New Roman" w:cs="Times New Roman"/>
        </w:rPr>
        <w:t>Tier 3: TB yếu</w:t>
      </w:r>
    </w:p>
    <w:p w14:paraId="52449F9F" w14:textId="77777777" w:rsidR="00C6515B" w:rsidRDefault="00000000">
      <w:pPr>
        <w:pStyle w:val="ListParagraph"/>
        <w:numPr>
          <w:ilvl w:val="1"/>
          <w:numId w:val="1"/>
        </w:numPr>
        <w:jc w:val="both"/>
        <w:rPr>
          <w:rFonts w:ascii="Times New Roman" w:hAnsi="Times New Roman" w:cs="Times New Roman"/>
        </w:rPr>
      </w:pPr>
      <w:r>
        <w:rPr>
          <w:rFonts w:ascii="Times New Roman" w:hAnsi="Times New Roman" w:cs="Times New Roman"/>
        </w:rPr>
        <w:t>Tier 4: Yếu+(Biết tất cả kiến thức cơ bản của cầu lông nhưng lực đánh còn yếu).</w:t>
      </w:r>
    </w:p>
    <w:p w14:paraId="2DAC6FC7" w14:textId="77777777" w:rsidR="00C6515B" w:rsidRDefault="00000000">
      <w:pPr>
        <w:pStyle w:val="ListParagraph"/>
        <w:numPr>
          <w:ilvl w:val="0"/>
          <w:numId w:val="1"/>
        </w:numPr>
        <w:jc w:val="both"/>
        <w:rPr>
          <w:rFonts w:ascii="Times New Roman" w:hAnsi="Times New Roman" w:cs="Times New Roman"/>
        </w:rPr>
      </w:pPr>
      <w:r>
        <w:rPr>
          <w:rFonts w:ascii="Times New Roman" w:hAnsi="Times New Roman" w:cs="Times New Roman"/>
        </w:rPr>
        <w:t>Mỗi tier bao gồm 4-5 người được xếp theo trình độ, danh hiệu của giải nội bộ năm ngoái đối với thành viên cố định. Khi 1 tier mà có tới 6 người thì người yếu nhất trong tier đó sẽ được đẩy xuống tier dưới.(Sẽ đưa danh sách tên trong tier để mọi người hội ý lại sắp xếp cho đúng).</w:t>
      </w:r>
    </w:p>
    <w:p w14:paraId="4B48F70A" w14:textId="77777777" w:rsidR="00C6515B" w:rsidRDefault="00000000">
      <w:pPr>
        <w:pStyle w:val="ListParagraph"/>
        <w:numPr>
          <w:ilvl w:val="0"/>
          <w:numId w:val="1"/>
        </w:numPr>
        <w:jc w:val="both"/>
        <w:rPr>
          <w:rFonts w:ascii="Times New Roman" w:hAnsi="Times New Roman" w:cs="Times New Roman"/>
        </w:rPr>
      </w:pPr>
      <w:r>
        <w:rPr>
          <w:rFonts w:ascii="Times New Roman" w:hAnsi="Times New Roman" w:cs="Times New Roman"/>
        </w:rPr>
        <w:t>Random bốc thăm chia cặp: Tier 1 sẽ cặp với tier 4, 2 với 3.(Không phải lo tier 2 vs 3 cặp vì còn phụ thuộc vào nhiều yếu tố để win nhooo).</w:t>
      </w:r>
    </w:p>
    <w:p w14:paraId="493A1AFE" w14:textId="77777777" w:rsidR="00C6515B" w:rsidRDefault="00000000">
      <w:pPr>
        <w:pStyle w:val="ListParagraph"/>
        <w:numPr>
          <w:ilvl w:val="0"/>
          <w:numId w:val="1"/>
        </w:numPr>
        <w:jc w:val="both"/>
        <w:rPr>
          <w:rFonts w:ascii="Times New Roman" w:hAnsi="Times New Roman" w:cs="Times New Roman"/>
        </w:rPr>
      </w:pPr>
      <w:r>
        <w:rPr>
          <w:rFonts w:ascii="Times New Roman" w:hAnsi="Times New Roman" w:cs="Times New Roman"/>
        </w:rPr>
        <w:t>Lịch thi đấu sẽ được BTC sắp xếp chỉn chu và hợp lí. (vòng bảng 3-4 đội một bảng, đánh 2 set bo2 set 21 tính điểm tỉ số 1-1 cũng dừng, bán kết bo3 set 21, chung kết bo3 set 21).</w:t>
      </w:r>
    </w:p>
    <w:p w14:paraId="2B44E596" w14:textId="277412A4" w:rsidR="00C6515B" w:rsidRPr="00046A93" w:rsidRDefault="00000000" w:rsidP="00046A93">
      <w:pPr>
        <w:pStyle w:val="ListParagraph"/>
        <w:numPr>
          <w:ilvl w:val="0"/>
          <w:numId w:val="2"/>
        </w:numPr>
        <w:jc w:val="both"/>
        <w:rPr>
          <w:rFonts w:ascii="Times New Roman" w:hAnsi="Times New Roman" w:cs="Times New Roman"/>
          <w:b/>
          <w:bCs/>
          <w:color w:val="FF0000"/>
          <w:sz w:val="26"/>
          <w:szCs w:val="26"/>
        </w:rPr>
      </w:pPr>
      <w:r>
        <w:rPr>
          <w:rFonts w:ascii="Times New Roman" w:hAnsi="Times New Roman" w:cs="Times New Roman"/>
          <w:b/>
          <w:bCs/>
          <w:color w:val="FF0000"/>
        </w:rPr>
        <w:t>ĐIỀU CUỐI CÙNG: vì đây là giải mang tính chất cũng có một chút cạnh tranh, một chút vui vẻ giao lưu hậu Tết nên mong mọi người tham gia với tâm thế thoải mái nhé!!!! Thân ái…….</w:t>
      </w:r>
    </w:p>
    <w:sectPr w:rsidR="00C6515B" w:rsidRPr="00046A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F7706" w14:textId="77777777" w:rsidR="00D11ABD" w:rsidRDefault="00D11ABD">
      <w:pPr>
        <w:spacing w:line="240" w:lineRule="auto"/>
      </w:pPr>
      <w:r>
        <w:separator/>
      </w:r>
    </w:p>
  </w:endnote>
  <w:endnote w:type="continuationSeparator" w:id="0">
    <w:p w14:paraId="0A206038" w14:textId="77777777" w:rsidR="00D11ABD" w:rsidRDefault="00D11A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76609" w14:textId="77777777" w:rsidR="00D11ABD" w:rsidRDefault="00D11ABD">
      <w:pPr>
        <w:spacing w:after="0"/>
      </w:pPr>
      <w:r>
        <w:separator/>
      </w:r>
    </w:p>
  </w:footnote>
  <w:footnote w:type="continuationSeparator" w:id="0">
    <w:p w14:paraId="101BFD19" w14:textId="77777777" w:rsidR="00D11ABD" w:rsidRDefault="00D11AB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DD09B6"/>
    <w:multiLevelType w:val="multilevel"/>
    <w:tmpl w:val="53DD09B6"/>
    <w:lvl w:ilvl="0">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8E80917"/>
    <w:multiLevelType w:val="multilevel"/>
    <w:tmpl w:val="58E80917"/>
    <w:lvl w:ilvl="0">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52630620">
    <w:abstractNumId w:val="0"/>
  </w:num>
  <w:num w:numId="2" w16cid:durableId="41058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A06"/>
    <w:rsid w:val="00046A93"/>
    <w:rsid w:val="00113D93"/>
    <w:rsid w:val="00321FFF"/>
    <w:rsid w:val="004857A5"/>
    <w:rsid w:val="004D4A06"/>
    <w:rsid w:val="00957AEA"/>
    <w:rsid w:val="00C6515B"/>
    <w:rsid w:val="00D11ABD"/>
    <w:rsid w:val="00F438B9"/>
    <w:rsid w:val="1E4F2089"/>
    <w:rsid w:val="40B20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21F9"/>
  <w15:docId w15:val="{D6621D59-A546-4802-A8A9-5821A114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Toàn Tiến Cường</dc:creator>
  <cp:lastModifiedBy>Nguyễn Toàn Tiến Cường</cp:lastModifiedBy>
  <cp:revision>2</cp:revision>
  <dcterms:created xsi:type="dcterms:W3CDTF">2025-02-04T01:11:00Z</dcterms:created>
  <dcterms:modified xsi:type="dcterms:W3CDTF">2025-02-06T04:14:00Z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75F3A08D3F874073B3895B1C5EA2F31B_12</vt:lpwstr>
  </property>
</Properties>
</file>